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6.png" ContentType="image/png"/>
  <Override PartName="/word/media/image55.png" ContentType="image/png"/>
  <Override PartName="/word/media/image54.png" ContentType="image/png"/>
  <Override PartName="/word/media/image53.png" ContentType="image/png"/>
  <Override PartName="/word/media/image52.png" ContentType="image/png"/>
  <Override PartName="/word/media/image51.png" ContentType="image/png"/>
  <Override PartName="/word/media/image50.png" ContentType="image/png"/>
  <Override PartName="/word/media/image46.png" ContentType="image/png"/>
  <Override PartName="/word/media/image45.png" ContentType="image/png"/>
  <Override PartName="/word/media/image44.png" ContentType="image/png"/>
  <Override PartName="/word/media/image43.png" ContentType="image/png"/>
  <Override PartName="/word/media/image42.png" ContentType="image/png"/>
  <Override PartName="/word/media/image41.png" ContentType="image/png"/>
  <Override PartName="/word/media/image20.png" ContentType="image/png"/>
  <Override PartName="/word/media/image57.png" ContentType="image/png"/>
  <Override PartName="/word/media/image14.png" ContentType="image/png"/>
  <Override PartName="/word/media/image21.png" ContentType="image/png"/>
  <Override PartName="/word/media/image58.png" ContentType="image/png"/>
  <Override PartName="/word/media/image22.png" ContentType="image/png"/>
  <Override PartName="/word/media/image59.png" ContentType="image/png"/>
  <Override PartName="/word/media/image72.png" ContentType="image/png"/>
  <Override PartName="/word/media/image23.png" ContentType="image/png"/>
  <Override PartName="/word/media/image60.png" ContentType="image/png"/>
  <Override PartName="/word/media/image71.png" ContentType="image/png"/>
  <Override PartName="/word/media/image29.png" ContentType="image/png"/>
  <Override PartName="/word/media/image69.png" ContentType="image/png"/>
  <Override PartName="/word/media/image32.png" ContentType="image/png"/>
  <Override PartName="/word/media/image33.png" ContentType="image/png"/>
  <Override PartName="/word/media/image15.png" ContentType="image/png"/>
  <Override PartName="/word/media/image3.png" ContentType="image/png"/>
  <Override PartName="/word/media/image70.png" ContentType="image/png"/>
  <Override PartName="/word/media/image28.png" ContentType="image/png"/>
  <Override PartName="/word/media/image68.png" ContentType="image/png"/>
  <Override PartName="/word/media/image2.jpeg" ContentType="image/jpeg"/>
  <Override PartName="/word/media/image31.png" ContentType="image/png"/>
  <Override PartName="/word/media/image67.png" ContentType="image/png"/>
  <Override PartName="/word/media/image30.png" ContentType="image/png"/>
  <Override PartName="/word/media/image66.png" ContentType="image/png"/>
  <Override PartName="/word/media/image65.png" ContentType="image/png"/>
  <Override PartName="/word/media/image64.png" ContentType="image/png"/>
  <Override PartName="/word/media/image26.png" ContentType="image/png"/>
  <Override PartName="/word/media/image63.png" ContentType="image/png"/>
  <Override PartName="/word/media/image25.png" ContentType="image/png"/>
  <Override PartName="/word/media/image62.png" ContentType="image/png"/>
  <Override PartName="/word/media/image24.png" ContentType="image/png"/>
  <Override PartName="/word/media/image61.png" ContentType="image/png"/>
  <Override PartName="/word/media/image27.png" ContentType="image/png"/>
  <Override PartName="/word/media/image16.png" ContentType="image/png"/>
  <Override PartName="/word/media/image4.png" ContentType="image/png"/>
  <Override PartName="/word/media/image34.png" ContentType="image/png"/>
  <Override PartName="/word/media/image17.png" ContentType="image/png"/>
  <Override PartName="/word/media/image5.png" ContentType="image/png"/>
  <Override PartName="/word/media/image35.png" ContentType="image/png"/>
  <Override PartName="/word/media/image10.png" ContentType="image/png"/>
  <Override PartName="/word/media/image47.png" ContentType="image/png"/>
  <Override PartName="/word/media/image18.png" ContentType="image/png"/>
  <Override PartName="/word/media/image6.png" ContentType="image/png"/>
  <Override PartName="/word/media/image36.png" ContentType="image/png"/>
  <Override PartName="/word/media/image11.png" ContentType="image/png"/>
  <Override PartName="/word/media/image48.png" ContentType="image/png"/>
  <Override PartName="/word/media/image19.png" ContentType="image/png"/>
  <Override PartName="/word/media/image7.png" ContentType="image/png"/>
  <Override PartName="/word/media/image37.png" ContentType="image/png"/>
  <Override PartName="/word/media/image12.png" ContentType="image/png"/>
  <Override PartName="/word/media/image49.png" ContentType="image/png"/>
  <Override PartName="/word/media/image8.png" ContentType="image/png"/>
  <Override PartName="/word/media/image38.png" ContentType="image/png"/>
  <Override PartName="/word/media/image1.png" ContentType="image/png"/>
  <Override PartName="/word/media/image13.png" ContentType="image/png"/>
  <Override PartName="/word/media/image9.png" ContentType="image/png"/>
  <Override PartName="/word/media/image39.png" ContentType="image/png"/>
  <Override PartName="/word/media/image40.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خوبان حکایت های اخلاقی و کرامات مشاهیر تخت فولاد 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9584_203518539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89586_203518539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89588_203518539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89590_2035185390">
            <w:r>
              <w:rPr>
                <w:webHidden/>
                <w:rStyle w:val="IndexLink"/>
                <w:rtl w:val="true"/>
              </w:rPr>
              <w:t>سخن دانشنامه تخت فولاد</w:t>
            </w:r>
            <w:r>
              <w:rPr>
                <w:rStyle w:val="IndexLink"/>
                <w:rtl w:val="true"/>
              </w:rPr>
              <w:tab/>
            </w:r>
            <w:r>
              <w:rPr>
                <w:rStyle w:val="IndexLink"/>
              </w:rPr>
              <w:t>24</w:t>
            </w:r>
          </w:hyperlink>
        </w:p>
        <w:p>
          <w:pPr>
            <w:pStyle w:val="Contents2"/>
            <w:tabs>
              <w:tab w:val="clear" w:pos="8743"/>
              <w:tab w:val="right" w:pos="9026" w:leader="dot"/>
            </w:tabs>
            <w:rPr/>
          </w:pPr>
          <w:hyperlink w:anchor="__RefHeading___Toc389592_2035185390">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389594_2035185390">
            <w:r>
              <w:rPr>
                <w:webHidden/>
                <w:rStyle w:val="IndexLink"/>
                <w:rtl w:val="true"/>
              </w:rPr>
              <w:t xml:space="preserve">فصل اول </w:t>
            </w:r>
            <w:r>
              <w:rPr>
                <w:rStyle w:val="IndexLink"/>
                <w:rtl w:val="true"/>
              </w:rPr>
              <w:t xml:space="preserve">: </w:t>
            </w:r>
            <w:r>
              <w:rPr>
                <w:rStyle w:val="IndexLink"/>
                <w:rtl w:val="true"/>
              </w:rPr>
              <w:t>اخلاقیات</w:t>
            </w:r>
            <w:r>
              <w:rPr>
                <w:rStyle w:val="IndexLink"/>
                <w:rtl w:val="true"/>
              </w:rPr>
              <w:tab/>
            </w:r>
            <w:r>
              <w:rPr>
                <w:rStyle w:val="IndexLink"/>
              </w:rPr>
              <w:t>30</w:t>
            </w:r>
          </w:hyperlink>
        </w:p>
        <w:p>
          <w:pPr>
            <w:pStyle w:val="Contents3"/>
            <w:tabs>
              <w:tab w:val="clear" w:pos="8459"/>
              <w:tab w:val="right" w:pos="9026" w:leader="dot"/>
            </w:tabs>
            <w:rPr/>
          </w:pPr>
          <w:hyperlink w:anchor="__RefHeading___Toc389596_203518539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89598_2035185390">
            <w:r>
              <w:rPr>
                <w:webHidden/>
                <w:rStyle w:val="IndexLink"/>
                <w:rtl w:val="true"/>
              </w:rPr>
              <w:t>ادب آیةاللّه ارباب</w:t>
            </w:r>
            <w:r>
              <w:rPr>
                <w:rStyle w:val="IndexLink"/>
                <w:rtl w:val="true"/>
              </w:rPr>
              <w:tab/>
            </w:r>
            <w:r>
              <w:rPr>
                <w:rStyle w:val="IndexLink"/>
              </w:rPr>
              <w:t>32</w:t>
            </w:r>
          </w:hyperlink>
        </w:p>
        <w:p>
          <w:pPr>
            <w:pStyle w:val="Contents3"/>
            <w:tabs>
              <w:tab w:val="clear" w:pos="8459"/>
              <w:tab w:val="right" w:pos="9026" w:leader="dot"/>
            </w:tabs>
            <w:rPr/>
          </w:pPr>
          <w:hyperlink w:anchor="__RefHeading___Toc389600_2035185390">
            <w:r>
              <w:rPr>
                <w:webHidden/>
                <w:rStyle w:val="IndexLink"/>
                <w:rtl w:val="true"/>
              </w:rPr>
              <w:t>تشویق کودکان</w:t>
            </w:r>
            <w:r>
              <w:rPr>
                <w:rStyle w:val="IndexLink"/>
                <w:rtl w:val="true"/>
              </w:rPr>
              <w:tab/>
            </w:r>
            <w:r>
              <w:rPr>
                <w:rStyle w:val="IndexLink"/>
              </w:rPr>
              <w:t>34</w:t>
            </w:r>
          </w:hyperlink>
        </w:p>
        <w:p>
          <w:pPr>
            <w:pStyle w:val="Contents3"/>
            <w:tabs>
              <w:tab w:val="clear" w:pos="8459"/>
              <w:tab w:val="right" w:pos="9026" w:leader="dot"/>
            </w:tabs>
            <w:rPr/>
          </w:pPr>
          <w:hyperlink w:anchor="__RefHeading___Toc389602_2035185390">
            <w:r>
              <w:rPr>
                <w:webHidden/>
                <w:rStyle w:val="IndexLink"/>
                <w:rtl w:val="true"/>
              </w:rPr>
              <w:t>خوراک سالم</w:t>
            </w:r>
            <w:r>
              <w:rPr>
                <w:rStyle w:val="IndexLink"/>
                <w:rtl w:val="true"/>
              </w:rPr>
              <w:tab/>
            </w:r>
            <w:r>
              <w:rPr>
                <w:rStyle w:val="IndexLink"/>
              </w:rPr>
              <w:t>35</w:t>
            </w:r>
          </w:hyperlink>
        </w:p>
        <w:p>
          <w:pPr>
            <w:pStyle w:val="Contents3"/>
            <w:tabs>
              <w:tab w:val="clear" w:pos="8459"/>
              <w:tab w:val="right" w:pos="9026" w:leader="dot"/>
            </w:tabs>
            <w:rPr/>
          </w:pPr>
          <w:hyperlink w:anchor="__RefHeading___Toc389604_2035185390">
            <w:r>
              <w:rPr>
                <w:webHidden/>
                <w:rStyle w:val="IndexLink"/>
                <w:rtl w:val="true"/>
              </w:rPr>
              <w:t>برخورد با خانواده</w:t>
            </w:r>
            <w:r>
              <w:rPr>
                <w:rStyle w:val="IndexLink"/>
                <w:rtl w:val="true"/>
              </w:rPr>
              <w:tab/>
            </w:r>
            <w:r>
              <w:rPr>
                <w:rStyle w:val="IndexLink"/>
              </w:rPr>
              <w:t>35</w:t>
            </w:r>
          </w:hyperlink>
        </w:p>
        <w:p>
          <w:pPr>
            <w:pStyle w:val="Contents3"/>
            <w:tabs>
              <w:tab w:val="clear" w:pos="8459"/>
              <w:tab w:val="right" w:pos="9026" w:leader="dot"/>
            </w:tabs>
            <w:rPr/>
          </w:pPr>
          <w:hyperlink w:anchor="__RefHeading___Toc389606_2035185390">
            <w:r>
              <w:rPr>
                <w:webHidden/>
                <w:rStyle w:val="IndexLink"/>
                <w:rtl w:val="true"/>
              </w:rPr>
              <w:t>ملاقات در راه</w:t>
            </w:r>
            <w:r>
              <w:rPr>
                <w:rStyle w:val="IndexLink"/>
                <w:rtl w:val="true"/>
              </w:rPr>
              <w:tab/>
            </w:r>
            <w:r>
              <w:rPr>
                <w:rStyle w:val="IndexLink"/>
              </w:rPr>
              <w:t>36</w:t>
            </w:r>
          </w:hyperlink>
        </w:p>
        <w:p>
          <w:pPr>
            <w:pStyle w:val="Contents3"/>
            <w:tabs>
              <w:tab w:val="clear" w:pos="8459"/>
              <w:tab w:val="right" w:pos="9026" w:leader="dot"/>
            </w:tabs>
            <w:rPr/>
          </w:pPr>
          <w:hyperlink w:anchor="__RefHeading___Toc389608_2035185390">
            <w:r>
              <w:rPr>
                <w:webHidden/>
                <w:rStyle w:val="IndexLink"/>
                <w:rtl w:val="true"/>
              </w:rPr>
              <w:t>حفظ نگاه</w:t>
            </w:r>
            <w:r>
              <w:rPr>
                <w:rStyle w:val="IndexLink"/>
                <w:rtl w:val="true"/>
              </w:rPr>
              <w:tab/>
            </w:r>
            <w:r>
              <w:rPr>
                <w:rStyle w:val="IndexLink"/>
              </w:rPr>
              <w:t>36</w:t>
            </w:r>
          </w:hyperlink>
        </w:p>
        <w:p>
          <w:pPr>
            <w:pStyle w:val="Contents3"/>
            <w:tabs>
              <w:tab w:val="clear" w:pos="8459"/>
              <w:tab w:val="right" w:pos="9026" w:leader="dot"/>
            </w:tabs>
            <w:rPr/>
          </w:pPr>
          <w:hyperlink w:anchor="__RefHeading___Toc389610_2035185390">
            <w:r>
              <w:rPr>
                <w:webHidden/>
                <w:rStyle w:val="IndexLink"/>
                <w:rtl w:val="true"/>
              </w:rPr>
              <w:t>تواضع</w:t>
            </w:r>
            <w:r>
              <w:rPr>
                <w:rStyle w:val="IndexLink"/>
                <w:rtl w:val="true"/>
              </w:rPr>
              <w:tab/>
            </w:r>
            <w:r>
              <w:rPr>
                <w:rStyle w:val="IndexLink"/>
              </w:rPr>
              <w:t>37</w:t>
            </w:r>
          </w:hyperlink>
        </w:p>
        <w:p>
          <w:pPr>
            <w:pStyle w:val="Contents3"/>
            <w:tabs>
              <w:tab w:val="clear" w:pos="8459"/>
              <w:tab w:val="right" w:pos="9026" w:leader="dot"/>
            </w:tabs>
            <w:rPr/>
          </w:pPr>
          <w:hyperlink w:anchor="__RefHeading___Toc389612_2035185390">
            <w:r>
              <w:rPr>
                <w:webHidden/>
                <w:rStyle w:val="IndexLink"/>
                <w:rtl w:val="true"/>
              </w:rPr>
              <w:t>طول عمر</w:t>
            </w:r>
            <w:r>
              <w:rPr>
                <w:rStyle w:val="IndexLink"/>
                <w:rtl w:val="true"/>
              </w:rPr>
              <w:tab/>
            </w:r>
            <w:r>
              <w:rPr>
                <w:rStyle w:val="IndexLink"/>
              </w:rPr>
              <w:t>37</w:t>
            </w:r>
          </w:hyperlink>
        </w:p>
        <w:p>
          <w:pPr>
            <w:pStyle w:val="Contents3"/>
            <w:tabs>
              <w:tab w:val="clear" w:pos="8459"/>
              <w:tab w:val="right" w:pos="9026" w:leader="dot"/>
            </w:tabs>
            <w:rPr/>
          </w:pPr>
          <w:hyperlink w:anchor="__RefHeading___Toc389614_2035185390">
            <w:r>
              <w:rPr>
                <w:webHidden/>
                <w:rStyle w:val="IndexLink"/>
                <w:rtl w:val="true"/>
              </w:rPr>
              <w:t>امر به معروف و نهی از منکر</w:t>
            </w:r>
            <w:r>
              <w:rPr>
                <w:rStyle w:val="IndexLink"/>
                <w:rtl w:val="true"/>
              </w:rPr>
              <w:tab/>
            </w:r>
            <w:r>
              <w:rPr>
                <w:rStyle w:val="IndexLink"/>
              </w:rPr>
              <w:t>37</w:t>
            </w:r>
          </w:hyperlink>
        </w:p>
        <w:p>
          <w:pPr>
            <w:pStyle w:val="Contents3"/>
            <w:tabs>
              <w:tab w:val="clear" w:pos="8459"/>
              <w:tab w:val="right" w:pos="9026" w:leader="dot"/>
            </w:tabs>
            <w:rPr/>
          </w:pPr>
          <w:hyperlink w:anchor="__RefHeading___Toc389616_2035185390">
            <w:r>
              <w:rPr>
                <w:webHidden/>
                <w:rStyle w:val="IndexLink"/>
                <w:rtl w:val="true"/>
              </w:rPr>
              <w:t>برخورد با همسایه</w:t>
            </w:r>
            <w:r>
              <w:rPr>
                <w:rStyle w:val="IndexLink"/>
                <w:rtl w:val="true"/>
              </w:rPr>
              <w:tab/>
            </w:r>
            <w:r>
              <w:rPr>
                <w:rStyle w:val="IndexLink"/>
              </w:rPr>
              <w:t>38</w:t>
            </w:r>
          </w:hyperlink>
        </w:p>
        <w:p>
          <w:pPr>
            <w:pStyle w:val="Contents3"/>
            <w:tabs>
              <w:tab w:val="clear" w:pos="8459"/>
              <w:tab w:val="right" w:pos="9026" w:leader="dot"/>
            </w:tabs>
            <w:rPr/>
          </w:pPr>
          <w:hyperlink w:anchor="__RefHeading___Toc389618_2035185390">
            <w:r>
              <w:rPr>
                <w:webHidden/>
                <w:rStyle w:val="IndexLink"/>
                <w:rtl w:val="true"/>
              </w:rPr>
              <w:t>خدا رحیم را ببخشد</w:t>
            </w:r>
            <w:r>
              <w:rPr>
                <w:rStyle w:val="IndexLink"/>
                <w:rtl w:val="true"/>
              </w:rPr>
              <w:tab/>
            </w:r>
            <w:r>
              <w:rPr>
                <w:rStyle w:val="IndexLink"/>
              </w:rPr>
              <w:t>39</w:t>
            </w:r>
          </w:hyperlink>
        </w:p>
        <w:p>
          <w:pPr>
            <w:pStyle w:val="Contents3"/>
            <w:tabs>
              <w:tab w:val="clear" w:pos="8459"/>
              <w:tab w:val="right" w:pos="9026" w:leader="dot"/>
            </w:tabs>
            <w:rPr/>
          </w:pPr>
          <w:hyperlink w:anchor="__RefHeading___Toc389620_2035185390">
            <w:r>
              <w:rPr>
                <w:webHidden/>
                <w:rStyle w:val="IndexLink"/>
                <w:rtl w:val="true"/>
              </w:rPr>
              <w:t>مایه کیسه</w:t>
            </w:r>
            <w:r>
              <w:rPr>
                <w:rStyle w:val="IndexLink"/>
                <w:rtl w:val="true"/>
              </w:rPr>
              <w:tab/>
            </w:r>
            <w:r>
              <w:rPr>
                <w:rStyle w:val="IndexLink"/>
              </w:rPr>
              <w:t>39</w:t>
            </w:r>
          </w:hyperlink>
        </w:p>
        <w:p>
          <w:pPr>
            <w:pStyle w:val="Contents3"/>
            <w:tabs>
              <w:tab w:val="clear" w:pos="8459"/>
              <w:tab w:val="right" w:pos="9026" w:leader="dot"/>
            </w:tabs>
            <w:rPr/>
          </w:pPr>
          <w:hyperlink w:anchor="__RefHeading___Toc389622_2035185390">
            <w:r>
              <w:rPr>
                <w:webHidden/>
                <w:rStyle w:val="IndexLink"/>
                <w:rtl w:val="true"/>
              </w:rPr>
              <w:t>نماز جمعه با حال</w:t>
            </w:r>
            <w:r>
              <w:rPr>
                <w:rStyle w:val="IndexLink"/>
                <w:rtl w:val="true"/>
              </w:rPr>
              <w:tab/>
            </w:r>
            <w:r>
              <w:rPr>
                <w:rStyle w:val="IndexLink"/>
              </w:rPr>
              <w:t>40</w:t>
            </w:r>
          </w:hyperlink>
        </w:p>
        <w:p>
          <w:pPr>
            <w:pStyle w:val="Contents3"/>
            <w:tabs>
              <w:tab w:val="clear" w:pos="8459"/>
              <w:tab w:val="right" w:pos="9026" w:leader="dot"/>
            </w:tabs>
            <w:rPr/>
          </w:pPr>
          <w:hyperlink w:anchor="__RefHeading___Toc389624_2035185390">
            <w:r>
              <w:rPr>
                <w:webHidden/>
                <w:rStyle w:val="IndexLink"/>
                <w:rtl w:val="true"/>
              </w:rPr>
              <w:t>تجدید وضو</w:t>
            </w:r>
            <w:r>
              <w:rPr>
                <w:rStyle w:val="IndexLink"/>
                <w:rtl w:val="true"/>
              </w:rPr>
              <w:tab/>
            </w:r>
            <w:r>
              <w:rPr>
                <w:rStyle w:val="IndexLink"/>
              </w:rPr>
              <w:t>42</w:t>
            </w:r>
          </w:hyperlink>
        </w:p>
        <w:p>
          <w:pPr>
            <w:pStyle w:val="Contents3"/>
            <w:tabs>
              <w:tab w:val="clear" w:pos="8459"/>
              <w:tab w:val="right" w:pos="9026" w:leader="dot"/>
            </w:tabs>
            <w:rPr/>
          </w:pPr>
          <w:hyperlink w:anchor="__RefHeading___Toc389626_2035185390">
            <w:r>
              <w:rPr>
                <w:webHidden/>
                <w:rStyle w:val="IndexLink"/>
                <w:rtl w:val="true"/>
              </w:rPr>
              <w:t>نماز جماعت ارباب</w:t>
            </w:r>
            <w:r>
              <w:rPr>
                <w:rStyle w:val="IndexLink"/>
                <w:rtl w:val="true"/>
              </w:rPr>
              <w:tab/>
            </w:r>
            <w:r>
              <w:rPr>
                <w:rStyle w:val="IndexLink"/>
              </w:rPr>
              <w:t>42</w:t>
            </w:r>
          </w:hyperlink>
        </w:p>
        <w:p>
          <w:pPr>
            <w:pStyle w:val="Contents3"/>
            <w:tabs>
              <w:tab w:val="clear" w:pos="8459"/>
              <w:tab w:val="right" w:pos="9026" w:leader="dot"/>
            </w:tabs>
            <w:rPr/>
          </w:pPr>
          <w:hyperlink w:anchor="__RefHeading___Toc389628_2035185390">
            <w:r>
              <w:rPr>
                <w:webHidden/>
                <w:rStyle w:val="IndexLink"/>
                <w:rtl w:val="true"/>
              </w:rPr>
              <w:t>دین خدا متین است</w:t>
            </w:r>
            <w:r>
              <w:rPr>
                <w:rStyle w:val="IndexLink"/>
                <w:rtl w:val="true"/>
              </w:rPr>
              <w:tab/>
            </w:r>
            <w:r>
              <w:rPr>
                <w:rStyle w:val="IndexLink"/>
              </w:rPr>
              <w:t>42</w:t>
            </w:r>
          </w:hyperlink>
        </w:p>
        <w:p>
          <w:pPr>
            <w:pStyle w:val="Contents3"/>
            <w:tabs>
              <w:tab w:val="clear" w:pos="8459"/>
              <w:tab w:val="right" w:pos="9026" w:leader="dot"/>
            </w:tabs>
            <w:rPr/>
          </w:pPr>
          <w:hyperlink w:anchor="__RefHeading___Toc389630_2035185390">
            <w:r>
              <w:rPr>
                <w:webHidden/>
                <w:rStyle w:val="IndexLink"/>
                <w:rtl w:val="true"/>
              </w:rPr>
              <w:t>غفلت همسایه</w:t>
            </w:r>
            <w:r>
              <w:rPr>
                <w:rStyle w:val="IndexLink"/>
                <w:rtl w:val="true"/>
              </w:rPr>
              <w:tab/>
            </w:r>
            <w:r>
              <w:rPr>
                <w:rStyle w:val="IndexLink"/>
              </w:rPr>
              <w:t>44</w:t>
            </w:r>
          </w:hyperlink>
        </w:p>
        <w:p>
          <w:pPr>
            <w:pStyle w:val="Contents3"/>
            <w:tabs>
              <w:tab w:val="clear" w:pos="8459"/>
              <w:tab w:val="right" w:pos="9026" w:leader="dot"/>
            </w:tabs>
            <w:rPr/>
          </w:pPr>
          <w:hyperlink w:anchor="__RefHeading___Toc389632_2035185390">
            <w:r>
              <w:rPr>
                <w:webHidden/>
                <w:rStyle w:val="IndexLink"/>
                <w:rtl w:val="true"/>
              </w:rPr>
              <w:t>شاه باید از امام عذر خواهی کند</w:t>
            </w:r>
            <w:r>
              <w:rPr>
                <w:rStyle w:val="IndexLink"/>
                <w:rtl w:val="true"/>
              </w:rPr>
              <w:tab/>
            </w:r>
            <w:r>
              <w:rPr>
                <w:rStyle w:val="IndexLink"/>
              </w:rPr>
              <w:t>44</w:t>
            </w:r>
          </w:hyperlink>
        </w:p>
        <w:p>
          <w:pPr>
            <w:pStyle w:val="Contents3"/>
            <w:tabs>
              <w:tab w:val="clear" w:pos="8459"/>
              <w:tab w:val="right" w:pos="9026" w:leader="dot"/>
            </w:tabs>
            <w:rPr/>
          </w:pPr>
          <w:hyperlink w:anchor="__RefHeading___Toc389634_2035185390">
            <w:r>
              <w:rPr>
                <w:webHidden/>
                <w:rStyle w:val="IndexLink"/>
                <w:rtl w:val="true"/>
              </w:rPr>
              <w:t>غرق در ولایت</w:t>
            </w:r>
            <w:r>
              <w:rPr>
                <w:rStyle w:val="IndexLink"/>
                <w:rtl w:val="true"/>
              </w:rPr>
              <w:tab/>
            </w:r>
            <w:r>
              <w:rPr>
                <w:rStyle w:val="IndexLink"/>
              </w:rPr>
              <w:t>44</w:t>
            </w:r>
          </w:hyperlink>
        </w:p>
        <w:p>
          <w:pPr>
            <w:pStyle w:val="Contents3"/>
            <w:tabs>
              <w:tab w:val="clear" w:pos="8459"/>
              <w:tab w:val="right" w:pos="9026" w:leader="dot"/>
            </w:tabs>
            <w:rPr/>
          </w:pPr>
          <w:hyperlink w:anchor="__RefHeading___Toc389636_2035185390">
            <w:r>
              <w:rPr>
                <w:webHidden/>
                <w:rStyle w:val="IndexLink"/>
                <w:rtl w:val="true"/>
              </w:rPr>
              <w:t>بدی رذایل اخلاقی</w:t>
            </w:r>
            <w:r>
              <w:rPr>
                <w:rStyle w:val="IndexLink"/>
                <w:rtl w:val="true"/>
              </w:rPr>
              <w:tab/>
            </w:r>
            <w:r>
              <w:rPr>
                <w:rStyle w:val="IndexLink"/>
              </w:rPr>
              <w:t>45</w:t>
            </w:r>
          </w:hyperlink>
        </w:p>
        <w:p>
          <w:pPr>
            <w:pStyle w:val="Contents3"/>
            <w:tabs>
              <w:tab w:val="clear" w:pos="8459"/>
              <w:tab w:val="right" w:pos="9026" w:leader="dot"/>
            </w:tabs>
            <w:rPr/>
          </w:pPr>
          <w:hyperlink w:anchor="__RefHeading___Toc389638_2035185390">
            <w:r>
              <w:rPr>
                <w:webHidden/>
                <w:rStyle w:val="IndexLink"/>
                <w:rtl w:val="true"/>
              </w:rPr>
              <w:t>خوش رفتاری با مردم</w:t>
            </w:r>
            <w:r>
              <w:rPr>
                <w:rStyle w:val="IndexLink"/>
                <w:rtl w:val="true"/>
              </w:rPr>
              <w:tab/>
            </w:r>
            <w:r>
              <w:rPr>
                <w:rStyle w:val="IndexLink"/>
              </w:rPr>
              <w:t>46</w:t>
            </w:r>
          </w:hyperlink>
        </w:p>
        <w:p>
          <w:pPr>
            <w:pStyle w:val="Contents3"/>
            <w:tabs>
              <w:tab w:val="clear" w:pos="8459"/>
              <w:tab w:val="right" w:pos="9026" w:leader="dot"/>
            </w:tabs>
            <w:rPr/>
          </w:pPr>
          <w:hyperlink w:anchor="__RefHeading___Toc389640_2035185390">
            <w:r>
              <w:rPr>
                <w:webHidden/>
                <w:rStyle w:val="IndexLink"/>
                <w:rtl w:val="true"/>
              </w:rPr>
              <w:t>مقام عرفانی حاج‌آقا رحیم ارباب</w:t>
            </w:r>
            <w:r>
              <w:rPr>
                <w:rStyle w:val="IndexLink"/>
                <w:rtl w:val="true"/>
              </w:rPr>
              <w:tab/>
            </w:r>
            <w:r>
              <w:rPr>
                <w:rStyle w:val="IndexLink"/>
              </w:rPr>
              <w:t>47</w:t>
            </w:r>
          </w:hyperlink>
        </w:p>
        <w:p>
          <w:pPr>
            <w:pStyle w:val="Contents3"/>
            <w:tabs>
              <w:tab w:val="clear" w:pos="8459"/>
              <w:tab w:val="right" w:pos="9026" w:leader="dot"/>
            </w:tabs>
            <w:rPr/>
          </w:pPr>
          <w:hyperlink w:anchor="__RefHeading___Toc389642_2035185390">
            <w:r>
              <w:rPr>
                <w:webHidden/>
                <w:rStyle w:val="IndexLink"/>
                <w:rtl w:val="true"/>
              </w:rPr>
              <w:t>نظمی شگفت</w:t>
            </w:r>
            <w:r>
              <w:rPr>
                <w:rStyle w:val="IndexLink"/>
                <w:rtl w:val="true"/>
              </w:rPr>
              <w:tab/>
            </w:r>
            <w:r>
              <w:rPr>
                <w:rStyle w:val="IndexLink"/>
              </w:rPr>
              <w:t>48</w:t>
            </w:r>
          </w:hyperlink>
        </w:p>
        <w:p>
          <w:pPr>
            <w:pStyle w:val="Contents3"/>
            <w:tabs>
              <w:tab w:val="clear" w:pos="8459"/>
              <w:tab w:val="right" w:pos="9026" w:leader="dot"/>
            </w:tabs>
            <w:rPr/>
          </w:pPr>
          <w:hyperlink w:anchor="__RefHeading___Toc389644_2035185390">
            <w:r>
              <w:rPr>
                <w:webHidden/>
                <w:rStyle w:val="IndexLink"/>
                <w:rtl w:val="true"/>
              </w:rPr>
              <w:t>قصد قربت</w:t>
            </w:r>
            <w:r>
              <w:rPr>
                <w:rStyle w:val="IndexLink"/>
                <w:rtl w:val="true"/>
              </w:rPr>
              <w:tab/>
            </w:r>
            <w:r>
              <w:rPr>
                <w:rStyle w:val="IndexLink"/>
              </w:rPr>
              <w:t>50</w:t>
            </w:r>
          </w:hyperlink>
        </w:p>
        <w:p>
          <w:pPr>
            <w:pStyle w:val="Contents3"/>
            <w:tabs>
              <w:tab w:val="clear" w:pos="8459"/>
              <w:tab w:val="right" w:pos="9026" w:leader="dot"/>
            </w:tabs>
            <w:rPr/>
          </w:pPr>
          <w:hyperlink w:anchor="__RefHeading___Toc389646_2035185390">
            <w:r>
              <w:rPr>
                <w:webHidden/>
                <w:rStyle w:val="IndexLink"/>
                <w:rtl w:val="true"/>
              </w:rPr>
              <w:t>تحمل سختیها</w:t>
            </w:r>
            <w:r>
              <w:rPr>
                <w:rStyle w:val="IndexLink"/>
                <w:rtl w:val="true"/>
              </w:rPr>
              <w:tab/>
            </w:r>
            <w:r>
              <w:rPr>
                <w:rStyle w:val="IndexLink"/>
              </w:rPr>
              <w:t>51</w:t>
            </w:r>
          </w:hyperlink>
        </w:p>
        <w:p>
          <w:pPr>
            <w:pStyle w:val="Contents3"/>
            <w:tabs>
              <w:tab w:val="clear" w:pos="8459"/>
              <w:tab w:val="right" w:pos="9026" w:leader="dot"/>
            </w:tabs>
            <w:rPr/>
          </w:pPr>
          <w:hyperlink w:anchor="__RefHeading___Toc389648_2035185390">
            <w:r>
              <w:rPr>
                <w:webHidden/>
                <w:rStyle w:val="IndexLink"/>
                <w:rtl w:val="true"/>
              </w:rPr>
              <w:t>آقا نجفی و حاج محمدصادق</w:t>
            </w:r>
            <w:r>
              <w:rPr>
                <w:rStyle w:val="IndexLink"/>
                <w:rtl w:val="true"/>
              </w:rPr>
              <w:tab/>
            </w:r>
            <w:r>
              <w:rPr>
                <w:rStyle w:val="IndexLink"/>
              </w:rPr>
              <w:t>52</w:t>
            </w:r>
          </w:hyperlink>
        </w:p>
        <w:p>
          <w:pPr>
            <w:pStyle w:val="Contents3"/>
            <w:tabs>
              <w:tab w:val="clear" w:pos="8459"/>
              <w:tab w:val="right" w:pos="9026" w:leader="dot"/>
            </w:tabs>
            <w:rPr/>
          </w:pPr>
          <w:hyperlink w:anchor="__RefHeading___Toc389650_2035185390">
            <w:r>
              <w:rPr>
                <w:webHidden/>
                <w:rStyle w:val="IndexLink"/>
                <w:rtl w:val="true"/>
              </w:rPr>
              <w:t>جدیت در تحصیل علم</w:t>
            </w:r>
            <w:r>
              <w:rPr>
                <w:rStyle w:val="IndexLink"/>
                <w:rtl w:val="true"/>
              </w:rPr>
              <w:tab/>
            </w:r>
            <w:r>
              <w:rPr>
                <w:rStyle w:val="IndexLink"/>
              </w:rPr>
              <w:t>53</w:t>
            </w:r>
          </w:hyperlink>
        </w:p>
        <w:p>
          <w:pPr>
            <w:pStyle w:val="Contents3"/>
            <w:tabs>
              <w:tab w:val="clear" w:pos="8459"/>
              <w:tab w:val="right" w:pos="9026" w:leader="dot"/>
            </w:tabs>
            <w:rPr/>
          </w:pPr>
          <w:hyperlink w:anchor="__RefHeading___Toc389652_2035185390">
            <w:r>
              <w:rPr>
                <w:webHidden/>
                <w:rStyle w:val="IndexLink"/>
                <w:rtl w:val="true"/>
              </w:rPr>
              <w:t>نهایت احتیاط علّامه ابوالمعالی</w:t>
            </w:r>
            <w:r>
              <w:rPr>
                <w:rStyle w:val="IndexLink"/>
                <w:rtl w:val="true"/>
              </w:rPr>
              <w:tab/>
            </w:r>
            <w:r>
              <w:rPr>
                <w:rStyle w:val="IndexLink"/>
              </w:rPr>
              <w:t>54</w:t>
            </w:r>
          </w:hyperlink>
        </w:p>
        <w:p>
          <w:pPr>
            <w:pStyle w:val="Contents3"/>
            <w:tabs>
              <w:tab w:val="clear" w:pos="8459"/>
              <w:tab w:val="right" w:pos="9026" w:leader="dot"/>
            </w:tabs>
            <w:rPr/>
          </w:pPr>
          <w:hyperlink w:anchor="__RefHeading___Toc389654_2035185390">
            <w:r>
              <w:rPr>
                <w:webHidden/>
                <w:rStyle w:val="IndexLink"/>
                <w:rtl w:val="true"/>
              </w:rPr>
              <w:t>درس اخلاق جهانگیرخان</w:t>
            </w:r>
            <w:r>
              <w:rPr>
                <w:rStyle w:val="IndexLink"/>
                <w:rtl w:val="true"/>
              </w:rPr>
              <w:tab/>
            </w:r>
            <w:r>
              <w:rPr>
                <w:rStyle w:val="IndexLink"/>
              </w:rPr>
              <w:t>54</w:t>
            </w:r>
          </w:hyperlink>
        </w:p>
        <w:p>
          <w:pPr>
            <w:pStyle w:val="Contents3"/>
            <w:tabs>
              <w:tab w:val="clear" w:pos="8459"/>
              <w:tab w:val="right" w:pos="9026" w:leader="dot"/>
            </w:tabs>
            <w:rPr/>
          </w:pPr>
          <w:hyperlink w:anchor="__RefHeading___Toc389656_2035185390">
            <w:r>
              <w:rPr>
                <w:webHidden/>
                <w:rStyle w:val="IndexLink"/>
                <w:rtl w:val="true"/>
              </w:rPr>
              <w:t>احتیاط استاد</w:t>
            </w:r>
            <w:r>
              <w:rPr>
                <w:rStyle w:val="IndexLink"/>
                <w:rtl w:val="true"/>
              </w:rPr>
              <w:tab/>
            </w:r>
            <w:r>
              <w:rPr>
                <w:rStyle w:val="IndexLink"/>
              </w:rPr>
              <w:t>56</w:t>
            </w:r>
          </w:hyperlink>
        </w:p>
        <w:p>
          <w:pPr>
            <w:pStyle w:val="Contents3"/>
            <w:tabs>
              <w:tab w:val="clear" w:pos="8459"/>
              <w:tab w:val="right" w:pos="9026" w:leader="dot"/>
            </w:tabs>
            <w:rPr/>
          </w:pPr>
          <w:hyperlink w:anchor="__RefHeading___Toc389658_2035185390">
            <w:r>
              <w:rPr>
                <w:webHidden/>
                <w:rStyle w:val="IndexLink"/>
                <w:rtl w:val="true"/>
              </w:rPr>
              <w:t>خلاف شرع هر چند ناچیز</w:t>
            </w:r>
            <w:r>
              <w:rPr>
                <w:rStyle w:val="IndexLink"/>
                <w:rtl w:val="true"/>
              </w:rPr>
              <w:tab/>
            </w:r>
            <w:r>
              <w:rPr>
                <w:rStyle w:val="IndexLink"/>
              </w:rPr>
              <w:t>57</w:t>
            </w:r>
          </w:hyperlink>
        </w:p>
        <w:p>
          <w:pPr>
            <w:pStyle w:val="Contents3"/>
            <w:tabs>
              <w:tab w:val="clear" w:pos="8459"/>
              <w:tab w:val="right" w:pos="9026" w:leader="dot"/>
            </w:tabs>
            <w:rPr/>
          </w:pPr>
          <w:hyperlink w:anchor="__RefHeading___Toc389660_2035185390">
            <w:r>
              <w:rPr>
                <w:webHidden/>
                <w:rStyle w:val="IndexLink"/>
                <w:rtl w:val="true"/>
              </w:rPr>
              <w:t>مناعت طبع</w:t>
            </w:r>
            <w:r>
              <w:rPr>
                <w:rStyle w:val="IndexLink"/>
                <w:rtl w:val="true"/>
              </w:rPr>
              <w:tab/>
            </w:r>
            <w:r>
              <w:rPr>
                <w:rStyle w:val="IndexLink"/>
              </w:rPr>
              <w:t>57</w:t>
            </w:r>
          </w:hyperlink>
        </w:p>
        <w:p>
          <w:pPr>
            <w:pStyle w:val="Contents3"/>
            <w:tabs>
              <w:tab w:val="clear" w:pos="8459"/>
              <w:tab w:val="right" w:pos="9026" w:leader="dot"/>
            </w:tabs>
            <w:rPr/>
          </w:pPr>
          <w:hyperlink w:anchor="__RefHeading___Toc389662_2035185390">
            <w:r>
              <w:rPr>
                <w:webHidden/>
                <w:rStyle w:val="IndexLink"/>
                <w:rtl w:val="true"/>
              </w:rPr>
              <w:t>تأمین معاش اهل علم</w:t>
            </w:r>
            <w:r>
              <w:rPr>
                <w:rStyle w:val="IndexLink"/>
                <w:rtl w:val="true"/>
              </w:rPr>
              <w:tab/>
            </w:r>
            <w:r>
              <w:rPr>
                <w:rStyle w:val="IndexLink"/>
              </w:rPr>
              <w:t>58</w:t>
            </w:r>
          </w:hyperlink>
        </w:p>
        <w:p>
          <w:pPr>
            <w:pStyle w:val="Contents3"/>
            <w:tabs>
              <w:tab w:val="clear" w:pos="8459"/>
              <w:tab w:val="right" w:pos="9026" w:leader="dot"/>
            </w:tabs>
            <w:rPr/>
          </w:pPr>
          <w:hyperlink w:anchor="__RefHeading___Toc389664_2035185390">
            <w:r>
              <w:rPr>
                <w:webHidden/>
                <w:rStyle w:val="IndexLink"/>
                <w:rtl w:val="true"/>
              </w:rPr>
              <w:t>احترام به قلم و کتب علمی</w:t>
            </w:r>
            <w:r>
              <w:rPr>
                <w:rStyle w:val="IndexLink"/>
                <w:rtl w:val="true"/>
              </w:rPr>
              <w:tab/>
            </w:r>
            <w:r>
              <w:rPr>
                <w:rStyle w:val="IndexLink"/>
              </w:rPr>
              <w:t>60</w:t>
            </w:r>
          </w:hyperlink>
        </w:p>
        <w:p>
          <w:pPr>
            <w:pStyle w:val="Contents3"/>
            <w:tabs>
              <w:tab w:val="clear" w:pos="8459"/>
              <w:tab w:val="right" w:pos="9026" w:leader="dot"/>
            </w:tabs>
            <w:rPr/>
          </w:pPr>
          <w:hyperlink w:anchor="__RefHeading___Toc389666_2035185390">
            <w:r>
              <w:rPr>
                <w:webHidden/>
                <w:rStyle w:val="IndexLink"/>
                <w:rtl w:val="true"/>
              </w:rPr>
              <w:t>یک درس بزرگ</w:t>
            </w:r>
            <w:r>
              <w:rPr>
                <w:rStyle w:val="IndexLink"/>
                <w:rtl w:val="true"/>
              </w:rPr>
              <w:tab/>
            </w:r>
            <w:r>
              <w:rPr>
                <w:rStyle w:val="IndexLink"/>
              </w:rPr>
              <w:t>60</w:t>
            </w:r>
          </w:hyperlink>
        </w:p>
        <w:p>
          <w:pPr>
            <w:pStyle w:val="Contents3"/>
            <w:tabs>
              <w:tab w:val="clear" w:pos="8459"/>
              <w:tab w:val="right" w:pos="9026" w:leader="dot"/>
            </w:tabs>
            <w:rPr/>
          </w:pPr>
          <w:hyperlink w:anchor="__RefHeading___Toc389668_2035185390">
            <w:r>
              <w:rPr>
                <w:webHidden/>
                <w:rStyle w:val="IndexLink"/>
                <w:rtl w:val="true"/>
              </w:rPr>
              <w:t>حدیث دوست</w:t>
            </w:r>
            <w:r>
              <w:rPr>
                <w:rStyle w:val="IndexLink"/>
                <w:rtl w:val="true"/>
              </w:rPr>
              <w:tab/>
            </w:r>
            <w:r>
              <w:rPr>
                <w:rStyle w:val="IndexLink"/>
              </w:rPr>
              <w:t>62</w:t>
            </w:r>
          </w:hyperlink>
        </w:p>
        <w:p>
          <w:pPr>
            <w:pStyle w:val="Contents3"/>
            <w:tabs>
              <w:tab w:val="clear" w:pos="8459"/>
              <w:tab w:val="right" w:pos="9026" w:leader="dot"/>
            </w:tabs>
            <w:rPr/>
          </w:pPr>
          <w:hyperlink w:anchor="__RefHeading___Toc389670_2035185390">
            <w:r>
              <w:rPr>
                <w:webHidden/>
                <w:rStyle w:val="IndexLink"/>
                <w:rtl w:val="true"/>
              </w:rPr>
              <w:t>غذای آلوده</w:t>
            </w:r>
            <w:r>
              <w:rPr>
                <w:rStyle w:val="IndexLink"/>
                <w:rtl w:val="true"/>
              </w:rPr>
              <w:tab/>
            </w:r>
            <w:r>
              <w:rPr>
                <w:rStyle w:val="IndexLink"/>
              </w:rPr>
              <w:t>64</w:t>
            </w:r>
          </w:hyperlink>
        </w:p>
        <w:p>
          <w:pPr>
            <w:pStyle w:val="Contents3"/>
            <w:tabs>
              <w:tab w:val="clear" w:pos="8459"/>
              <w:tab w:val="right" w:pos="9026" w:leader="dot"/>
            </w:tabs>
            <w:rPr/>
          </w:pPr>
          <w:hyperlink w:anchor="__RefHeading___Toc389672_2035185390">
            <w:r>
              <w:rPr>
                <w:webHidden/>
                <w:rStyle w:val="IndexLink"/>
                <w:rtl w:val="true"/>
              </w:rPr>
              <w:t>فروش کتاب جهت کمک به طلبه</w:t>
            </w:r>
            <w:r>
              <w:rPr>
                <w:rStyle w:val="IndexLink"/>
                <w:rtl w:val="true"/>
              </w:rPr>
              <w:tab/>
            </w:r>
            <w:r>
              <w:rPr>
                <w:rStyle w:val="IndexLink"/>
              </w:rPr>
              <w:t>65</w:t>
            </w:r>
          </w:hyperlink>
        </w:p>
        <w:p>
          <w:pPr>
            <w:pStyle w:val="Contents3"/>
            <w:tabs>
              <w:tab w:val="clear" w:pos="8459"/>
              <w:tab w:val="right" w:pos="9026" w:leader="dot"/>
            </w:tabs>
            <w:rPr/>
          </w:pPr>
          <w:hyperlink w:anchor="__RefHeading___Toc389674_2035185390">
            <w:r>
              <w:rPr>
                <w:webHidden/>
                <w:rStyle w:val="IndexLink"/>
                <w:rtl w:val="true"/>
              </w:rPr>
              <w:t>شام شب</w:t>
            </w:r>
            <w:r>
              <w:rPr>
                <w:rStyle w:val="IndexLink"/>
                <w:rtl w:val="true"/>
              </w:rPr>
              <w:tab/>
            </w:r>
            <w:r>
              <w:rPr>
                <w:rStyle w:val="IndexLink"/>
              </w:rPr>
              <w:t>66</w:t>
            </w:r>
          </w:hyperlink>
        </w:p>
        <w:p>
          <w:pPr>
            <w:pStyle w:val="Contents3"/>
            <w:tabs>
              <w:tab w:val="clear" w:pos="8459"/>
              <w:tab w:val="right" w:pos="9026" w:leader="dot"/>
            </w:tabs>
            <w:rPr/>
          </w:pPr>
          <w:hyperlink w:anchor="__RefHeading___Toc389676_2035185390">
            <w:r>
              <w:rPr>
                <w:webHidden/>
                <w:rStyle w:val="IndexLink"/>
                <w:rtl w:val="true"/>
              </w:rPr>
              <w:t>تواضع و فروتنی</w:t>
            </w:r>
            <w:r>
              <w:rPr>
                <w:rStyle w:val="IndexLink"/>
                <w:rtl w:val="true"/>
              </w:rPr>
              <w:tab/>
            </w:r>
            <w:r>
              <w:rPr>
                <w:rStyle w:val="IndexLink"/>
              </w:rPr>
              <w:t>67</w:t>
            </w:r>
          </w:hyperlink>
        </w:p>
        <w:p>
          <w:pPr>
            <w:pStyle w:val="Contents3"/>
            <w:tabs>
              <w:tab w:val="clear" w:pos="8459"/>
              <w:tab w:val="right" w:pos="9026" w:leader="dot"/>
            </w:tabs>
            <w:rPr/>
          </w:pPr>
          <w:hyperlink w:anchor="__RefHeading___Toc389678_2035185390">
            <w:r>
              <w:rPr>
                <w:webHidden/>
                <w:rStyle w:val="IndexLink"/>
                <w:rtl w:val="true"/>
              </w:rPr>
              <w:t>دفن در غریب‌ترین مکان تخت‌فولاد</w:t>
            </w:r>
            <w:r>
              <w:rPr>
                <w:rStyle w:val="IndexLink"/>
                <w:rtl w:val="true"/>
              </w:rPr>
              <w:tab/>
            </w:r>
            <w:r>
              <w:rPr>
                <w:rStyle w:val="IndexLink"/>
              </w:rPr>
              <w:t>68</w:t>
            </w:r>
          </w:hyperlink>
        </w:p>
        <w:p>
          <w:pPr>
            <w:pStyle w:val="Contents3"/>
            <w:tabs>
              <w:tab w:val="clear" w:pos="8459"/>
              <w:tab w:val="right" w:pos="9026" w:leader="dot"/>
            </w:tabs>
            <w:rPr/>
          </w:pPr>
          <w:hyperlink w:anchor="__RefHeading___Toc389680_2035185390">
            <w:r>
              <w:rPr>
                <w:webHidden/>
                <w:rStyle w:val="IndexLink"/>
                <w:rtl w:val="true"/>
              </w:rPr>
              <w:t>تقسیم پول</w:t>
            </w:r>
            <w:r>
              <w:rPr>
                <w:rStyle w:val="IndexLink"/>
                <w:rtl w:val="true"/>
              </w:rPr>
              <w:tab/>
            </w:r>
            <w:r>
              <w:rPr>
                <w:rStyle w:val="IndexLink"/>
              </w:rPr>
              <w:t>68</w:t>
            </w:r>
          </w:hyperlink>
        </w:p>
        <w:p>
          <w:pPr>
            <w:pStyle w:val="Contents3"/>
            <w:tabs>
              <w:tab w:val="clear" w:pos="8459"/>
              <w:tab w:val="right" w:pos="9026" w:leader="dot"/>
            </w:tabs>
            <w:rPr/>
          </w:pPr>
          <w:hyperlink w:anchor="__RefHeading___Toc389682_2035185390">
            <w:r>
              <w:rPr>
                <w:webHidden/>
                <w:rStyle w:val="IndexLink"/>
                <w:rtl w:val="true"/>
              </w:rPr>
              <w:t>آیت‌اللّه عالم در کلام آیت‌اللّه احمدیان</w:t>
            </w:r>
            <w:r>
              <w:rPr>
                <w:rStyle w:val="IndexLink"/>
                <w:rtl w:val="true"/>
              </w:rPr>
              <w:tab/>
            </w:r>
            <w:r>
              <w:rPr>
                <w:rStyle w:val="IndexLink"/>
              </w:rPr>
              <w:t>69</w:t>
            </w:r>
          </w:hyperlink>
        </w:p>
        <w:p>
          <w:pPr>
            <w:pStyle w:val="Contents3"/>
            <w:tabs>
              <w:tab w:val="clear" w:pos="8459"/>
              <w:tab w:val="right" w:pos="9026" w:leader="dot"/>
            </w:tabs>
            <w:rPr/>
          </w:pPr>
          <w:hyperlink w:anchor="__RefHeading___Toc389684_2035185390">
            <w:r>
              <w:rPr>
                <w:webHidden/>
                <w:rStyle w:val="IndexLink"/>
                <w:rtl w:val="true"/>
              </w:rPr>
              <w:t>محبوب قلوب</w:t>
            </w:r>
            <w:r>
              <w:rPr>
                <w:rStyle w:val="IndexLink"/>
                <w:rtl w:val="true"/>
              </w:rPr>
              <w:tab/>
            </w:r>
            <w:r>
              <w:rPr>
                <w:rStyle w:val="IndexLink"/>
              </w:rPr>
              <w:t>71</w:t>
            </w:r>
          </w:hyperlink>
        </w:p>
        <w:p>
          <w:pPr>
            <w:pStyle w:val="Contents3"/>
            <w:tabs>
              <w:tab w:val="clear" w:pos="8459"/>
              <w:tab w:val="right" w:pos="9026" w:leader="dot"/>
            </w:tabs>
            <w:rPr/>
          </w:pPr>
          <w:hyperlink w:anchor="__RefHeading___Toc389686_2035185390">
            <w:r>
              <w:rPr>
                <w:webHidden/>
                <w:rStyle w:val="IndexLink"/>
                <w:rtl w:val="true"/>
              </w:rPr>
              <w:t>اهمیت به درس</w:t>
            </w:r>
            <w:r>
              <w:rPr>
                <w:rStyle w:val="IndexLink"/>
                <w:rtl w:val="true"/>
              </w:rPr>
              <w:tab/>
            </w:r>
            <w:r>
              <w:rPr>
                <w:rStyle w:val="IndexLink"/>
              </w:rPr>
              <w:t>72</w:t>
            </w:r>
          </w:hyperlink>
        </w:p>
        <w:p>
          <w:pPr>
            <w:pStyle w:val="Contents3"/>
            <w:tabs>
              <w:tab w:val="clear" w:pos="8459"/>
              <w:tab w:val="right" w:pos="9026" w:leader="dot"/>
            </w:tabs>
            <w:rPr/>
          </w:pPr>
          <w:hyperlink w:anchor="__RefHeading___Toc389688_2035185390">
            <w:r>
              <w:rPr>
                <w:webHidden/>
                <w:rStyle w:val="IndexLink"/>
                <w:rtl w:val="true"/>
              </w:rPr>
              <w:t>حق سادات</w:t>
            </w:r>
            <w:r>
              <w:rPr>
                <w:rStyle w:val="IndexLink"/>
                <w:rtl w:val="true"/>
              </w:rPr>
              <w:tab/>
            </w:r>
            <w:r>
              <w:rPr>
                <w:rStyle w:val="IndexLink"/>
              </w:rPr>
              <w:t>73</w:t>
            </w:r>
          </w:hyperlink>
        </w:p>
        <w:p>
          <w:pPr>
            <w:pStyle w:val="Contents3"/>
            <w:tabs>
              <w:tab w:val="clear" w:pos="8459"/>
              <w:tab w:val="right" w:pos="9026" w:leader="dot"/>
            </w:tabs>
            <w:rPr/>
          </w:pPr>
          <w:hyperlink w:anchor="__RefHeading___Toc389690_2035185390">
            <w:r>
              <w:rPr>
                <w:webHidden/>
                <w:rStyle w:val="IndexLink"/>
                <w:rtl w:val="true"/>
              </w:rPr>
              <w:t>بفرمایید ارباب آمده</w:t>
            </w:r>
            <w:r>
              <w:rPr>
                <w:rStyle w:val="IndexLink"/>
                <w:rtl w:val="true"/>
              </w:rPr>
              <w:tab/>
            </w:r>
            <w:r>
              <w:rPr>
                <w:rStyle w:val="IndexLink"/>
              </w:rPr>
              <w:t>74</w:t>
            </w:r>
          </w:hyperlink>
        </w:p>
        <w:p>
          <w:pPr>
            <w:pStyle w:val="Contents3"/>
            <w:tabs>
              <w:tab w:val="clear" w:pos="8459"/>
              <w:tab w:val="right" w:pos="9026" w:leader="dot"/>
            </w:tabs>
            <w:rPr/>
          </w:pPr>
          <w:hyperlink w:anchor="__RefHeading___Toc389692_2035185390">
            <w:r>
              <w:rPr>
                <w:webHidden/>
                <w:rStyle w:val="IndexLink"/>
                <w:rtl w:val="true"/>
              </w:rPr>
              <w:t>برخورد با اولیای خدا</w:t>
            </w:r>
            <w:r>
              <w:rPr>
                <w:rStyle w:val="IndexLink"/>
                <w:rtl w:val="true"/>
              </w:rPr>
              <w:tab/>
            </w:r>
            <w:r>
              <w:rPr>
                <w:rStyle w:val="IndexLink"/>
              </w:rPr>
              <w:t>75</w:t>
            </w:r>
          </w:hyperlink>
        </w:p>
        <w:p>
          <w:pPr>
            <w:pStyle w:val="Contents3"/>
            <w:tabs>
              <w:tab w:val="clear" w:pos="8459"/>
              <w:tab w:val="right" w:pos="9026" w:leader="dot"/>
            </w:tabs>
            <w:rPr/>
          </w:pPr>
          <w:hyperlink w:anchor="__RefHeading___Toc389694_2035185390">
            <w:r>
              <w:rPr>
                <w:webHidden/>
                <w:rStyle w:val="IndexLink"/>
                <w:rtl w:val="true"/>
              </w:rPr>
              <w:t>مسافرت ریاضتی</w:t>
            </w:r>
            <w:r>
              <w:rPr>
                <w:rStyle w:val="IndexLink"/>
                <w:rtl w:val="true"/>
              </w:rPr>
              <w:tab/>
            </w:r>
            <w:r>
              <w:rPr>
                <w:rStyle w:val="IndexLink"/>
              </w:rPr>
              <w:t>78</w:t>
            </w:r>
          </w:hyperlink>
        </w:p>
        <w:p>
          <w:pPr>
            <w:pStyle w:val="Contents3"/>
            <w:tabs>
              <w:tab w:val="clear" w:pos="8459"/>
              <w:tab w:val="right" w:pos="9026" w:leader="dot"/>
            </w:tabs>
            <w:rPr/>
          </w:pPr>
          <w:hyperlink w:anchor="__RefHeading___Toc389696_2035185390">
            <w:r>
              <w:rPr>
                <w:webHidden/>
                <w:rStyle w:val="IndexLink"/>
                <w:rtl w:val="true"/>
              </w:rPr>
              <w:t>شجاعت</w:t>
            </w:r>
            <w:r>
              <w:rPr>
                <w:rStyle w:val="IndexLink"/>
                <w:rtl w:val="true"/>
              </w:rPr>
              <w:tab/>
            </w:r>
            <w:r>
              <w:rPr>
                <w:rStyle w:val="IndexLink"/>
              </w:rPr>
              <w:t>81</w:t>
            </w:r>
          </w:hyperlink>
        </w:p>
        <w:p>
          <w:pPr>
            <w:pStyle w:val="Contents3"/>
            <w:tabs>
              <w:tab w:val="clear" w:pos="8459"/>
              <w:tab w:val="right" w:pos="9026" w:leader="dot"/>
            </w:tabs>
            <w:rPr/>
          </w:pPr>
          <w:hyperlink w:anchor="__RefHeading___Toc389698_2035185390">
            <w:r>
              <w:rPr>
                <w:webHidden/>
                <w:rStyle w:val="IndexLink"/>
                <w:rtl w:val="true"/>
              </w:rPr>
              <w:t>احترام به سادات</w:t>
            </w:r>
            <w:r>
              <w:rPr>
                <w:rStyle w:val="IndexLink"/>
                <w:rtl w:val="true"/>
              </w:rPr>
              <w:tab/>
            </w:r>
            <w:r>
              <w:rPr>
                <w:rStyle w:val="IndexLink"/>
              </w:rPr>
              <w:t>82</w:t>
            </w:r>
          </w:hyperlink>
        </w:p>
        <w:p>
          <w:pPr>
            <w:pStyle w:val="Contents3"/>
            <w:tabs>
              <w:tab w:val="clear" w:pos="8459"/>
              <w:tab w:val="right" w:pos="9026" w:leader="dot"/>
            </w:tabs>
            <w:rPr/>
          </w:pPr>
          <w:hyperlink w:anchor="__RefHeading___Toc389700_2035185390">
            <w:r>
              <w:rPr>
                <w:webHidden/>
                <w:rStyle w:val="IndexLink"/>
                <w:rtl w:val="true"/>
              </w:rPr>
              <w:t>ثبت نام طلبه در دفتر امام زمان</w:t>
            </w:r>
            <w:r>
              <w:rPr>
                <w:rStyle w:val="IndexLink"/>
                <w:rtl w:val="true"/>
              </w:rPr>
              <w:tab/>
            </w:r>
            <w:r>
              <w:rPr>
                <w:rStyle w:val="IndexLink"/>
              </w:rPr>
              <w:t>83</w:t>
            </w:r>
          </w:hyperlink>
        </w:p>
        <w:p>
          <w:pPr>
            <w:pStyle w:val="Contents3"/>
            <w:tabs>
              <w:tab w:val="clear" w:pos="8459"/>
              <w:tab w:val="right" w:pos="9026" w:leader="dot"/>
            </w:tabs>
            <w:rPr/>
          </w:pPr>
          <w:hyperlink w:anchor="__RefHeading___Toc389702_2035185390">
            <w:r>
              <w:rPr>
                <w:webHidden/>
                <w:rStyle w:val="IndexLink"/>
                <w:rtl w:val="true"/>
              </w:rPr>
              <w:t>اخلاص استاد</w:t>
            </w:r>
            <w:r>
              <w:rPr>
                <w:rStyle w:val="IndexLink"/>
                <w:rtl w:val="true"/>
              </w:rPr>
              <w:tab/>
            </w:r>
            <w:r>
              <w:rPr>
                <w:rStyle w:val="IndexLink"/>
              </w:rPr>
              <w:t>85</w:t>
            </w:r>
          </w:hyperlink>
        </w:p>
        <w:p>
          <w:pPr>
            <w:pStyle w:val="Contents3"/>
            <w:tabs>
              <w:tab w:val="clear" w:pos="8459"/>
              <w:tab w:val="right" w:pos="9026" w:leader="dot"/>
            </w:tabs>
            <w:rPr/>
          </w:pPr>
          <w:hyperlink w:anchor="__RefHeading___Toc389704_2035185390">
            <w:r>
              <w:rPr>
                <w:webHidden/>
                <w:rStyle w:val="IndexLink"/>
                <w:rtl w:val="true"/>
              </w:rPr>
              <w:t>احتیاط</w:t>
            </w:r>
            <w:r>
              <w:rPr>
                <w:rStyle w:val="IndexLink"/>
                <w:rtl w:val="true"/>
              </w:rPr>
              <w:tab/>
            </w:r>
            <w:r>
              <w:rPr>
                <w:rStyle w:val="IndexLink"/>
              </w:rPr>
              <w:t>87</w:t>
            </w:r>
          </w:hyperlink>
        </w:p>
        <w:p>
          <w:pPr>
            <w:pStyle w:val="Contents3"/>
            <w:tabs>
              <w:tab w:val="clear" w:pos="8459"/>
              <w:tab w:val="right" w:pos="9026" w:leader="dot"/>
            </w:tabs>
            <w:rPr/>
          </w:pPr>
          <w:hyperlink w:anchor="__RefHeading___Toc389706_2035185390">
            <w:r>
              <w:rPr>
                <w:webHidden/>
                <w:rStyle w:val="IndexLink"/>
                <w:rtl w:val="true"/>
              </w:rPr>
              <w:t>شیوه برخورد حاجی آباده‌ای با مجرمین</w:t>
            </w:r>
            <w:r>
              <w:rPr>
                <w:rStyle w:val="IndexLink"/>
                <w:rtl w:val="true"/>
              </w:rPr>
              <w:tab/>
            </w:r>
            <w:r>
              <w:rPr>
                <w:rStyle w:val="IndexLink"/>
              </w:rPr>
              <w:t>87</w:t>
            </w:r>
          </w:hyperlink>
        </w:p>
        <w:p>
          <w:pPr>
            <w:pStyle w:val="Contents3"/>
            <w:tabs>
              <w:tab w:val="clear" w:pos="8459"/>
              <w:tab w:val="right" w:pos="9026" w:leader="dot"/>
            </w:tabs>
            <w:rPr/>
          </w:pPr>
          <w:hyperlink w:anchor="__RefHeading___Toc389708_2035185390">
            <w:r>
              <w:rPr>
                <w:webHidden/>
                <w:rStyle w:val="IndexLink"/>
                <w:rtl w:val="true"/>
              </w:rPr>
              <w:t>امر به معروف و نهی از منکر قشقایی</w:t>
            </w:r>
            <w:r>
              <w:rPr>
                <w:rStyle w:val="IndexLink"/>
                <w:rtl w:val="true"/>
              </w:rPr>
              <w:tab/>
            </w:r>
            <w:r>
              <w:rPr>
                <w:rStyle w:val="IndexLink"/>
              </w:rPr>
              <w:t>88</w:t>
            </w:r>
          </w:hyperlink>
        </w:p>
        <w:p>
          <w:pPr>
            <w:pStyle w:val="Contents3"/>
            <w:tabs>
              <w:tab w:val="clear" w:pos="8459"/>
              <w:tab w:val="right" w:pos="9026" w:leader="dot"/>
            </w:tabs>
            <w:rPr/>
          </w:pPr>
          <w:hyperlink w:anchor="__RefHeading___Toc389710_2035185390">
            <w:r>
              <w:rPr>
                <w:webHidden/>
                <w:rStyle w:val="IndexLink"/>
                <w:rtl w:val="true"/>
              </w:rPr>
              <w:t>مروّت میرزا محمد علی مظفر</w:t>
            </w:r>
            <w:r>
              <w:rPr>
                <w:rStyle w:val="IndexLink"/>
                <w:rtl w:val="true"/>
              </w:rPr>
              <w:tab/>
            </w:r>
            <w:r>
              <w:rPr>
                <w:rStyle w:val="IndexLink"/>
              </w:rPr>
              <w:t>90</w:t>
            </w:r>
          </w:hyperlink>
        </w:p>
        <w:p>
          <w:pPr>
            <w:pStyle w:val="Contents3"/>
            <w:tabs>
              <w:tab w:val="clear" w:pos="8459"/>
              <w:tab w:val="right" w:pos="9026" w:leader="dot"/>
            </w:tabs>
            <w:rPr/>
          </w:pPr>
          <w:hyperlink w:anchor="__RefHeading___Toc389712_2035185390">
            <w:r>
              <w:rPr>
                <w:webHidden/>
                <w:rStyle w:val="IndexLink"/>
                <w:rtl w:val="true"/>
              </w:rPr>
              <w:t>قناعت آقا محمد بیدآبادی</w:t>
            </w:r>
            <w:r>
              <w:rPr>
                <w:rStyle w:val="IndexLink"/>
                <w:rtl w:val="true"/>
              </w:rPr>
              <w:tab/>
            </w:r>
            <w:r>
              <w:rPr>
                <w:rStyle w:val="IndexLink"/>
              </w:rPr>
              <w:t>91</w:t>
            </w:r>
          </w:hyperlink>
        </w:p>
        <w:p>
          <w:pPr>
            <w:pStyle w:val="Contents3"/>
            <w:tabs>
              <w:tab w:val="clear" w:pos="8459"/>
              <w:tab w:val="right" w:pos="9026" w:leader="dot"/>
            </w:tabs>
            <w:rPr/>
          </w:pPr>
          <w:hyperlink w:anchor="__RefHeading___Toc389714_2035185390">
            <w:r>
              <w:rPr>
                <w:webHidden/>
                <w:rStyle w:val="IndexLink"/>
                <w:rtl w:val="true"/>
              </w:rPr>
              <w:t>برخورد با حاکم</w:t>
            </w:r>
            <w:r>
              <w:rPr>
                <w:rStyle w:val="IndexLink"/>
                <w:rtl w:val="true"/>
              </w:rPr>
              <w:tab/>
            </w:r>
            <w:r>
              <w:rPr>
                <w:rStyle w:val="IndexLink"/>
              </w:rPr>
              <w:t>92</w:t>
            </w:r>
          </w:hyperlink>
        </w:p>
        <w:p>
          <w:pPr>
            <w:pStyle w:val="Contents3"/>
            <w:tabs>
              <w:tab w:val="clear" w:pos="8459"/>
              <w:tab w:val="right" w:pos="9026" w:leader="dot"/>
            </w:tabs>
            <w:rPr/>
          </w:pPr>
          <w:hyperlink w:anchor="__RefHeading___Toc389716_2035185390">
            <w:r>
              <w:rPr>
                <w:webHidden/>
                <w:rStyle w:val="IndexLink"/>
                <w:rtl w:val="true"/>
              </w:rPr>
              <w:t>توکل</w:t>
            </w:r>
            <w:r>
              <w:rPr>
                <w:rStyle w:val="IndexLink"/>
                <w:rtl w:val="true"/>
              </w:rPr>
              <w:tab/>
            </w:r>
            <w:r>
              <w:rPr>
                <w:rStyle w:val="IndexLink"/>
              </w:rPr>
              <w:t>94</w:t>
            </w:r>
          </w:hyperlink>
        </w:p>
        <w:p>
          <w:pPr>
            <w:pStyle w:val="Contents3"/>
            <w:tabs>
              <w:tab w:val="clear" w:pos="8459"/>
              <w:tab w:val="right" w:pos="9026" w:leader="dot"/>
            </w:tabs>
            <w:rPr/>
          </w:pPr>
          <w:hyperlink w:anchor="__RefHeading___Toc389718_2035185390">
            <w:r>
              <w:rPr>
                <w:webHidden/>
                <w:rStyle w:val="IndexLink"/>
                <w:rtl w:val="true"/>
              </w:rPr>
              <w:t>عنایتی از طرف حضرت حق</w:t>
            </w:r>
            <w:r>
              <w:rPr>
                <w:rStyle w:val="IndexLink"/>
                <w:rtl w:val="true"/>
              </w:rPr>
              <w:tab/>
            </w:r>
            <w:r>
              <w:rPr>
                <w:rStyle w:val="IndexLink"/>
              </w:rPr>
              <w:t>95</w:t>
            </w:r>
          </w:hyperlink>
        </w:p>
        <w:p>
          <w:pPr>
            <w:pStyle w:val="Contents3"/>
            <w:tabs>
              <w:tab w:val="clear" w:pos="8459"/>
              <w:tab w:val="right" w:pos="9026" w:leader="dot"/>
            </w:tabs>
            <w:rPr/>
          </w:pPr>
          <w:hyperlink w:anchor="__RefHeading___Toc389720_2035185390">
            <w:r>
              <w:rPr>
                <w:webHidden/>
                <w:rStyle w:val="IndexLink"/>
                <w:rtl w:val="true"/>
              </w:rPr>
              <w:t>مبارزه با مفاسد در دوران جوانی</w:t>
            </w:r>
            <w:r>
              <w:rPr>
                <w:rStyle w:val="IndexLink"/>
                <w:rtl w:val="true"/>
              </w:rPr>
              <w:tab/>
            </w:r>
            <w:r>
              <w:rPr>
                <w:rStyle w:val="IndexLink"/>
              </w:rPr>
              <w:t>97</w:t>
            </w:r>
          </w:hyperlink>
        </w:p>
        <w:p>
          <w:pPr>
            <w:pStyle w:val="Contents3"/>
            <w:tabs>
              <w:tab w:val="clear" w:pos="8459"/>
              <w:tab w:val="right" w:pos="9026" w:leader="dot"/>
            </w:tabs>
            <w:rPr/>
          </w:pPr>
          <w:hyperlink w:anchor="__RefHeading___Toc389722_2035185390">
            <w:r>
              <w:rPr>
                <w:webHidden/>
                <w:rStyle w:val="IndexLink"/>
                <w:rtl w:val="true"/>
              </w:rPr>
              <w:t>اخلاص میر سید علی نجف‌آبادی</w:t>
            </w:r>
            <w:r>
              <w:rPr>
                <w:rStyle w:val="IndexLink"/>
                <w:rtl w:val="true"/>
              </w:rPr>
              <w:tab/>
            </w:r>
            <w:r>
              <w:rPr>
                <w:rStyle w:val="IndexLink"/>
              </w:rPr>
              <w:t>97</w:t>
            </w:r>
          </w:hyperlink>
        </w:p>
        <w:p>
          <w:pPr>
            <w:pStyle w:val="Contents3"/>
            <w:tabs>
              <w:tab w:val="clear" w:pos="8459"/>
              <w:tab w:val="right" w:pos="9026" w:leader="dot"/>
            </w:tabs>
            <w:rPr/>
          </w:pPr>
          <w:hyperlink w:anchor="__RefHeading___Toc389724_2035185390">
            <w:r>
              <w:rPr>
                <w:webHidden/>
                <w:rStyle w:val="IndexLink"/>
                <w:rtl w:val="true"/>
              </w:rPr>
              <w:t>خاطره‌ای فراموش نشدنی</w:t>
            </w:r>
            <w:r>
              <w:rPr>
                <w:rStyle w:val="IndexLink"/>
                <w:rtl w:val="true"/>
              </w:rPr>
              <w:tab/>
            </w:r>
            <w:r>
              <w:rPr>
                <w:rStyle w:val="IndexLink"/>
              </w:rPr>
              <w:t>99</w:t>
            </w:r>
          </w:hyperlink>
        </w:p>
        <w:p>
          <w:pPr>
            <w:pStyle w:val="Contents3"/>
            <w:tabs>
              <w:tab w:val="clear" w:pos="8459"/>
              <w:tab w:val="right" w:pos="9026" w:leader="dot"/>
            </w:tabs>
            <w:rPr/>
          </w:pPr>
          <w:hyperlink w:anchor="__RefHeading___Toc389726_2035185390">
            <w:r>
              <w:rPr>
                <w:webHidden/>
                <w:rStyle w:val="IndexLink"/>
                <w:rtl w:val="true"/>
              </w:rPr>
              <w:t>مبارزه با خرافه و انحرافات</w:t>
            </w:r>
            <w:r>
              <w:rPr>
                <w:rStyle w:val="IndexLink"/>
                <w:rtl w:val="true"/>
              </w:rPr>
              <w:tab/>
            </w:r>
            <w:r>
              <w:rPr>
                <w:rStyle w:val="IndexLink"/>
              </w:rPr>
              <w:t>99</w:t>
            </w:r>
          </w:hyperlink>
        </w:p>
        <w:p>
          <w:pPr>
            <w:pStyle w:val="Contents3"/>
            <w:tabs>
              <w:tab w:val="clear" w:pos="8459"/>
              <w:tab w:val="right" w:pos="9026" w:leader="dot"/>
            </w:tabs>
            <w:rPr/>
          </w:pPr>
          <w:hyperlink w:anchor="__RefHeading___Toc389728_2035185390">
            <w:r>
              <w:rPr>
                <w:webHidden/>
                <w:rStyle w:val="IndexLink"/>
                <w:rtl w:val="true"/>
              </w:rPr>
              <w:t>مقابله با مقدس‌بازی</w:t>
            </w:r>
            <w:r>
              <w:rPr>
                <w:rStyle w:val="IndexLink"/>
                <w:rtl w:val="true"/>
              </w:rPr>
              <w:tab/>
            </w:r>
            <w:r>
              <w:rPr>
                <w:rStyle w:val="IndexLink"/>
              </w:rPr>
              <w:t>100</w:t>
            </w:r>
          </w:hyperlink>
        </w:p>
        <w:p>
          <w:pPr>
            <w:pStyle w:val="Contents3"/>
            <w:tabs>
              <w:tab w:val="clear" w:pos="8459"/>
              <w:tab w:val="right" w:pos="9026" w:leader="dot"/>
            </w:tabs>
            <w:rPr/>
          </w:pPr>
          <w:hyperlink w:anchor="__RefHeading___Toc389730_2035185390">
            <w:r>
              <w:rPr>
                <w:webHidden/>
                <w:rStyle w:val="IndexLink"/>
                <w:rtl w:val="true"/>
              </w:rPr>
              <w:t>تعویض روغن چراغ با نان</w:t>
            </w:r>
            <w:r>
              <w:rPr>
                <w:rStyle w:val="IndexLink"/>
                <w:rtl w:val="true"/>
              </w:rPr>
              <w:tab/>
            </w:r>
            <w:r>
              <w:rPr>
                <w:rStyle w:val="IndexLink"/>
              </w:rPr>
              <w:t>101</w:t>
            </w:r>
          </w:hyperlink>
        </w:p>
        <w:p>
          <w:pPr>
            <w:pStyle w:val="Contents3"/>
            <w:tabs>
              <w:tab w:val="clear" w:pos="8459"/>
              <w:tab w:val="right" w:pos="9026" w:leader="dot"/>
            </w:tabs>
            <w:rPr/>
          </w:pPr>
          <w:hyperlink w:anchor="__RefHeading___Toc389732_2035185390">
            <w:r>
              <w:rPr>
                <w:webHidden/>
                <w:rStyle w:val="IndexLink"/>
                <w:rtl w:val="true"/>
              </w:rPr>
              <w:t>کتاب و عَسَل</w:t>
            </w:r>
            <w:r>
              <w:rPr>
                <w:rStyle w:val="IndexLink"/>
                <w:rtl w:val="true"/>
              </w:rPr>
              <w:tab/>
            </w:r>
            <w:r>
              <w:rPr>
                <w:rStyle w:val="IndexLink"/>
              </w:rPr>
              <w:t>102</w:t>
            </w:r>
          </w:hyperlink>
        </w:p>
        <w:p>
          <w:pPr>
            <w:pStyle w:val="Contents3"/>
            <w:tabs>
              <w:tab w:val="clear" w:pos="8459"/>
              <w:tab w:val="right" w:pos="9026" w:leader="dot"/>
            </w:tabs>
            <w:rPr/>
          </w:pPr>
          <w:hyperlink w:anchor="__RefHeading___Toc389734_2035185390">
            <w:r>
              <w:rPr>
                <w:webHidden/>
                <w:rStyle w:val="IndexLink"/>
                <w:rtl w:val="true"/>
              </w:rPr>
              <w:t>منبر آیت‌اللّه زند کرمانی</w:t>
            </w:r>
            <w:r>
              <w:rPr>
                <w:rStyle w:val="IndexLink"/>
                <w:rtl w:val="true"/>
              </w:rPr>
              <w:tab/>
            </w:r>
            <w:r>
              <w:rPr>
                <w:rStyle w:val="IndexLink"/>
              </w:rPr>
              <w:t>103</w:t>
            </w:r>
          </w:hyperlink>
        </w:p>
        <w:p>
          <w:pPr>
            <w:pStyle w:val="Contents3"/>
            <w:tabs>
              <w:tab w:val="clear" w:pos="8459"/>
              <w:tab w:val="right" w:pos="9026" w:leader="dot"/>
            </w:tabs>
            <w:rPr/>
          </w:pPr>
          <w:hyperlink w:anchor="__RefHeading___Toc389736_2035185390">
            <w:r>
              <w:rPr>
                <w:webHidden/>
                <w:rStyle w:val="IndexLink"/>
                <w:rtl w:val="true"/>
              </w:rPr>
              <w:t>مناعت طبع تاج</w:t>
            </w:r>
            <w:r>
              <w:rPr>
                <w:rStyle w:val="IndexLink"/>
                <w:rtl w:val="true"/>
              </w:rPr>
              <w:tab/>
            </w:r>
            <w:r>
              <w:rPr>
                <w:rStyle w:val="IndexLink"/>
              </w:rPr>
              <w:t>105</w:t>
            </w:r>
          </w:hyperlink>
        </w:p>
        <w:p>
          <w:pPr>
            <w:pStyle w:val="Contents3"/>
            <w:tabs>
              <w:tab w:val="clear" w:pos="8459"/>
              <w:tab w:val="right" w:pos="9026" w:leader="dot"/>
            </w:tabs>
            <w:rPr/>
          </w:pPr>
          <w:hyperlink w:anchor="__RefHeading___Toc389738_2035185390">
            <w:r>
              <w:rPr>
                <w:webHidden/>
                <w:rStyle w:val="IndexLink"/>
                <w:rtl w:val="true"/>
              </w:rPr>
              <w:t>کمک به مستحق</w:t>
            </w:r>
            <w:r>
              <w:rPr>
                <w:rStyle w:val="IndexLink"/>
                <w:rtl w:val="true"/>
              </w:rPr>
              <w:tab/>
            </w:r>
            <w:r>
              <w:rPr>
                <w:rStyle w:val="IndexLink"/>
              </w:rPr>
              <w:t>106</w:t>
            </w:r>
          </w:hyperlink>
        </w:p>
        <w:p>
          <w:pPr>
            <w:pStyle w:val="Contents3"/>
            <w:tabs>
              <w:tab w:val="clear" w:pos="8459"/>
              <w:tab w:val="right" w:pos="9026" w:leader="dot"/>
            </w:tabs>
            <w:rPr/>
          </w:pPr>
          <w:hyperlink w:anchor="__RefHeading___Toc389740_2035185390">
            <w:r>
              <w:rPr>
                <w:webHidden/>
                <w:rStyle w:val="IndexLink"/>
                <w:rtl w:val="true"/>
              </w:rPr>
              <w:t>سختی دوران تحصیل</w:t>
            </w:r>
            <w:r>
              <w:rPr>
                <w:rStyle w:val="IndexLink"/>
                <w:rtl w:val="true"/>
              </w:rPr>
              <w:tab/>
            </w:r>
            <w:r>
              <w:rPr>
                <w:rStyle w:val="IndexLink"/>
              </w:rPr>
              <w:t>106</w:t>
            </w:r>
          </w:hyperlink>
        </w:p>
        <w:p>
          <w:pPr>
            <w:pStyle w:val="Contents3"/>
            <w:tabs>
              <w:tab w:val="clear" w:pos="8459"/>
              <w:tab w:val="right" w:pos="9026" w:leader="dot"/>
            </w:tabs>
            <w:rPr/>
          </w:pPr>
          <w:hyperlink w:anchor="__RefHeading___Toc389742_2035185390">
            <w:r>
              <w:rPr>
                <w:webHidden/>
                <w:rStyle w:val="IndexLink"/>
                <w:rtl w:val="true"/>
              </w:rPr>
              <w:t>راضی نشدن به عمل حرام</w:t>
            </w:r>
            <w:r>
              <w:rPr>
                <w:rStyle w:val="IndexLink"/>
                <w:rtl w:val="true"/>
              </w:rPr>
              <w:tab/>
            </w:r>
            <w:r>
              <w:rPr>
                <w:rStyle w:val="IndexLink"/>
              </w:rPr>
              <w:t>107</w:t>
            </w:r>
          </w:hyperlink>
        </w:p>
        <w:p>
          <w:pPr>
            <w:pStyle w:val="Contents3"/>
            <w:tabs>
              <w:tab w:val="clear" w:pos="8459"/>
              <w:tab w:val="right" w:pos="9026" w:leader="dot"/>
            </w:tabs>
            <w:rPr/>
          </w:pPr>
          <w:hyperlink w:anchor="__RefHeading___Toc389744_2035185390">
            <w:r>
              <w:rPr>
                <w:webHidden/>
                <w:rStyle w:val="IndexLink"/>
                <w:rtl w:val="true"/>
              </w:rPr>
              <w:t>از حق دیگران به من نده</w:t>
            </w:r>
            <w:r>
              <w:rPr>
                <w:rStyle w:val="IndexLink"/>
                <w:rtl w:val="true"/>
              </w:rPr>
              <w:tab/>
            </w:r>
            <w:r>
              <w:rPr>
                <w:rStyle w:val="IndexLink"/>
              </w:rPr>
              <w:t>108</w:t>
            </w:r>
          </w:hyperlink>
        </w:p>
        <w:p>
          <w:pPr>
            <w:pStyle w:val="Contents3"/>
            <w:tabs>
              <w:tab w:val="clear" w:pos="8459"/>
              <w:tab w:val="right" w:pos="9026" w:leader="dot"/>
            </w:tabs>
            <w:rPr/>
          </w:pPr>
          <w:hyperlink w:anchor="__RefHeading___Toc389746_2035185390">
            <w:r>
              <w:rPr>
                <w:webHidden/>
                <w:rStyle w:val="IndexLink"/>
                <w:rtl w:val="true"/>
              </w:rPr>
              <w:t>اهمیت صله ارحام</w:t>
            </w:r>
            <w:r>
              <w:rPr>
                <w:rStyle w:val="IndexLink"/>
                <w:rtl w:val="true"/>
              </w:rPr>
              <w:tab/>
            </w:r>
            <w:r>
              <w:rPr>
                <w:rStyle w:val="IndexLink"/>
              </w:rPr>
              <w:t>110</w:t>
            </w:r>
          </w:hyperlink>
        </w:p>
        <w:p>
          <w:pPr>
            <w:pStyle w:val="Contents3"/>
            <w:tabs>
              <w:tab w:val="clear" w:pos="8459"/>
              <w:tab w:val="right" w:pos="9026" w:leader="dot"/>
            </w:tabs>
            <w:rPr/>
          </w:pPr>
          <w:hyperlink w:anchor="__RefHeading___Toc389748_2035185390">
            <w:r>
              <w:rPr>
                <w:webHidden/>
                <w:rStyle w:val="IndexLink"/>
                <w:rtl w:val="true"/>
              </w:rPr>
              <w:t>تواضع</w:t>
            </w:r>
            <w:r>
              <w:rPr>
                <w:rStyle w:val="IndexLink"/>
                <w:rtl w:val="true"/>
              </w:rPr>
              <w:tab/>
            </w:r>
            <w:r>
              <w:rPr>
                <w:rStyle w:val="IndexLink"/>
              </w:rPr>
              <w:t>110</w:t>
            </w:r>
          </w:hyperlink>
        </w:p>
        <w:p>
          <w:pPr>
            <w:pStyle w:val="Contents3"/>
            <w:tabs>
              <w:tab w:val="clear" w:pos="8459"/>
              <w:tab w:val="right" w:pos="9026" w:leader="dot"/>
            </w:tabs>
            <w:rPr/>
          </w:pPr>
          <w:hyperlink w:anchor="__RefHeading___Toc389750_2035185390">
            <w:r>
              <w:rPr>
                <w:webHidden/>
                <w:rStyle w:val="IndexLink"/>
                <w:rtl w:val="true"/>
              </w:rPr>
              <w:t>تأثیر موعظه</w:t>
            </w:r>
            <w:r>
              <w:rPr>
                <w:rStyle w:val="IndexLink"/>
                <w:rtl w:val="true"/>
              </w:rPr>
              <w:tab/>
            </w:r>
            <w:r>
              <w:rPr>
                <w:rStyle w:val="IndexLink"/>
              </w:rPr>
              <w:t>111</w:t>
            </w:r>
          </w:hyperlink>
        </w:p>
        <w:p>
          <w:pPr>
            <w:pStyle w:val="Contents3"/>
            <w:tabs>
              <w:tab w:val="clear" w:pos="8459"/>
              <w:tab w:val="right" w:pos="9026" w:leader="dot"/>
            </w:tabs>
            <w:rPr/>
          </w:pPr>
          <w:hyperlink w:anchor="__RefHeading___Toc389752_2035185390">
            <w:r>
              <w:rPr>
                <w:webHidden/>
                <w:rStyle w:val="IndexLink"/>
                <w:rtl w:val="true"/>
              </w:rPr>
              <w:t>حالات معنوی آخوند کاشی</w:t>
            </w:r>
            <w:r>
              <w:rPr>
                <w:rStyle w:val="IndexLink"/>
                <w:rtl w:val="true"/>
              </w:rPr>
              <w:tab/>
            </w:r>
            <w:r>
              <w:rPr>
                <w:rStyle w:val="IndexLink"/>
              </w:rPr>
              <w:t>112</w:t>
            </w:r>
          </w:hyperlink>
        </w:p>
        <w:p>
          <w:pPr>
            <w:pStyle w:val="Contents3"/>
            <w:tabs>
              <w:tab w:val="clear" w:pos="8459"/>
              <w:tab w:val="right" w:pos="9026" w:leader="dot"/>
            </w:tabs>
            <w:rPr/>
          </w:pPr>
          <w:hyperlink w:anchor="__RefHeading___Toc389754_2035185390">
            <w:r>
              <w:rPr>
                <w:webHidden/>
                <w:rStyle w:val="IndexLink"/>
                <w:rtl w:val="true"/>
              </w:rPr>
              <w:t>بی‌اعتنایی به دنیا</w:t>
            </w:r>
            <w:r>
              <w:rPr>
                <w:rStyle w:val="IndexLink"/>
                <w:rtl w:val="true"/>
              </w:rPr>
              <w:tab/>
            </w:r>
            <w:r>
              <w:rPr>
                <w:rStyle w:val="IndexLink"/>
              </w:rPr>
              <w:t>113</w:t>
            </w:r>
          </w:hyperlink>
        </w:p>
        <w:p>
          <w:pPr>
            <w:pStyle w:val="Contents3"/>
            <w:tabs>
              <w:tab w:val="clear" w:pos="8459"/>
              <w:tab w:val="right" w:pos="9026" w:leader="dot"/>
            </w:tabs>
            <w:rPr/>
          </w:pPr>
          <w:hyperlink w:anchor="__RefHeading___Toc389756_2035185390">
            <w:r>
              <w:rPr>
                <w:webHidden/>
                <w:rStyle w:val="IndexLink"/>
                <w:rtl w:val="true"/>
              </w:rPr>
              <w:t>صمصام و کارت دعوت</w:t>
            </w:r>
            <w:r>
              <w:rPr>
                <w:rStyle w:val="IndexLink"/>
                <w:rtl w:val="true"/>
              </w:rPr>
              <w:tab/>
            </w:r>
            <w:r>
              <w:rPr>
                <w:rStyle w:val="IndexLink"/>
              </w:rPr>
              <w:t>114</w:t>
            </w:r>
          </w:hyperlink>
        </w:p>
        <w:p>
          <w:pPr>
            <w:pStyle w:val="Contents3"/>
            <w:tabs>
              <w:tab w:val="clear" w:pos="8459"/>
              <w:tab w:val="right" w:pos="9026" w:leader="dot"/>
            </w:tabs>
            <w:rPr/>
          </w:pPr>
          <w:hyperlink w:anchor="__RefHeading___Toc389758_2035185390">
            <w:r>
              <w:rPr>
                <w:webHidden/>
                <w:rStyle w:val="IndexLink"/>
                <w:rtl w:val="true"/>
              </w:rPr>
              <w:t>صمصام و تهیه علوفه برای الاغ</w:t>
            </w:r>
            <w:r>
              <w:rPr>
                <w:rStyle w:val="IndexLink"/>
                <w:rtl w:val="true"/>
              </w:rPr>
              <w:tab/>
            </w:r>
            <w:r>
              <w:rPr>
                <w:rStyle w:val="IndexLink"/>
              </w:rPr>
              <w:t>115</w:t>
            </w:r>
          </w:hyperlink>
        </w:p>
        <w:p>
          <w:pPr>
            <w:pStyle w:val="Contents3"/>
            <w:tabs>
              <w:tab w:val="clear" w:pos="8459"/>
              <w:tab w:val="right" w:pos="9026" w:leader="dot"/>
            </w:tabs>
            <w:rPr/>
          </w:pPr>
          <w:hyperlink w:anchor="__RefHeading___Toc389760_2035185390">
            <w:r>
              <w:rPr>
                <w:webHidden/>
                <w:rStyle w:val="IndexLink"/>
                <w:rtl w:val="true"/>
              </w:rPr>
              <w:t>صمصام و ارتباط با امام رحمه الله و انقلاب</w:t>
            </w:r>
            <w:r>
              <w:rPr>
                <w:rStyle w:val="IndexLink"/>
                <w:rtl w:val="true"/>
              </w:rPr>
              <w:tab/>
            </w:r>
            <w:r>
              <w:rPr>
                <w:rStyle w:val="IndexLink"/>
              </w:rPr>
              <w:t>116</w:t>
            </w:r>
          </w:hyperlink>
        </w:p>
        <w:p>
          <w:pPr>
            <w:pStyle w:val="Contents3"/>
            <w:tabs>
              <w:tab w:val="clear" w:pos="8459"/>
              <w:tab w:val="right" w:pos="9026" w:leader="dot"/>
            </w:tabs>
            <w:rPr/>
          </w:pPr>
          <w:hyperlink w:anchor="__RefHeading___Toc389762_2035185390">
            <w:r>
              <w:rPr>
                <w:webHidden/>
                <w:rStyle w:val="IndexLink"/>
                <w:rtl w:val="true"/>
              </w:rPr>
              <w:t>صمصام و ترور حسنعلی منصور</w:t>
            </w:r>
            <w:r>
              <w:rPr>
                <w:rStyle w:val="IndexLink"/>
                <w:rtl w:val="true"/>
              </w:rPr>
              <w:tab/>
            </w:r>
            <w:r>
              <w:rPr>
                <w:rStyle w:val="IndexLink"/>
              </w:rPr>
              <w:t>118</w:t>
            </w:r>
          </w:hyperlink>
        </w:p>
        <w:p>
          <w:pPr>
            <w:pStyle w:val="Contents3"/>
            <w:tabs>
              <w:tab w:val="clear" w:pos="8459"/>
              <w:tab w:val="right" w:pos="9026" w:leader="dot"/>
            </w:tabs>
            <w:rPr/>
          </w:pPr>
          <w:hyperlink w:anchor="__RefHeading___Toc389764_2035185390">
            <w:r>
              <w:rPr>
                <w:webHidden/>
                <w:rStyle w:val="IndexLink"/>
                <w:rtl w:val="true"/>
              </w:rPr>
              <w:t>صمصام و نفت</w:t>
            </w:r>
            <w:r>
              <w:rPr>
                <w:rStyle w:val="IndexLink"/>
                <w:rtl w:val="true"/>
              </w:rPr>
              <w:tab/>
            </w:r>
            <w:r>
              <w:rPr>
                <w:rStyle w:val="IndexLink"/>
              </w:rPr>
              <w:t>119</w:t>
            </w:r>
          </w:hyperlink>
        </w:p>
        <w:p>
          <w:pPr>
            <w:pStyle w:val="Contents3"/>
            <w:tabs>
              <w:tab w:val="clear" w:pos="8459"/>
              <w:tab w:val="right" w:pos="9026" w:leader="dot"/>
            </w:tabs>
            <w:rPr/>
          </w:pPr>
          <w:hyperlink w:anchor="__RefHeading___Toc389766_2035185390">
            <w:r>
              <w:rPr>
                <w:webHidden/>
                <w:rStyle w:val="IndexLink"/>
                <w:rtl w:val="true"/>
              </w:rPr>
              <w:t>صمصام و جهان‌پهلوان تختی</w:t>
            </w:r>
            <w:r>
              <w:rPr>
                <w:rStyle w:val="IndexLink"/>
                <w:rtl w:val="true"/>
              </w:rPr>
              <w:tab/>
            </w:r>
            <w:r>
              <w:rPr>
                <w:rStyle w:val="IndexLink"/>
              </w:rPr>
              <w:t>119</w:t>
            </w:r>
          </w:hyperlink>
        </w:p>
        <w:p>
          <w:pPr>
            <w:pStyle w:val="Contents3"/>
            <w:tabs>
              <w:tab w:val="clear" w:pos="8459"/>
              <w:tab w:val="right" w:pos="9026" w:leader="dot"/>
            </w:tabs>
            <w:rPr/>
          </w:pPr>
          <w:hyperlink w:anchor="__RefHeading___Toc389768_2035185390">
            <w:r>
              <w:rPr>
                <w:webHidden/>
                <w:rStyle w:val="IndexLink"/>
                <w:rtl w:val="true"/>
              </w:rPr>
              <w:t>صمصام و اسب سفید</w:t>
            </w:r>
            <w:r>
              <w:rPr>
                <w:rStyle w:val="IndexLink"/>
                <w:rtl w:val="true"/>
              </w:rPr>
              <w:tab/>
            </w:r>
            <w:r>
              <w:rPr>
                <w:rStyle w:val="IndexLink"/>
              </w:rPr>
              <w:t>119</w:t>
            </w:r>
          </w:hyperlink>
        </w:p>
        <w:p>
          <w:pPr>
            <w:pStyle w:val="Contents3"/>
            <w:tabs>
              <w:tab w:val="clear" w:pos="8459"/>
              <w:tab w:val="right" w:pos="9026" w:leader="dot"/>
            </w:tabs>
            <w:rPr/>
          </w:pPr>
          <w:hyperlink w:anchor="__RefHeading___Toc389770_2035185390">
            <w:r>
              <w:rPr>
                <w:webHidden/>
                <w:rStyle w:val="IndexLink"/>
                <w:rtl w:val="true"/>
              </w:rPr>
              <w:t>صمصام و تعهدنامه</w:t>
            </w:r>
            <w:r>
              <w:rPr>
                <w:rStyle w:val="IndexLink"/>
                <w:rtl w:val="true"/>
              </w:rPr>
              <w:tab/>
            </w:r>
            <w:r>
              <w:rPr>
                <w:rStyle w:val="IndexLink"/>
              </w:rPr>
              <w:t>121</w:t>
            </w:r>
          </w:hyperlink>
        </w:p>
        <w:p>
          <w:pPr>
            <w:pStyle w:val="Contents3"/>
            <w:tabs>
              <w:tab w:val="clear" w:pos="8459"/>
              <w:tab w:val="right" w:pos="9026" w:leader="dot"/>
            </w:tabs>
            <w:rPr/>
          </w:pPr>
          <w:hyperlink w:anchor="__RefHeading___Toc389772_2035185390">
            <w:r>
              <w:rPr>
                <w:webHidden/>
                <w:rStyle w:val="IndexLink"/>
                <w:rtl w:val="true"/>
              </w:rPr>
              <w:t>صمصام و بانی روضه</w:t>
            </w:r>
            <w:r>
              <w:rPr>
                <w:rStyle w:val="IndexLink"/>
                <w:rtl w:val="true"/>
              </w:rPr>
              <w:tab/>
            </w:r>
            <w:r>
              <w:rPr>
                <w:rStyle w:val="IndexLink"/>
              </w:rPr>
              <w:t>122</w:t>
            </w:r>
          </w:hyperlink>
        </w:p>
        <w:p>
          <w:pPr>
            <w:pStyle w:val="Contents3"/>
            <w:tabs>
              <w:tab w:val="clear" w:pos="8459"/>
              <w:tab w:val="right" w:pos="9026" w:leader="dot"/>
            </w:tabs>
            <w:rPr/>
          </w:pPr>
          <w:hyperlink w:anchor="__RefHeading___Toc389774_2035185390">
            <w:r>
              <w:rPr>
                <w:webHidden/>
                <w:rStyle w:val="IndexLink"/>
                <w:rtl w:val="true"/>
              </w:rPr>
              <w:t>صمصام و مرحوم خوردآزاد</w:t>
            </w:r>
            <w:r>
              <w:rPr>
                <w:rStyle w:val="IndexLink"/>
                <w:rtl w:val="true"/>
              </w:rPr>
              <w:tab/>
            </w:r>
            <w:r>
              <w:rPr>
                <w:rStyle w:val="IndexLink"/>
              </w:rPr>
              <w:t>124</w:t>
            </w:r>
          </w:hyperlink>
        </w:p>
        <w:p>
          <w:pPr>
            <w:pStyle w:val="Contents3"/>
            <w:tabs>
              <w:tab w:val="clear" w:pos="8459"/>
              <w:tab w:val="right" w:pos="9026" w:leader="dot"/>
            </w:tabs>
            <w:rPr/>
          </w:pPr>
          <w:hyperlink w:anchor="__RefHeading___Toc389776_2035185390">
            <w:r>
              <w:rPr>
                <w:webHidden/>
                <w:rStyle w:val="IndexLink"/>
                <w:rtl w:val="true"/>
              </w:rPr>
              <w:t>می‌دانید شما را برای چه فرستاده‌اند</w:t>
            </w:r>
            <w:r>
              <w:rPr>
                <w:rStyle w:val="IndexLink"/>
                <w:rtl w:val="true"/>
              </w:rPr>
              <w:tab/>
            </w:r>
            <w:r>
              <w:rPr>
                <w:rStyle w:val="IndexLink"/>
              </w:rPr>
              <w:t>124</w:t>
            </w:r>
          </w:hyperlink>
        </w:p>
        <w:p>
          <w:pPr>
            <w:pStyle w:val="Contents3"/>
            <w:tabs>
              <w:tab w:val="clear" w:pos="8459"/>
              <w:tab w:val="right" w:pos="9026" w:leader="dot"/>
            </w:tabs>
            <w:rPr/>
          </w:pPr>
          <w:hyperlink w:anchor="__RefHeading___Toc389778_2035185390">
            <w:r>
              <w:rPr>
                <w:webHidden/>
                <w:rStyle w:val="IndexLink"/>
                <w:rtl w:val="true"/>
              </w:rPr>
              <w:t>ادب بسیار</w:t>
            </w:r>
            <w:r>
              <w:rPr>
                <w:rStyle w:val="IndexLink"/>
                <w:rtl w:val="true"/>
              </w:rPr>
              <w:tab/>
            </w:r>
            <w:r>
              <w:rPr>
                <w:rStyle w:val="IndexLink"/>
              </w:rPr>
              <w:t>126</w:t>
            </w:r>
          </w:hyperlink>
        </w:p>
        <w:p>
          <w:pPr>
            <w:pStyle w:val="Contents3"/>
            <w:tabs>
              <w:tab w:val="clear" w:pos="8459"/>
              <w:tab w:val="right" w:pos="9026" w:leader="dot"/>
            </w:tabs>
            <w:rPr/>
          </w:pPr>
          <w:hyperlink w:anchor="__RefHeading___Toc389780_2035185390">
            <w:r>
              <w:rPr>
                <w:webHidden/>
                <w:rStyle w:val="IndexLink"/>
                <w:rtl w:val="true"/>
              </w:rPr>
              <w:t>طلب شهادت در راه خدا</w:t>
            </w:r>
            <w:r>
              <w:rPr>
                <w:rStyle w:val="IndexLink"/>
                <w:rtl w:val="true"/>
              </w:rPr>
              <w:tab/>
            </w:r>
            <w:r>
              <w:rPr>
                <w:rStyle w:val="IndexLink"/>
              </w:rPr>
              <w:t>127</w:t>
            </w:r>
          </w:hyperlink>
        </w:p>
        <w:p>
          <w:pPr>
            <w:pStyle w:val="Contents3"/>
            <w:tabs>
              <w:tab w:val="clear" w:pos="8459"/>
              <w:tab w:val="right" w:pos="9026" w:leader="dot"/>
            </w:tabs>
            <w:rPr/>
          </w:pPr>
          <w:hyperlink w:anchor="__RefHeading___Toc389782_2035185390">
            <w:r>
              <w:rPr>
                <w:webHidden/>
                <w:rStyle w:val="IndexLink"/>
                <w:rtl w:val="true"/>
              </w:rPr>
              <w:t>همراهی و همدلی با مردم</w:t>
            </w:r>
            <w:r>
              <w:rPr>
                <w:rStyle w:val="IndexLink"/>
                <w:rtl w:val="true"/>
              </w:rPr>
              <w:tab/>
            </w:r>
            <w:r>
              <w:rPr>
                <w:rStyle w:val="IndexLink"/>
              </w:rPr>
              <w:t>131</w:t>
            </w:r>
          </w:hyperlink>
        </w:p>
        <w:p>
          <w:pPr>
            <w:pStyle w:val="Contents3"/>
            <w:tabs>
              <w:tab w:val="clear" w:pos="8459"/>
              <w:tab w:val="right" w:pos="9026" w:leader="dot"/>
            </w:tabs>
            <w:rPr/>
          </w:pPr>
          <w:hyperlink w:anchor="__RefHeading___Toc389784_2035185390">
            <w:r>
              <w:rPr>
                <w:webHidden/>
                <w:rStyle w:val="IndexLink"/>
                <w:rtl w:val="true"/>
              </w:rPr>
              <w:t>نماز اول وقت شرط حلالیت</w:t>
            </w:r>
            <w:r>
              <w:rPr>
                <w:rStyle w:val="IndexLink"/>
                <w:rtl w:val="true"/>
              </w:rPr>
              <w:tab/>
            </w:r>
            <w:r>
              <w:rPr>
                <w:rStyle w:val="IndexLink"/>
              </w:rPr>
              <w:t>132</w:t>
            </w:r>
          </w:hyperlink>
        </w:p>
        <w:p>
          <w:pPr>
            <w:pStyle w:val="Contents2"/>
            <w:tabs>
              <w:tab w:val="clear" w:pos="8743"/>
              <w:tab w:val="right" w:pos="9026" w:leader="dot"/>
            </w:tabs>
            <w:rPr/>
          </w:pPr>
          <w:hyperlink w:anchor="__RefHeading___Toc389786_2035185390">
            <w:r>
              <w:rPr>
                <w:webHidden/>
                <w:rStyle w:val="IndexLink"/>
                <w:rtl w:val="true"/>
              </w:rPr>
              <w:t xml:space="preserve">فصل دوّم </w:t>
            </w:r>
            <w:r>
              <w:rPr>
                <w:rStyle w:val="IndexLink"/>
                <w:rtl w:val="true"/>
              </w:rPr>
              <w:t xml:space="preserve">: </w:t>
            </w:r>
            <w:r>
              <w:rPr>
                <w:rStyle w:val="IndexLink"/>
                <w:rtl w:val="true"/>
              </w:rPr>
              <w:t>توسّلات و تشرّفات</w:t>
            </w:r>
            <w:r>
              <w:rPr>
                <w:rStyle w:val="IndexLink"/>
                <w:rtl w:val="true"/>
              </w:rPr>
              <w:tab/>
            </w:r>
            <w:r>
              <w:rPr>
                <w:rStyle w:val="IndexLink"/>
              </w:rPr>
              <w:t>135</w:t>
            </w:r>
          </w:hyperlink>
        </w:p>
        <w:p>
          <w:pPr>
            <w:pStyle w:val="Contents3"/>
            <w:tabs>
              <w:tab w:val="clear" w:pos="8459"/>
              <w:tab w:val="right" w:pos="9026" w:leader="dot"/>
            </w:tabs>
            <w:rPr/>
          </w:pPr>
          <w:hyperlink w:anchor="__RefHeading___Toc389788_203518539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89790_2035185390">
            <w:r>
              <w:rPr>
                <w:webHidden/>
                <w:rStyle w:val="IndexLink"/>
                <w:rtl w:val="true"/>
              </w:rPr>
              <w:t>عنایت امام زمان عجل الله تعالی فرجه الشریف به حاج آقا هرندی</w:t>
            </w:r>
            <w:r>
              <w:rPr>
                <w:rStyle w:val="IndexLink"/>
                <w:rtl w:val="true"/>
              </w:rPr>
              <w:tab/>
            </w:r>
            <w:r>
              <w:rPr>
                <w:rStyle w:val="IndexLink"/>
              </w:rPr>
              <w:t>137</w:t>
            </w:r>
          </w:hyperlink>
        </w:p>
        <w:p>
          <w:pPr>
            <w:pStyle w:val="Contents3"/>
            <w:tabs>
              <w:tab w:val="clear" w:pos="8459"/>
              <w:tab w:val="right" w:pos="9026" w:leader="dot"/>
            </w:tabs>
            <w:rPr/>
          </w:pPr>
          <w:hyperlink w:anchor="__RefHeading___Toc389792_2035185390">
            <w:r>
              <w:rPr>
                <w:webHidden/>
                <w:rStyle w:val="IndexLink"/>
                <w:rtl w:val="true"/>
              </w:rPr>
              <w:t>توسل به امام زمان عجل الله تعالی فرجه الشریف</w:t>
            </w:r>
            <w:r>
              <w:rPr>
                <w:rStyle w:val="IndexLink"/>
                <w:rtl w:val="true"/>
              </w:rPr>
              <w:tab/>
            </w:r>
            <w:r>
              <w:rPr>
                <w:rStyle w:val="IndexLink"/>
              </w:rPr>
              <w:t>142</w:t>
            </w:r>
          </w:hyperlink>
        </w:p>
        <w:p>
          <w:pPr>
            <w:pStyle w:val="Contents3"/>
            <w:tabs>
              <w:tab w:val="clear" w:pos="8459"/>
              <w:tab w:val="right" w:pos="9026" w:leader="dot"/>
            </w:tabs>
            <w:rPr/>
          </w:pPr>
          <w:hyperlink w:anchor="__RefHeading___Toc389794_2035185390">
            <w:r>
              <w:rPr>
                <w:webHidden/>
                <w:rStyle w:val="IndexLink"/>
                <w:rtl w:val="true"/>
              </w:rPr>
              <w:t>وعده حیات</w:t>
            </w:r>
            <w:r>
              <w:rPr>
                <w:rStyle w:val="IndexLink"/>
                <w:rtl w:val="true"/>
              </w:rPr>
              <w:tab/>
            </w:r>
            <w:r>
              <w:rPr>
                <w:rStyle w:val="IndexLink"/>
              </w:rPr>
              <w:t>143</w:t>
            </w:r>
          </w:hyperlink>
        </w:p>
        <w:p>
          <w:pPr>
            <w:pStyle w:val="Contents3"/>
            <w:tabs>
              <w:tab w:val="clear" w:pos="8459"/>
              <w:tab w:val="right" w:pos="9026" w:leader="dot"/>
            </w:tabs>
            <w:rPr/>
          </w:pPr>
          <w:hyperlink w:anchor="__RefHeading___Toc389796_2035185390">
            <w:r>
              <w:rPr>
                <w:webHidden/>
                <w:rStyle w:val="IndexLink"/>
                <w:rtl w:val="true"/>
              </w:rPr>
              <w:t>ملاقات با امام زمان عجل الله تعالی فرجه الشریف</w:t>
            </w:r>
            <w:r>
              <w:rPr>
                <w:rStyle w:val="IndexLink"/>
                <w:rtl w:val="true"/>
              </w:rPr>
              <w:tab/>
            </w:r>
            <w:r>
              <w:rPr>
                <w:rStyle w:val="IndexLink"/>
              </w:rPr>
              <w:t>146</w:t>
            </w:r>
          </w:hyperlink>
        </w:p>
        <w:p>
          <w:pPr>
            <w:pStyle w:val="Contents3"/>
            <w:tabs>
              <w:tab w:val="clear" w:pos="8459"/>
              <w:tab w:val="right" w:pos="9026" w:leader="dot"/>
            </w:tabs>
            <w:rPr/>
          </w:pPr>
          <w:hyperlink w:anchor="__RefHeading___Toc389798_2035185390">
            <w:r>
              <w:rPr>
                <w:webHidden/>
                <w:rStyle w:val="IndexLink"/>
                <w:rtl w:val="true"/>
              </w:rPr>
              <w:t>حکایت میرزا حسین کشیکچی</w:t>
            </w:r>
            <w:r>
              <w:rPr>
                <w:rStyle w:val="IndexLink"/>
                <w:rtl w:val="true"/>
              </w:rPr>
              <w:tab/>
            </w:r>
            <w:r>
              <w:rPr>
                <w:rStyle w:val="IndexLink"/>
              </w:rPr>
              <w:t>148</w:t>
            </w:r>
          </w:hyperlink>
        </w:p>
        <w:p>
          <w:pPr>
            <w:pStyle w:val="Contents3"/>
            <w:tabs>
              <w:tab w:val="clear" w:pos="8459"/>
              <w:tab w:val="right" w:pos="9026" w:leader="dot"/>
            </w:tabs>
            <w:rPr/>
          </w:pPr>
          <w:hyperlink w:anchor="__RefHeading___Toc389800_2035185390">
            <w:r>
              <w:rPr>
                <w:webHidden/>
                <w:rStyle w:val="IndexLink"/>
                <w:rtl w:val="true"/>
              </w:rPr>
              <w:t>اشکهای صاحب الزمان عجل الله تعالی فرجه الشریف</w:t>
            </w:r>
            <w:r>
              <w:rPr>
                <w:rStyle w:val="IndexLink"/>
                <w:rtl w:val="true"/>
              </w:rPr>
              <w:tab/>
            </w:r>
            <w:r>
              <w:rPr>
                <w:rStyle w:val="IndexLink"/>
              </w:rPr>
              <w:t>154</w:t>
            </w:r>
          </w:hyperlink>
        </w:p>
        <w:p>
          <w:pPr>
            <w:pStyle w:val="Contents3"/>
            <w:tabs>
              <w:tab w:val="clear" w:pos="8459"/>
              <w:tab w:val="right" w:pos="9026" w:leader="dot"/>
            </w:tabs>
            <w:rPr/>
          </w:pPr>
          <w:hyperlink w:anchor="__RefHeading___Toc389802_2035185390">
            <w:r>
              <w:rPr>
                <w:webHidden/>
                <w:rStyle w:val="IndexLink"/>
                <w:rtl w:val="true"/>
              </w:rPr>
              <w:t>ملاقات با امام زمان عجل الله تعالی فرجه الشریف</w:t>
            </w:r>
            <w:r>
              <w:rPr>
                <w:rStyle w:val="IndexLink"/>
                <w:rtl w:val="true"/>
              </w:rPr>
              <w:tab/>
            </w:r>
            <w:r>
              <w:rPr>
                <w:rStyle w:val="IndexLink"/>
              </w:rPr>
              <w:t>156</w:t>
            </w:r>
          </w:hyperlink>
        </w:p>
        <w:p>
          <w:pPr>
            <w:pStyle w:val="Contents3"/>
            <w:tabs>
              <w:tab w:val="clear" w:pos="8459"/>
              <w:tab w:val="right" w:pos="9026" w:leader="dot"/>
            </w:tabs>
            <w:rPr/>
          </w:pPr>
          <w:hyperlink w:anchor="__RefHeading___Toc389804_2035185390">
            <w:r>
              <w:rPr>
                <w:webHidden/>
                <w:rStyle w:val="IndexLink"/>
                <w:rtl w:val="true"/>
              </w:rPr>
              <w:t>عنایت حسینی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389806_2035185390">
            <w:r>
              <w:rPr>
                <w:webHidden/>
                <w:rStyle w:val="IndexLink"/>
                <w:rtl w:val="true"/>
              </w:rPr>
              <w:t>نجات یافته از مرگ</w:t>
            </w:r>
            <w:r>
              <w:rPr>
                <w:rStyle w:val="IndexLink"/>
                <w:rtl w:val="true"/>
              </w:rPr>
              <w:tab/>
            </w:r>
            <w:r>
              <w:rPr>
                <w:rStyle w:val="IndexLink"/>
              </w:rPr>
              <w:t>161</w:t>
            </w:r>
          </w:hyperlink>
        </w:p>
        <w:p>
          <w:pPr>
            <w:pStyle w:val="Contents3"/>
            <w:tabs>
              <w:tab w:val="clear" w:pos="8459"/>
              <w:tab w:val="right" w:pos="9026" w:leader="dot"/>
            </w:tabs>
            <w:rPr/>
          </w:pPr>
          <w:hyperlink w:anchor="__RefHeading___Toc389808_2035185390">
            <w:r>
              <w:rPr>
                <w:webHidden/>
                <w:rStyle w:val="IndexLink"/>
                <w:rtl w:val="true"/>
              </w:rPr>
              <w:t>بشارت حسینی</w:t>
            </w:r>
            <w:r>
              <w:rPr>
                <w:rStyle w:val="IndexLink"/>
                <w:rtl w:val="true"/>
              </w:rPr>
              <w:tab/>
            </w:r>
            <w:r>
              <w:rPr>
                <w:rStyle w:val="IndexLink"/>
              </w:rPr>
              <w:t>162</w:t>
            </w:r>
          </w:hyperlink>
        </w:p>
        <w:p>
          <w:pPr>
            <w:pStyle w:val="Contents3"/>
            <w:tabs>
              <w:tab w:val="clear" w:pos="8459"/>
              <w:tab w:val="right" w:pos="9026" w:leader="dot"/>
            </w:tabs>
            <w:rPr/>
          </w:pPr>
          <w:hyperlink w:anchor="__RefHeading___Toc389810_2035185390">
            <w:r>
              <w:rPr>
                <w:webHidden/>
                <w:rStyle w:val="IndexLink"/>
                <w:rtl w:val="true"/>
              </w:rPr>
              <w:t>شفا با تربت امام حسین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389812_2035185390">
            <w:r>
              <w:rPr>
                <w:webHidden/>
                <w:rStyle w:val="IndexLink"/>
                <w:rtl w:val="true"/>
              </w:rPr>
              <w:t>امداد غیبی و فرج بعد از شدت</w:t>
            </w:r>
            <w:r>
              <w:rPr>
                <w:rStyle w:val="IndexLink"/>
                <w:rtl w:val="true"/>
              </w:rPr>
              <w:tab/>
            </w:r>
            <w:r>
              <w:rPr>
                <w:rStyle w:val="IndexLink"/>
              </w:rPr>
              <w:t>165</w:t>
            </w:r>
          </w:hyperlink>
        </w:p>
        <w:p>
          <w:pPr>
            <w:pStyle w:val="Contents3"/>
            <w:tabs>
              <w:tab w:val="clear" w:pos="8459"/>
              <w:tab w:val="right" w:pos="9026" w:leader="dot"/>
            </w:tabs>
            <w:rPr/>
          </w:pPr>
          <w:hyperlink w:anchor="__RefHeading___Toc389814_2035185390">
            <w:r>
              <w:rPr>
                <w:webHidden/>
                <w:rStyle w:val="IndexLink"/>
                <w:rtl w:val="true"/>
              </w:rPr>
              <w:t>مجتهد نجف‌آبادی و منبر</w:t>
            </w:r>
            <w:r>
              <w:rPr>
                <w:rStyle w:val="IndexLink"/>
                <w:rtl w:val="true"/>
              </w:rPr>
              <w:tab/>
            </w:r>
            <w:r>
              <w:rPr>
                <w:rStyle w:val="IndexLink"/>
              </w:rPr>
              <w:t>166</w:t>
            </w:r>
          </w:hyperlink>
        </w:p>
        <w:p>
          <w:pPr>
            <w:pStyle w:val="Contents3"/>
            <w:tabs>
              <w:tab w:val="clear" w:pos="8459"/>
              <w:tab w:val="right" w:pos="9026" w:leader="dot"/>
            </w:tabs>
            <w:rPr/>
          </w:pPr>
          <w:hyperlink w:anchor="__RefHeading___Toc389816_2035185390">
            <w:r>
              <w:rPr>
                <w:webHidden/>
                <w:rStyle w:val="IndexLink"/>
                <w:rtl w:val="true"/>
              </w:rPr>
              <w:t>نجات در پرتو عبادت</w:t>
            </w:r>
            <w:r>
              <w:rPr>
                <w:rStyle w:val="IndexLink"/>
                <w:rtl w:val="true"/>
              </w:rPr>
              <w:tab/>
            </w:r>
            <w:r>
              <w:rPr>
                <w:rStyle w:val="IndexLink"/>
              </w:rPr>
              <w:t>167</w:t>
            </w:r>
          </w:hyperlink>
        </w:p>
        <w:p>
          <w:pPr>
            <w:pStyle w:val="Contents3"/>
            <w:tabs>
              <w:tab w:val="clear" w:pos="8459"/>
              <w:tab w:val="right" w:pos="9026" w:leader="dot"/>
            </w:tabs>
            <w:rPr/>
          </w:pPr>
          <w:hyperlink w:anchor="__RefHeading___Toc389818_2035185390">
            <w:r>
              <w:rPr>
                <w:webHidden/>
                <w:rStyle w:val="IndexLink"/>
                <w:rtl w:val="true"/>
              </w:rPr>
              <w:t>تشرّف در تخت فولاد</w:t>
            </w:r>
            <w:r>
              <w:rPr>
                <w:rStyle w:val="IndexLink"/>
                <w:rtl w:val="true"/>
              </w:rPr>
              <w:tab/>
            </w:r>
            <w:r>
              <w:rPr>
                <w:rStyle w:val="IndexLink"/>
              </w:rPr>
              <w:t>168</w:t>
            </w:r>
          </w:hyperlink>
        </w:p>
        <w:p>
          <w:pPr>
            <w:pStyle w:val="Contents3"/>
            <w:tabs>
              <w:tab w:val="clear" w:pos="8459"/>
              <w:tab w:val="right" w:pos="9026" w:leader="dot"/>
            </w:tabs>
            <w:rPr/>
          </w:pPr>
          <w:hyperlink w:anchor="__RefHeading___Toc389820_2035185390">
            <w:r>
              <w:rPr>
                <w:webHidden/>
                <w:rStyle w:val="IndexLink"/>
                <w:rtl w:val="true"/>
              </w:rPr>
              <w:t>شفا یافته امام حسین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389822_2035185390">
            <w:r>
              <w:rPr>
                <w:webHidden/>
                <w:rStyle w:val="IndexLink"/>
                <w:rtl w:val="true"/>
              </w:rPr>
              <w:t>توسّل به آیات قرآن</w:t>
            </w:r>
            <w:r>
              <w:rPr>
                <w:rStyle w:val="IndexLink"/>
                <w:rtl w:val="true"/>
              </w:rPr>
              <w:tab/>
            </w:r>
            <w:r>
              <w:rPr>
                <w:rStyle w:val="IndexLink"/>
              </w:rPr>
              <w:t>174</w:t>
            </w:r>
          </w:hyperlink>
        </w:p>
        <w:p>
          <w:pPr>
            <w:pStyle w:val="Contents3"/>
            <w:tabs>
              <w:tab w:val="clear" w:pos="8459"/>
              <w:tab w:val="right" w:pos="9026" w:leader="dot"/>
            </w:tabs>
            <w:rPr/>
          </w:pPr>
          <w:hyperlink w:anchor="__RefHeading___Toc389824_2035185390">
            <w:r>
              <w:rPr>
                <w:webHidden/>
                <w:rStyle w:val="IndexLink"/>
                <w:rtl w:val="true"/>
              </w:rPr>
              <w:t>ما بی صاحب نیستیم</w:t>
            </w:r>
            <w:r>
              <w:rPr>
                <w:rStyle w:val="IndexLink"/>
                <w:rtl w:val="true"/>
              </w:rPr>
              <w:tab/>
            </w:r>
            <w:r>
              <w:rPr>
                <w:rStyle w:val="IndexLink"/>
              </w:rPr>
              <w:t>175</w:t>
            </w:r>
          </w:hyperlink>
        </w:p>
        <w:p>
          <w:pPr>
            <w:pStyle w:val="Contents3"/>
            <w:tabs>
              <w:tab w:val="clear" w:pos="8459"/>
              <w:tab w:val="right" w:pos="9026" w:leader="dot"/>
            </w:tabs>
            <w:rPr/>
          </w:pPr>
          <w:hyperlink w:anchor="__RefHeading___Toc389826_2035185390">
            <w:r>
              <w:rPr>
                <w:webHidden/>
                <w:rStyle w:val="IndexLink"/>
                <w:rtl w:val="true"/>
              </w:rPr>
              <w:t>توسّل به حضرت ولیّ عصر عجل الله تعالی فرجه الشریف</w:t>
            </w:r>
            <w:r>
              <w:rPr>
                <w:rStyle w:val="IndexLink"/>
                <w:rtl w:val="true"/>
              </w:rPr>
              <w:tab/>
            </w:r>
            <w:r>
              <w:rPr>
                <w:rStyle w:val="IndexLink"/>
              </w:rPr>
              <w:t>180</w:t>
            </w:r>
          </w:hyperlink>
        </w:p>
        <w:p>
          <w:pPr>
            <w:pStyle w:val="Contents2"/>
            <w:tabs>
              <w:tab w:val="clear" w:pos="8743"/>
              <w:tab w:val="right" w:pos="9026" w:leader="dot"/>
            </w:tabs>
            <w:rPr/>
          </w:pPr>
          <w:hyperlink w:anchor="__RefHeading___Toc389828_2035185390">
            <w:r>
              <w:rPr>
                <w:webHidden/>
                <w:rStyle w:val="IndexLink"/>
                <w:rtl w:val="true"/>
              </w:rPr>
              <w:t xml:space="preserve">فصل سوّم </w:t>
            </w:r>
            <w:r>
              <w:rPr>
                <w:rStyle w:val="IndexLink"/>
                <w:rtl w:val="true"/>
              </w:rPr>
              <w:t xml:space="preserve">: </w:t>
            </w:r>
            <w:r>
              <w:rPr>
                <w:rStyle w:val="IndexLink"/>
                <w:rtl w:val="true"/>
              </w:rPr>
              <w:t>رؤیاهای صادقانه</w:t>
            </w:r>
            <w:r>
              <w:rPr>
                <w:rStyle w:val="IndexLink"/>
                <w:rtl w:val="true"/>
              </w:rPr>
              <w:tab/>
            </w:r>
            <w:r>
              <w:rPr>
                <w:rStyle w:val="IndexLink"/>
              </w:rPr>
              <w:t>183</w:t>
            </w:r>
          </w:hyperlink>
        </w:p>
        <w:p>
          <w:pPr>
            <w:pStyle w:val="Contents3"/>
            <w:tabs>
              <w:tab w:val="clear" w:pos="8459"/>
              <w:tab w:val="right" w:pos="9026" w:leader="dot"/>
            </w:tabs>
            <w:rPr/>
          </w:pPr>
          <w:hyperlink w:anchor="__RefHeading___Toc389830_203518539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89832_2035185390">
            <w:r>
              <w:rPr>
                <w:webHidden/>
                <w:rStyle w:val="IndexLink"/>
                <w:rtl w:val="true"/>
              </w:rPr>
              <w:t>مادر شهید بهشتی خانم خاتون‌آبادی می‌گوید</w:t>
            </w:r>
            <w:r>
              <w:rPr>
                <w:rStyle w:val="IndexLink"/>
                <w:rtl w:val="true"/>
              </w:rPr>
              <w:t>:</w:t>
              <w:tab/>
            </w:r>
            <w:r>
              <w:rPr>
                <w:rStyle w:val="IndexLink"/>
              </w:rPr>
              <w:t>185</w:t>
            </w:r>
          </w:hyperlink>
        </w:p>
        <w:p>
          <w:pPr>
            <w:pStyle w:val="Contents3"/>
            <w:tabs>
              <w:tab w:val="clear" w:pos="8459"/>
              <w:tab w:val="right" w:pos="9026" w:leader="dot"/>
            </w:tabs>
            <w:rPr/>
          </w:pPr>
          <w:hyperlink w:anchor="__RefHeading___Toc389834_2035185390">
            <w:r>
              <w:rPr>
                <w:webHidden/>
                <w:rStyle w:val="IndexLink"/>
                <w:rtl w:val="true"/>
              </w:rPr>
              <w:t>بهتر است جواب رد ندهیم</w:t>
            </w:r>
            <w:r>
              <w:rPr>
                <w:rStyle w:val="IndexLink"/>
                <w:rtl w:val="true"/>
              </w:rPr>
              <w:tab/>
            </w:r>
            <w:r>
              <w:rPr>
                <w:rStyle w:val="IndexLink"/>
              </w:rPr>
              <w:t>187</w:t>
            </w:r>
          </w:hyperlink>
        </w:p>
        <w:p>
          <w:pPr>
            <w:pStyle w:val="Contents3"/>
            <w:tabs>
              <w:tab w:val="clear" w:pos="8459"/>
              <w:tab w:val="right" w:pos="9026" w:leader="dot"/>
            </w:tabs>
            <w:rPr/>
          </w:pPr>
          <w:hyperlink w:anchor="__RefHeading___Toc389836_2035185390">
            <w:r>
              <w:rPr>
                <w:webHidden/>
                <w:rStyle w:val="IndexLink"/>
                <w:rtl w:val="true"/>
              </w:rPr>
              <w:t>بازدید امام رضا علیه السلام از حاج آقا مصطفی بهشتی</w:t>
            </w:r>
            <w:r>
              <w:rPr>
                <w:rStyle w:val="IndexLink"/>
                <w:rtl w:val="true"/>
              </w:rPr>
              <w:tab/>
            </w:r>
            <w:r>
              <w:rPr>
                <w:rStyle w:val="IndexLink"/>
              </w:rPr>
              <w:t>187</w:t>
            </w:r>
          </w:hyperlink>
        </w:p>
        <w:p>
          <w:pPr>
            <w:pStyle w:val="Contents3"/>
            <w:tabs>
              <w:tab w:val="clear" w:pos="8459"/>
              <w:tab w:val="right" w:pos="9026" w:leader="dot"/>
            </w:tabs>
            <w:rPr/>
          </w:pPr>
          <w:hyperlink w:anchor="__RefHeading___Toc389838_2035185390">
            <w:r>
              <w:rPr>
                <w:webHidden/>
                <w:rStyle w:val="IndexLink"/>
                <w:rtl w:val="true"/>
              </w:rPr>
              <w:t>حسام‌الواعظین و نظر حضرت زهرا علیها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389840_2035185390">
            <w:r>
              <w:rPr>
                <w:webHidden/>
                <w:rStyle w:val="IndexLink"/>
                <w:rtl w:val="true"/>
              </w:rPr>
              <w:t>عنایت امام حسین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389842_2035185390">
            <w:r>
              <w:rPr>
                <w:webHidden/>
                <w:rStyle w:val="IndexLink"/>
                <w:rtl w:val="true"/>
              </w:rPr>
              <w:t>هدیه حضرت سید الشهدا</w:t>
            </w:r>
            <w:r>
              <w:rPr>
                <w:rStyle w:val="IndexLink"/>
                <w:rtl w:val="true"/>
              </w:rPr>
              <w:tab/>
            </w:r>
            <w:r>
              <w:rPr>
                <w:rStyle w:val="IndexLink"/>
              </w:rPr>
              <w:t>192</w:t>
            </w:r>
          </w:hyperlink>
        </w:p>
        <w:p>
          <w:pPr>
            <w:pStyle w:val="Contents3"/>
            <w:tabs>
              <w:tab w:val="clear" w:pos="8459"/>
              <w:tab w:val="right" w:pos="9026" w:leader="dot"/>
            </w:tabs>
            <w:rPr/>
          </w:pPr>
          <w:hyperlink w:anchor="__RefHeading___Toc389844_2035185390">
            <w:r>
              <w:rPr>
                <w:webHidden/>
                <w:rStyle w:val="IndexLink"/>
                <w:rtl w:val="true"/>
              </w:rPr>
              <w:t>ماده‌تاریخ فوت پدر</w:t>
            </w:r>
            <w:r>
              <w:rPr>
                <w:rStyle w:val="IndexLink"/>
                <w:rtl w:val="true"/>
              </w:rPr>
              <w:tab/>
            </w:r>
            <w:r>
              <w:rPr>
                <w:rStyle w:val="IndexLink"/>
              </w:rPr>
              <w:t>192</w:t>
            </w:r>
          </w:hyperlink>
        </w:p>
        <w:p>
          <w:pPr>
            <w:pStyle w:val="Contents3"/>
            <w:tabs>
              <w:tab w:val="clear" w:pos="8459"/>
              <w:tab w:val="right" w:pos="9026" w:leader="dot"/>
            </w:tabs>
            <w:rPr/>
          </w:pPr>
          <w:hyperlink w:anchor="__RefHeading___Toc389846_2035185390">
            <w:r>
              <w:rPr>
                <w:webHidden/>
                <w:rStyle w:val="IndexLink"/>
                <w:rtl w:val="true"/>
              </w:rPr>
              <w:t>تعبیر خواب مرحوم سید العراقین</w:t>
            </w:r>
            <w:r>
              <w:rPr>
                <w:rStyle w:val="IndexLink"/>
                <w:rtl w:val="true"/>
              </w:rPr>
              <w:tab/>
            </w:r>
            <w:r>
              <w:rPr>
                <w:rStyle w:val="IndexLink"/>
              </w:rPr>
              <w:t>193</w:t>
            </w:r>
          </w:hyperlink>
        </w:p>
        <w:p>
          <w:pPr>
            <w:pStyle w:val="Contents3"/>
            <w:tabs>
              <w:tab w:val="clear" w:pos="8459"/>
              <w:tab w:val="right" w:pos="9026" w:leader="dot"/>
            </w:tabs>
            <w:rPr/>
          </w:pPr>
          <w:hyperlink w:anchor="__RefHeading___Toc389848_2035185390">
            <w:r>
              <w:rPr>
                <w:webHidden/>
                <w:rStyle w:val="IndexLink"/>
                <w:rtl w:val="true"/>
              </w:rPr>
              <w:t>تنبیه آخوند کاشی</w:t>
            </w:r>
            <w:r>
              <w:rPr>
                <w:rStyle w:val="IndexLink"/>
                <w:rtl w:val="true"/>
              </w:rPr>
              <w:tab/>
            </w:r>
            <w:r>
              <w:rPr>
                <w:rStyle w:val="IndexLink"/>
              </w:rPr>
              <w:t>196</w:t>
            </w:r>
          </w:hyperlink>
        </w:p>
        <w:p>
          <w:pPr>
            <w:pStyle w:val="Contents3"/>
            <w:tabs>
              <w:tab w:val="clear" w:pos="8459"/>
              <w:tab w:val="right" w:pos="9026" w:leader="dot"/>
            </w:tabs>
            <w:rPr/>
          </w:pPr>
          <w:hyperlink w:anchor="__RefHeading___Toc389850_2035185390">
            <w:r>
              <w:rPr>
                <w:webHidden/>
                <w:rStyle w:val="IndexLink"/>
                <w:rtl w:val="true"/>
              </w:rPr>
              <w:t>استغفار آخوند کاشی</w:t>
            </w:r>
            <w:r>
              <w:rPr>
                <w:rStyle w:val="IndexLink"/>
                <w:rtl w:val="true"/>
              </w:rPr>
              <w:tab/>
            </w:r>
            <w:r>
              <w:rPr>
                <w:rStyle w:val="IndexLink"/>
              </w:rPr>
              <w:t>198</w:t>
            </w:r>
          </w:hyperlink>
        </w:p>
        <w:p>
          <w:pPr>
            <w:pStyle w:val="Contents3"/>
            <w:tabs>
              <w:tab w:val="clear" w:pos="8459"/>
              <w:tab w:val="right" w:pos="9026" w:leader="dot"/>
            </w:tabs>
            <w:rPr/>
          </w:pPr>
          <w:hyperlink w:anchor="__RefHeading___Toc389852_2035185390">
            <w:r>
              <w:rPr>
                <w:webHidden/>
                <w:rStyle w:val="IndexLink"/>
                <w:rtl w:val="true"/>
              </w:rPr>
              <w:t>اهمیت دعا برای فرج</w:t>
            </w:r>
            <w:r>
              <w:rPr>
                <w:rStyle w:val="IndexLink"/>
                <w:rtl w:val="true"/>
              </w:rPr>
              <w:tab/>
            </w:r>
            <w:r>
              <w:rPr>
                <w:rStyle w:val="IndexLink"/>
              </w:rPr>
              <w:t>198</w:t>
            </w:r>
          </w:hyperlink>
        </w:p>
        <w:p>
          <w:pPr>
            <w:pStyle w:val="Contents3"/>
            <w:tabs>
              <w:tab w:val="clear" w:pos="8459"/>
              <w:tab w:val="right" w:pos="9026" w:leader="dot"/>
            </w:tabs>
            <w:rPr/>
          </w:pPr>
          <w:hyperlink w:anchor="__RefHeading___Toc389854_2035185390">
            <w:r>
              <w:rPr>
                <w:webHidden/>
                <w:rStyle w:val="IndexLink"/>
                <w:rtl w:val="true"/>
              </w:rPr>
              <w:t>منظره هولناک در تخت‌فولاد</w:t>
            </w:r>
            <w:r>
              <w:rPr>
                <w:rStyle w:val="IndexLink"/>
                <w:rtl w:val="true"/>
              </w:rPr>
              <w:tab/>
            </w:r>
            <w:r>
              <w:rPr>
                <w:rStyle w:val="IndexLink"/>
              </w:rPr>
              <w:t>200</w:t>
            </w:r>
          </w:hyperlink>
        </w:p>
        <w:p>
          <w:pPr>
            <w:pStyle w:val="Contents3"/>
            <w:tabs>
              <w:tab w:val="clear" w:pos="8459"/>
              <w:tab w:val="right" w:pos="9026" w:leader="dot"/>
            </w:tabs>
            <w:rPr/>
          </w:pPr>
          <w:hyperlink w:anchor="__RefHeading___Toc389856_2035185390">
            <w:r>
              <w:rPr>
                <w:webHidden/>
                <w:rStyle w:val="IndexLink"/>
                <w:rtl w:val="true"/>
              </w:rPr>
              <w:t>اثر تکبّر</w:t>
            </w:r>
            <w:r>
              <w:rPr>
                <w:rStyle w:val="IndexLink"/>
                <w:rtl w:val="true"/>
              </w:rPr>
              <w:tab/>
            </w:r>
            <w:r>
              <w:rPr>
                <w:rStyle w:val="IndexLink"/>
              </w:rPr>
              <w:t>204</w:t>
            </w:r>
          </w:hyperlink>
        </w:p>
        <w:p>
          <w:pPr>
            <w:pStyle w:val="Contents3"/>
            <w:tabs>
              <w:tab w:val="clear" w:pos="8459"/>
              <w:tab w:val="right" w:pos="9026" w:leader="dot"/>
            </w:tabs>
            <w:rPr/>
          </w:pPr>
          <w:hyperlink w:anchor="__RefHeading___Toc389858_2035185390">
            <w:r>
              <w:rPr>
                <w:webHidden/>
                <w:rStyle w:val="IndexLink"/>
                <w:rtl w:val="true"/>
              </w:rPr>
              <w:t>مادرم هر روز زیارت عاشورا می‌خواند</w:t>
            </w:r>
            <w:r>
              <w:rPr>
                <w:rStyle w:val="IndexLink"/>
                <w:rtl w:val="true"/>
              </w:rPr>
              <w:tab/>
            </w:r>
            <w:r>
              <w:rPr>
                <w:rStyle w:val="IndexLink"/>
              </w:rPr>
              <w:t>204</w:t>
            </w:r>
          </w:hyperlink>
        </w:p>
        <w:p>
          <w:pPr>
            <w:pStyle w:val="Contents3"/>
            <w:tabs>
              <w:tab w:val="clear" w:pos="8459"/>
              <w:tab w:val="right" w:pos="9026" w:leader="dot"/>
            </w:tabs>
            <w:rPr/>
          </w:pPr>
          <w:hyperlink w:anchor="__RefHeading___Toc389860_2035185390">
            <w:r>
              <w:rPr>
                <w:webHidden/>
                <w:rStyle w:val="IndexLink"/>
                <w:rtl w:val="true"/>
              </w:rPr>
              <w:t>مداومت بر زیارت عاشورا</w:t>
            </w:r>
            <w:r>
              <w:rPr>
                <w:rStyle w:val="IndexLink"/>
                <w:rtl w:val="true"/>
              </w:rPr>
              <w:tab/>
            </w:r>
            <w:r>
              <w:rPr>
                <w:rStyle w:val="IndexLink"/>
              </w:rPr>
              <w:t>205</w:t>
            </w:r>
          </w:hyperlink>
        </w:p>
        <w:p>
          <w:pPr>
            <w:pStyle w:val="Contents3"/>
            <w:tabs>
              <w:tab w:val="clear" w:pos="8459"/>
              <w:tab w:val="right" w:pos="9026" w:leader="dot"/>
            </w:tabs>
            <w:rPr/>
          </w:pPr>
          <w:hyperlink w:anchor="__RefHeading___Toc389862_2035185390">
            <w:r>
              <w:rPr>
                <w:webHidden/>
                <w:rStyle w:val="IndexLink"/>
                <w:rtl w:val="true"/>
              </w:rPr>
              <w:t>عنایت حضرت صاحب الزمان عجل الله تعالی فرجه الشریف</w:t>
            </w:r>
            <w:r>
              <w:rPr>
                <w:rStyle w:val="IndexLink"/>
                <w:rtl w:val="true"/>
              </w:rPr>
              <w:tab/>
            </w:r>
            <w:r>
              <w:rPr>
                <w:rStyle w:val="IndexLink"/>
              </w:rPr>
              <w:t>206</w:t>
            </w:r>
          </w:hyperlink>
        </w:p>
        <w:p>
          <w:pPr>
            <w:pStyle w:val="Contents3"/>
            <w:tabs>
              <w:tab w:val="clear" w:pos="8459"/>
              <w:tab w:val="right" w:pos="9026" w:leader="dot"/>
            </w:tabs>
            <w:rPr/>
          </w:pPr>
          <w:hyperlink w:anchor="__RefHeading___Toc389864_2035185390">
            <w:r>
              <w:rPr>
                <w:webHidden/>
                <w:rStyle w:val="IndexLink"/>
                <w:rtl w:val="true"/>
              </w:rPr>
              <w:t>تعبیر خواب</w:t>
            </w:r>
            <w:r>
              <w:rPr>
                <w:rStyle w:val="IndexLink"/>
                <w:rtl w:val="true"/>
              </w:rPr>
              <w:tab/>
            </w:r>
            <w:r>
              <w:rPr>
                <w:rStyle w:val="IndexLink"/>
              </w:rPr>
              <w:t>207</w:t>
            </w:r>
          </w:hyperlink>
        </w:p>
        <w:p>
          <w:pPr>
            <w:pStyle w:val="Contents3"/>
            <w:tabs>
              <w:tab w:val="clear" w:pos="8459"/>
              <w:tab w:val="right" w:pos="9026" w:leader="dot"/>
            </w:tabs>
            <w:rPr/>
          </w:pPr>
          <w:hyperlink w:anchor="__RefHeading___Toc389866_2035185390">
            <w:r>
              <w:rPr>
                <w:webHidden/>
                <w:rStyle w:val="IndexLink"/>
                <w:rtl w:val="true"/>
              </w:rPr>
              <w:t>کرامتی از آقا محمد بیدآبادی پس از فوت</w:t>
            </w:r>
            <w:r>
              <w:rPr>
                <w:rStyle w:val="IndexLink"/>
                <w:rtl w:val="true"/>
              </w:rPr>
              <w:tab/>
            </w:r>
            <w:r>
              <w:rPr>
                <w:rStyle w:val="IndexLink"/>
              </w:rPr>
              <w:t>209</w:t>
            </w:r>
          </w:hyperlink>
        </w:p>
        <w:p>
          <w:pPr>
            <w:pStyle w:val="Contents3"/>
            <w:tabs>
              <w:tab w:val="clear" w:pos="8459"/>
              <w:tab w:val="right" w:pos="9026" w:leader="dot"/>
            </w:tabs>
            <w:rPr/>
          </w:pPr>
          <w:hyperlink w:anchor="__RefHeading___Toc389868_2035185390">
            <w:r>
              <w:rPr>
                <w:webHidden/>
                <w:rStyle w:val="IndexLink"/>
                <w:rtl w:val="true"/>
              </w:rPr>
              <w:t>کرامتی از ابوالمعالی پس از فوت وی</w:t>
            </w:r>
            <w:r>
              <w:rPr>
                <w:rStyle w:val="IndexLink"/>
                <w:rtl w:val="true"/>
              </w:rPr>
              <w:tab/>
            </w:r>
            <w:r>
              <w:rPr>
                <w:rStyle w:val="IndexLink"/>
              </w:rPr>
              <w:t>210</w:t>
            </w:r>
          </w:hyperlink>
        </w:p>
        <w:p>
          <w:pPr>
            <w:pStyle w:val="Contents3"/>
            <w:tabs>
              <w:tab w:val="clear" w:pos="8459"/>
              <w:tab w:val="right" w:pos="9026" w:leader="dot"/>
            </w:tabs>
            <w:rPr/>
          </w:pPr>
          <w:hyperlink w:anchor="__RefHeading___Toc389870_2035185390">
            <w:r>
              <w:rPr>
                <w:webHidden/>
                <w:rStyle w:val="IndexLink"/>
                <w:rtl w:val="true"/>
              </w:rPr>
              <w:t>فرمان تألیف کتاب مکیال المکارم</w:t>
            </w:r>
            <w:r>
              <w:rPr>
                <w:rStyle w:val="IndexLink"/>
                <w:rtl w:val="true"/>
              </w:rPr>
              <w:tab/>
            </w:r>
            <w:r>
              <w:rPr>
                <w:rStyle w:val="IndexLink"/>
              </w:rPr>
              <w:t>211</w:t>
            </w:r>
          </w:hyperlink>
        </w:p>
        <w:p>
          <w:pPr>
            <w:pStyle w:val="Contents3"/>
            <w:tabs>
              <w:tab w:val="clear" w:pos="8459"/>
              <w:tab w:val="right" w:pos="9026" w:leader="dot"/>
            </w:tabs>
            <w:rPr/>
          </w:pPr>
          <w:hyperlink w:anchor="__RefHeading___Toc389872_2035185390">
            <w:r>
              <w:rPr>
                <w:webHidden/>
                <w:rStyle w:val="IndexLink"/>
                <w:rtl w:val="true"/>
              </w:rPr>
              <w:t>سهم امام</w:t>
            </w:r>
            <w:r>
              <w:rPr>
                <w:rStyle w:val="IndexLink"/>
                <w:rtl w:val="true"/>
              </w:rPr>
              <w:tab/>
            </w:r>
            <w:r>
              <w:rPr>
                <w:rStyle w:val="IndexLink"/>
              </w:rPr>
              <w:t>212</w:t>
            </w:r>
          </w:hyperlink>
        </w:p>
        <w:p>
          <w:pPr>
            <w:pStyle w:val="Contents3"/>
            <w:tabs>
              <w:tab w:val="clear" w:pos="8459"/>
              <w:tab w:val="right" w:pos="9026" w:leader="dot"/>
            </w:tabs>
            <w:rPr/>
          </w:pPr>
          <w:hyperlink w:anchor="__RefHeading___Toc389874_2035185390">
            <w:r>
              <w:rPr>
                <w:webHidden/>
                <w:rStyle w:val="IndexLink"/>
                <w:rtl w:val="true"/>
              </w:rPr>
              <w:t>رؤیایی جالب، و مقامی رفیع، و آرزوئی بزرگ</w:t>
            </w:r>
            <w:r>
              <w:rPr>
                <w:rStyle w:val="IndexLink"/>
                <w:rtl w:val="true"/>
              </w:rPr>
              <w:tab/>
            </w:r>
            <w:r>
              <w:rPr>
                <w:rStyle w:val="IndexLink"/>
              </w:rPr>
              <w:t>214</w:t>
            </w:r>
          </w:hyperlink>
        </w:p>
        <w:p>
          <w:pPr>
            <w:pStyle w:val="Contents3"/>
            <w:tabs>
              <w:tab w:val="clear" w:pos="8459"/>
              <w:tab w:val="right" w:pos="9026" w:leader="dot"/>
            </w:tabs>
            <w:rPr/>
          </w:pPr>
          <w:hyperlink w:anchor="__RefHeading___Toc389876_2035185390">
            <w:r>
              <w:rPr>
                <w:webHidden/>
                <w:rStyle w:val="IndexLink"/>
                <w:rtl w:val="true"/>
              </w:rPr>
              <w:t>دلم می‌خواهد برگردم به دنیا و روضه بخوانم</w:t>
            </w:r>
            <w:r>
              <w:rPr>
                <w:rStyle w:val="IndexLink"/>
                <w:rtl w:val="true"/>
              </w:rPr>
              <w:tab/>
            </w:r>
            <w:r>
              <w:rPr>
                <w:rStyle w:val="IndexLink"/>
              </w:rPr>
              <w:t>215</w:t>
            </w:r>
          </w:hyperlink>
        </w:p>
        <w:p>
          <w:pPr>
            <w:pStyle w:val="Contents3"/>
            <w:tabs>
              <w:tab w:val="clear" w:pos="8459"/>
              <w:tab w:val="right" w:pos="9026" w:leader="dot"/>
            </w:tabs>
            <w:rPr/>
          </w:pPr>
          <w:hyperlink w:anchor="__RefHeading___Toc389878_2035185390">
            <w:r>
              <w:rPr>
                <w:webHidden/>
                <w:rStyle w:val="IndexLink"/>
                <w:rtl w:val="true"/>
              </w:rPr>
              <w:t>کرامتی شگفت از امام حسین علیه السلام در سفر کربلا</w:t>
            </w:r>
            <w:r>
              <w:rPr>
                <w:rStyle w:val="IndexLink"/>
                <w:rtl w:val="true"/>
              </w:rPr>
              <w:tab/>
            </w:r>
            <w:r>
              <w:rPr>
                <w:rStyle w:val="IndexLink"/>
              </w:rPr>
              <w:t>217</w:t>
            </w:r>
          </w:hyperlink>
        </w:p>
        <w:p>
          <w:pPr>
            <w:pStyle w:val="Contents3"/>
            <w:tabs>
              <w:tab w:val="clear" w:pos="8459"/>
              <w:tab w:val="right" w:pos="9026" w:leader="dot"/>
            </w:tabs>
            <w:rPr/>
          </w:pPr>
          <w:hyperlink w:anchor="__RefHeading___Toc389880_2035185390">
            <w:r>
              <w:rPr>
                <w:webHidden/>
                <w:rStyle w:val="IndexLink"/>
                <w:rtl w:val="true"/>
              </w:rPr>
              <w:t>باغ بزرگ</w:t>
            </w:r>
            <w:r>
              <w:rPr>
                <w:rStyle w:val="IndexLink"/>
                <w:rtl w:val="true"/>
              </w:rPr>
              <w:tab/>
            </w:r>
            <w:r>
              <w:rPr>
                <w:rStyle w:val="IndexLink"/>
              </w:rPr>
              <w:t>218</w:t>
            </w:r>
          </w:hyperlink>
        </w:p>
        <w:p>
          <w:pPr>
            <w:pStyle w:val="Contents3"/>
            <w:tabs>
              <w:tab w:val="clear" w:pos="8459"/>
              <w:tab w:val="right" w:pos="9026" w:leader="dot"/>
            </w:tabs>
            <w:rPr/>
          </w:pPr>
          <w:hyperlink w:anchor="__RefHeading___Toc389882_2035185390">
            <w:r>
              <w:rPr>
                <w:webHidden/>
                <w:rStyle w:val="IndexLink"/>
                <w:rtl w:val="true"/>
              </w:rPr>
              <w:t>خواب یکی از بزرگان</w:t>
            </w:r>
            <w:r>
              <w:rPr>
                <w:rStyle w:val="IndexLink"/>
                <w:rtl w:val="true"/>
              </w:rPr>
              <w:tab/>
            </w:r>
            <w:r>
              <w:rPr>
                <w:rStyle w:val="IndexLink"/>
              </w:rPr>
              <w:t>218</w:t>
            </w:r>
          </w:hyperlink>
        </w:p>
        <w:p>
          <w:pPr>
            <w:pStyle w:val="Contents3"/>
            <w:tabs>
              <w:tab w:val="clear" w:pos="8459"/>
              <w:tab w:val="right" w:pos="9026" w:leader="dot"/>
            </w:tabs>
            <w:rPr/>
          </w:pPr>
          <w:hyperlink w:anchor="__RefHeading___Toc389884_2035185390">
            <w:r>
              <w:rPr>
                <w:webHidden/>
                <w:rStyle w:val="IndexLink"/>
                <w:rtl w:val="true"/>
              </w:rPr>
              <w:t>اهمیت دعا برای اموات</w:t>
            </w:r>
            <w:r>
              <w:rPr>
                <w:rStyle w:val="IndexLink"/>
                <w:rtl w:val="true"/>
              </w:rPr>
              <w:tab/>
            </w:r>
            <w:r>
              <w:rPr>
                <w:rStyle w:val="IndexLink"/>
              </w:rPr>
              <w:t>219</w:t>
            </w:r>
          </w:hyperlink>
        </w:p>
        <w:p>
          <w:pPr>
            <w:pStyle w:val="Contents3"/>
            <w:tabs>
              <w:tab w:val="clear" w:pos="8459"/>
              <w:tab w:val="right" w:pos="9026" w:leader="dot"/>
            </w:tabs>
            <w:rPr/>
          </w:pPr>
          <w:hyperlink w:anchor="__RefHeading___Toc389886_2035185390">
            <w:r>
              <w:rPr>
                <w:webHidden/>
                <w:rStyle w:val="IndexLink"/>
                <w:rtl w:val="true"/>
              </w:rPr>
              <w:t>تشییع جنازه عالم</w:t>
            </w:r>
            <w:r>
              <w:rPr>
                <w:rStyle w:val="IndexLink"/>
                <w:rtl w:val="true"/>
              </w:rPr>
              <w:tab/>
            </w:r>
            <w:r>
              <w:rPr>
                <w:rStyle w:val="IndexLink"/>
              </w:rPr>
              <w:t>222</w:t>
            </w:r>
          </w:hyperlink>
        </w:p>
        <w:p>
          <w:pPr>
            <w:pStyle w:val="Contents3"/>
            <w:tabs>
              <w:tab w:val="clear" w:pos="8459"/>
              <w:tab w:val="right" w:pos="9026" w:leader="dot"/>
            </w:tabs>
            <w:rPr/>
          </w:pPr>
          <w:hyperlink w:anchor="__RefHeading___Toc389888_2035185390">
            <w:r>
              <w:rPr>
                <w:webHidden/>
                <w:rStyle w:val="IndexLink"/>
                <w:rtl w:val="true"/>
              </w:rPr>
              <w:t>تعبیر خواب عجیب</w:t>
            </w:r>
            <w:r>
              <w:rPr>
                <w:rStyle w:val="IndexLink"/>
                <w:rtl w:val="true"/>
              </w:rPr>
              <w:tab/>
            </w:r>
            <w:r>
              <w:rPr>
                <w:rStyle w:val="IndexLink"/>
              </w:rPr>
              <w:t>222</w:t>
            </w:r>
          </w:hyperlink>
        </w:p>
        <w:p>
          <w:pPr>
            <w:pStyle w:val="Contents3"/>
            <w:tabs>
              <w:tab w:val="clear" w:pos="8459"/>
              <w:tab w:val="right" w:pos="9026" w:leader="dot"/>
            </w:tabs>
            <w:rPr/>
          </w:pPr>
          <w:hyperlink w:anchor="__RefHeading___Toc389890_2035185390">
            <w:r>
              <w:rPr>
                <w:webHidden/>
                <w:rStyle w:val="IndexLink"/>
                <w:rtl w:val="true"/>
              </w:rPr>
              <w:t>تعبیری دیگر</w:t>
            </w:r>
            <w:r>
              <w:rPr>
                <w:rStyle w:val="IndexLink"/>
                <w:rtl w:val="true"/>
              </w:rPr>
              <w:tab/>
            </w:r>
            <w:r>
              <w:rPr>
                <w:rStyle w:val="IndexLink"/>
              </w:rPr>
              <w:t>223</w:t>
            </w:r>
          </w:hyperlink>
        </w:p>
        <w:p>
          <w:pPr>
            <w:pStyle w:val="Contents3"/>
            <w:tabs>
              <w:tab w:val="clear" w:pos="8459"/>
              <w:tab w:val="right" w:pos="9026" w:leader="dot"/>
            </w:tabs>
            <w:rPr/>
          </w:pPr>
          <w:hyperlink w:anchor="__RefHeading___Toc389892_2035185390">
            <w:r>
              <w:rPr>
                <w:webHidden/>
                <w:rStyle w:val="IndexLink"/>
                <w:rtl w:val="true"/>
              </w:rPr>
              <w:t>حاج ملاحسن درّی</w:t>
            </w:r>
            <w:r>
              <w:rPr>
                <w:rStyle w:val="IndexLink"/>
                <w:rtl w:val="true"/>
              </w:rPr>
              <w:tab/>
            </w:r>
            <w:r>
              <w:rPr>
                <w:rStyle w:val="IndexLink"/>
              </w:rPr>
              <w:t>224</w:t>
            </w:r>
          </w:hyperlink>
        </w:p>
        <w:p>
          <w:pPr>
            <w:pStyle w:val="Contents3"/>
            <w:tabs>
              <w:tab w:val="clear" w:pos="8459"/>
              <w:tab w:val="right" w:pos="9026" w:leader="dot"/>
            </w:tabs>
            <w:rPr/>
          </w:pPr>
          <w:hyperlink w:anchor="__RefHeading___Toc389894_2035185390">
            <w:r>
              <w:rPr>
                <w:webHidden/>
                <w:rStyle w:val="IndexLink"/>
                <w:rtl w:val="true"/>
              </w:rPr>
              <w:t>خودکرده را تدبیر نیست</w:t>
            </w:r>
            <w:r>
              <w:rPr>
                <w:rStyle w:val="IndexLink"/>
                <w:rtl w:val="true"/>
              </w:rPr>
              <w:tab/>
            </w:r>
            <w:r>
              <w:rPr>
                <w:rStyle w:val="IndexLink"/>
              </w:rPr>
              <w:t>225</w:t>
            </w:r>
          </w:hyperlink>
        </w:p>
        <w:p>
          <w:pPr>
            <w:pStyle w:val="Contents3"/>
            <w:tabs>
              <w:tab w:val="clear" w:pos="8459"/>
              <w:tab w:val="right" w:pos="9026" w:leader="dot"/>
            </w:tabs>
            <w:rPr/>
          </w:pPr>
          <w:hyperlink w:anchor="__RefHeading___Toc389896_2035185390">
            <w:r>
              <w:rPr>
                <w:webHidden/>
                <w:rStyle w:val="IndexLink"/>
                <w:rtl w:val="true"/>
              </w:rPr>
              <w:t>یک خاطره جالب</w:t>
            </w:r>
            <w:r>
              <w:rPr>
                <w:rStyle w:val="IndexLink"/>
                <w:rtl w:val="true"/>
              </w:rPr>
              <w:tab/>
            </w:r>
            <w:r>
              <w:rPr>
                <w:rStyle w:val="IndexLink"/>
              </w:rPr>
              <w:t>226</w:t>
            </w:r>
          </w:hyperlink>
        </w:p>
        <w:p>
          <w:pPr>
            <w:pStyle w:val="Contents3"/>
            <w:tabs>
              <w:tab w:val="clear" w:pos="8459"/>
              <w:tab w:val="right" w:pos="9026" w:leader="dot"/>
            </w:tabs>
            <w:rPr/>
          </w:pPr>
          <w:hyperlink w:anchor="__RefHeading___Toc389898_2035185390">
            <w:r>
              <w:rPr>
                <w:webHidden/>
                <w:rStyle w:val="IndexLink"/>
                <w:rtl w:val="true"/>
              </w:rPr>
              <w:t>فاتحه</w:t>
            </w:r>
            <w:r>
              <w:rPr>
                <w:rStyle w:val="IndexLink"/>
                <w:rtl w:val="true"/>
              </w:rPr>
              <w:tab/>
            </w:r>
            <w:r>
              <w:rPr>
                <w:rStyle w:val="IndexLink"/>
              </w:rPr>
              <w:t>226</w:t>
            </w:r>
          </w:hyperlink>
        </w:p>
        <w:p>
          <w:pPr>
            <w:pStyle w:val="Contents3"/>
            <w:tabs>
              <w:tab w:val="clear" w:pos="8459"/>
              <w:tab w:val="right" w:pos="9026" w:leader="dot"/>
            </w:tabs>
            <w:rPr/>
          </w:pPr>
          <w:hyperlink w:anchor="__RefHeading___Toc389900_2035185390">
            <w:r>
              <w:rPr>
                <w:webHidden/>
                <w:rStyle w:val="IndexLink"/>
                <w:rtl w:val="true"/>
              </w:rPr>
              <w:t>تحوّل روحی ملّا حسن نائینی</w:t>
            </w:r>
            <w:r>
              <w:rPr>
                <w:rStyle w:val="IndexLink"/>
                <w:rtl w:val="true"/>
              </w:rPr>
              <w:tab/>
            </w:r>
            <w:r>
              <w:rPr>
                <w:rStyle w:val="IndexLink"/>
              </w:rPr>
              <w:t>228</w:t>
            </w:r>
          </w:hyperlink>
        </w:p>
        <w:p>
          <w:pPr>
            <w:pStyle w:val="Contents3"/>
            <w:tabs>
              <w:tab w:val="clear" w:pos="8459"/>
              <w:tab w:val="right" w:pos="9026" w:leader="dot"/>
            </w:tabs>
            <w:rPr/>
          </w:pPr>
          <w:hyperlink w:anchor="__RefHeading___Toc389902_2035185390">
            <w:r>
              <w:rPr>
                <w:webHidden/>
                <w:rStyle w:val="IndexLink"/>
                <w:rtl w:val="true"/>
              </w:rPr>
              <w:t>مقام شیخ فضل‌اللّه نوری</w:t>
            </w:r>
            <w:r>
              <w:rPr>
                <w:rStyle w:val="IndexLink"/>
                <w:rtl w:val="true"/>
              </w:rPr>
              <w:tab/>
            </w:r>
            <w:r>
              <w:rPr>
                <w:rStyle w:val="IndexLink"/>
              </w:rPr>
              <w:t>229</w:t>
            </w:r>
          </w:hyperlink>
        </w:p>
        <w:p>
          <w:pPr>
            <w:pStyle w:val="Contents3"/>
            <w:tabs>
              <w:tab w:val="clear" w:pos="8459"/>
              <w:tab w:val="right" w:pos="9026" w:leader="dot"/>
            </w:tabs>
            <w:rPr/>
          </w:pPr>
          <w:hyperlink w:anchor="__RefHeading___Toc389904_2035185390">
            <w:r>
              <w:rPr>
                <w:webHidden/>
                <w:rStyle w:val="IndexLink"/>
                <w:rtl w:val="true"/>
              </w:rPr>
              <w:t>رد کردن پول</w:t>
            </w:r>
            <w:r>
              <w:rPr>
                <w:rStyle w:val="IndexLink"/>
                <w:rtl w:val="true"/>
              </w:rPr>
              <w:tab/>
            </w:r>
            <w:r>
              <w:rPr>
                <w:rStyle w:val="IndexLink"/>
              </w:rPr>
              <w:t>231</w:t>
            </w:r>
          </w:hyperlink>
        </w:p>
        <w:p>
          <w:pPr>
            <w:pStyle w:val="Contents3"/>
            <w:tabs>
              <w:tab w:val="clear" w:pos="8459"/>
              <w:tab w:val="right" w:pos="9026" w:leader="dot"/>
            </w:tabs>
            <w:rPr/>
          </w:pPr>
          <w:hyperlink w:anchor="__RefHeading___Toc389906_2035185390">
            <w:r>
              <w:rPr>
                <w:webHidden/>
                <w:rStyle w:val="IndexLink"/>
                <w:rtl w:val="true"/>
              </w:rPr>
              <w:t>مشاهده اعمال مجسم</w:t>
            </w:r>
            <w:r>
              <w:rPr>
                <w:rStyle w:val="IndexLink"/>
                <w:rtl w:val="true"/>
              </w:rPr>
              <w:tab/>
            </w:r>
            <w:r>
              <w:rPr>
                <w:rStyle w:val="IndexLink"/>
              </w:rPr>
              <w:t>232</w:t>
            </w:r>
          </w:hyperlink>
        </w:p>
        <w:p>
          <w:pPr>
            <w:pStyle w:val="Contents2"/>
            <w:tabs>
              <w:tab w:val="clear" w:pos="8743"/>
              <w:tab w:val="right" w:pos="9026" w:leader="dot"/>
            </w:tabs>
            <w:rPr/>
          </w:pPr>
          <w:hyperlink w:anchor="__RefHeading___Toc389908_2035185390">
            <w:r>
              <w:rPr>
                <w:webHidden/>
                <w:rStyle w:val="IndexLink"/>
                <w:rtl w:val="true"/>
              </w:rPr>
              <w:t xml:space="preserve">فصل چهارم </w:t>
            </w:r>
            <w:r>
              <w:rPr>
                <w:rStyle w:val="IndexLink"/>
                <w:rtl w:val="true"/>
              </w:rPr>
              <w:t xml:space="preserve">: </w:t>
            </w:r>
            <w:r>
              <w:rPr>
                <w:rStyle w:val="IndexLink"/>
                <w:rtl w:val="true"/>
              </w:rPr>
              <w:t>شهدا</w:t>
            </w:r>
            <w:r>
              <w:rPr>
                <w:rStyle w:val="IndexLink"/>
                <w:rtl w:val="true"/>
              </w:rPr>
              <w:tab/>
            </w:r>
            <w:r>
              <w:rPr>
                <w:rStyle w:val="IndexLink"/>
              </w:rPr>
              <w:t>234</w:t>
            </w:r>
          </w:hyperlink>
        </w:p>
        <w:p>
          <w:pPr>
            <w:pStyle w:val="Contents3"/>
            <w:tabs>
              <w:tab w:val="clear" w:pos="8459"/>
              <w:tab w:val="right" w:pos="9026" w:leader="dot"/>
            </w:tabs>
            <w:rPr/>
          </w:pPr>
          <w:hyperlink w:anchor="__RefHeading___Toc389910_203518539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389912_2035185390">
            <w:r>
              <w:rPr>
                <w:webHidden/>
                <w:rStyle w:val="IndexLink"/>
                <w:rtl w:val="true"/>
              </w:rPr>
              <w:t>توسل حقیقی</w:t>
            </w:r>
            <w:r>
              <w:rPr>
                <w:rStyle w:val="IndexLink"/>
                <w:rtl w:val="true"/>
              </w:rPr>
              <w:tab/>
            </w:r>
            <w:r>
              <w:rPr>
                <w:rStyle w:val="IndexLink"/>
              </w:rPr>
              <w:t>236</w:t>
            </w:r>
          </w:hyperlink>
        </w:p>
        <w:p>
          <w:pPr>
            <w:pStyle w:val="Contents3"/>
            <w:tabs>
              <w:tab w:val="clear" w:pos="8459"/>
              <w:tab w:val="right" w:pos="9026" w:leader="dot"/>
            </w:tabs>
            <w:rPr/>
          </w:pPr>
          <w:hyperlink w:anchor="__RefHeading___Toc389914_2035185390">
            <w:r>
              <w:rPr>
                <w:webHidden/>
                <w:rStyle w:val="IndexLink"/>
                <w:rtl w:val="true"/>
              </w:rPr>
              <w:t>تقیّد به امور عبادی و زیارتی</w:t>
            </w:r>
            <w:r>
              <w:rPr>
                <w:rStyle w:val="IndexLink"/>
                <w:rtl w:val="true"/>
              </w:rPr>
              <w:tab/>
            </w:r>
            <w:r>
              <w:rPr>
                <w:rStyle w:val="IndexLink"/>
              </w:rPr>
              <w:t>241</w:t>
            </w:r>
          </w:hyperlink>
        </w:p>
        <w:p>
          <w:pPr>
            <w:pStyle w:val="Contents3"/>
            <w:tabs>
              <w:tab w:val="clear" w:pos="8459"/>
              <w:tab w:val="right" w:pos="9026" w:leader="dot"/>
            </w:tabs>
            <w:rPr/>
          </w:pPr>
          <w:hyperlink w:anchor="__RefHeading___Toc389916_2035185390">
            <w:r>
              <w:rPr>
                <w:webHidden/>
                <w:rStyle w:val="IndexLink"/>
                <w:rtl w:val="true"/>
              </w:rPr>
              <w:t>ذکر دائم از اهل البیت</w:t>
            </w:r>
            <w:r>
              <w:rPr>
                <w:rStyle w:val="IndexLink"/>
                <w:rtl w:val="true"/>
              </w:rPr>
              <w:tab/>
            </w:r>
            <w:r>
              <w:rPr>
                <w:rStyle w:val="IndexLink"/>
              </w:rPr>
              <w:t>243</w:t>
            </w:r>
          </w:hyperlink>
        </w:p>
        <w:p>
          <w:pPr>
            <w:pStyle w:val="Contents3"/>
            <w:tabs>
              <w:tab w:val="clear" w:pos="8459"/>
              <w:tab w:val="right" w:pos="9026" w:leader="dot"/>
            </w:tabs>
            <w:rPr/>
          </w:pPr>
          <w:hyperlink w:anchor="__RefHeading___Toc389918_2035185390">
            <w:r>
              <w:rPr>
                <w:webHidden/>
                <w:rStyle w:val="IndexLink"/>
                <w:rtl w:val="true"/>
              </w:rPr>
              <w:t>علاقه شدید به انتساب سببی خود و فرزندانش به اهل‌البیت علیهم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389920_2035185390">
            <w:r>
              <w:rPr>
                <w:webHidden/>
                <w:rStyle w:val="IndexLink"/>
                <w:rtl w:val="true"/>
              </w:rPr>
              <w:t>احیاء ذکر اهل بیت علیهم السلام در تحت هر شرایط</w:t>
            </w:r>
            <w:r>
              <w:rPr>
                <w:rStyle w:val="IndexLink"/>
                <w:rtl w:val="true"/>
              </w:rPr>
              <w:tab/>
            </w:r>
            <w:r>
              <w:rPr>
                <w:rStyle w:val="IndexLink"/>
              </w:rPr>
              <w:t>243</w:t>
            </w:r>
          </w:hyperlink>
        </w:p>
        <w:p>
          <w:pPr>
            <w:pStyle w:val="Contents3"/>
            <w:tabs>
              <w:tab w:val="clear" w:pos="8459"/>
              <w:tab w:val="right" w:pos="9026" w:leader="dot"/>
            </w:tabs>
            <w:rPr/>
          </w:pPr>
          <w:hyperlink w:anchor="__RefHeading___Toc389922_2035185390">
            <w:r>
              <w:rPr>
                <w:webHidden/>
                <w:rStyle w:val="IndexLink"/>
                <w:rtl w:val="true"/>
              </w:rPr>
              <w:t>به راه انداختن حرکتی‌های تبلیغاتی برای توجّه مردم به اهل‌البیت علیهم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389924_2035185390">
            <w:r>
              <w:rPr>
                <w:webHidden/>
                <w:rStyle w:val="IndexLink"/>
                <w:rtl w:val="true"/>
              </w:rPr>
              <w:t>توسّل خاص به اهل بیت علیهم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389926_2035185390">
            <w:r>
              <w:rPr>
                <w:webHidden/>
                <w:rStyle w:val="IndexLink"/>
                <w:rtl w:val="true"/>
              </w:rPr>
              <w:t>زیارت اهل بیت علیهم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389928_2035185390">
            <w:r>
              <w:rPr>
                <w:webHidden/>
                <w:rStyle w:val="IndexLink"/>
                <w:rtl w:val="true"/>
              </w:rPr>
              <w:t>توسّل به اهل‌بیت علیهم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389930_2035185390">
            <w:r>
              <w:rPr>
                <w:webHidden/>
                <w:rStyle w:val="IndexLink"/>
                <w:rtl w:val="true"/>
              </w:rPr>
              <w:t>حاج غلامرضا نوروزی به نقل از شهید اشرفی اصفهانی می‌گوید</w:t>
            </w:r>
            <w:r>
              <w:rPr>
                <w:rStyle w:val="IndexLink"/>
                <w:rtl w:val="true"/>
              </w:rPr>
              <w:t>:</w:t>
              <w:tab/>
            </w:r>
            <w:r>
              <w:rPr>
                <w:rStyle w:val="IndexLink"/>
              </w:rPr>
              <w:t>246</w:t>
            </w:r>
          </w:hyperlink>
        </w:p>
        <w:p>
          <w:pPr>
            <w:pStyle w:val="Contents3"/>
            <w:tabs>
              <w:tab w:val="clear" w:pos="8459"/>
              <w:tab w:val="right" w:pos="9026" w:leader="dot"/>
            </w:tabs>
            <w:rPr/>
          </w:pPr>
          <w:hyperlink w:anchor="__RefHeading___Toc389932_2035185390">
            <w:r>
              <w:rPr>
                <w:webHidden/>
                <w:rStyle w:val="IndexLink"/>
                <w:rtl w:val="true"/>
              </w:rPr>
              <w:t>سجایای اخلاقی</w:t>
            </w:r>
            <w:r>
              <w:rPr>
                <w:rStyle w:val="IndexLink"/>
                <w:rtl w:val="true"/>
              </w:rPr>
              <w:tab/>
            </w:r>
            <w:r>
              <w:rPr>
                <w:rStyle w:val="IndexLink"/>
              </w:rPr>
              <w:t>247</w:t>
            </w:r>
          </w:hyperlink>
        </w:p>
        <w:p>
          <w:pPr>
            <w:pStyle w:val="Contents3"/>
            <w:tabs>
              <w:tab w:val="clear" w:pos="8459"/>
              <w:tab w:val="right" w:pos="9026" w:leader="dot"/>
            </w:tabs>
            <w:rPr/>
          </w:pPr>
          <w:hyperlink w:anchor="__RefHeading___Toc389934_2035185390">
            <w:r>
              <w:rPr>
                <w:webHidden/>
                <w:rStyle w:val="IndexLink"/>
                <w:rtl w:val="true"/>
              </w:rPr>
              <w:t>رعایت آداب شرعی در شادیها</w:t>
            </w:r>
            <w:r>
              <w:rPr>
                <w:rStyle w:val="IndexLink"/>
                <w:rtl w:val="true"/>
              </w:rPr>
              <w:tab/>
            </w:r>
            <w:r>
              <w:rPr>
                <w:rStyle w:val="IndexLink"/>
              </w:rPr>
              <w:t>247</w:t>
            </w:r>
          </w:hyperlink>
        </w:p>
        <w:p>
          <w:pPr>
            <w:pStyle w:val="Contents3"/>
            <w:tabs>
              <w:tab w:val="clear" w:pos="8459"/>
              <w:tab w:val="right" w:pos="9026" w:leader="dot"/>
            </w:tabs>
            <w:rPr/>
          </w:pPr>
          <w:hyperlink w:anchor="__RefHeading___Toc389936_2035185390">
            <w:r>
              <w:rPr>
                <w:webHidden/>
                <w:rStyle w:val="IndexLink"/>
                <w:rtl w:val="true"/>
              </w:rPr>
              <w:t>استقامت روحی</w:t>
            </w:r>
            <w:r>
              <w:rPr>
                <w:rStyle w:val="IndexLink"/>
                <w:rtl w:val="true"/>
              </w:rPr>
              <w:tab/>
            </w:r>
            <w:r>
              <w:rPr>
                <w:rStyle w:val="IndexLink"/>
              </w:rPr>
              <w:t>248</w:t>
            </w:r>
          </w:hyperlink>
        </w:p>
        <w:p>
          <w:pPr>
            <w:pStyle w:val="Contents3"/>
            <w:tabs>
              <w:tab w:val="clear" w:pos="8459"/>
              <w:tab w:val="right" w:pos="9026" w:leader="dot"/>
            </w:tabs>
            <w:rPr/>
          </w:pPr>
          <w:hyperlink w:anchor="__RefHeading___Toc389938_2035185390">
            <w:r>
              <w:rPr>
                <w:webHidden/>
                <w:rStyle w:val="IndexLink"/>
                <w:rtl w:val="true"/>
              </w:rPr>
              <w:t>مدارا با دشمنان</w:t>
            </w:r>
            <w:r>
              <w:rPr>
                <w:rStyle w:val="IndexLink"/>
                <w:rtl w:val="true"/>
              </w:rPr>
              <w:tab/>
            </w:r>
            <w:r>
              <w:rPr>
                <w:rStyle w:val="IndexLink"/>
              </w:rPr>
              <w:t>248</w:t>
            </w:r>
          </w:hyperlink>
        </w:p>
        <w:p>
          <w:pPr>
            <w:pStyle w:val="Contents3"/>
            <w:tabs>
              <w:tab w:val="clear" w:pos="8459"/>
              <w:tab w:val="right" w:pos="9026" w:leader="dot"/>
            </w:tabs>
            <w:rPr/>
          </w:pPr>
          <w:hyperlink w:anchor="__RefHeading___Toc389940_2035185390">
            <w:r>
              <w:rPr>
                <w:webHidden/>
                <w:rStyle w:val="IndexLink"/>
                <w:rtl w:val="true"/>
              </w:rPr>
              <w:t>غیرت دینی</w:t>
            </w:r>
            <w:r>
              <w:rPr>
                <w:rStyle w:val="IndexLink"/>
                <w:rtl w:val="true"/>
              </w:rPr>
              <w:tab/>
            </w:r>
            <w:r>
              <w:rPr>
                <w:rStyle w:val="IndexLink"/>
              </w:rPr>
              <w:t>249</w:t>
            </w:r>
          </w:hyperlink>
        </w:p>
        <w:p>
          <w:pPr>
            <w:pStyle w:val="Contents3"/>
            <w:tabs>
              <w:tab w:val="clear" w:pos="8459"/>
              <w:tab w:val="right" w:pos="9026" w:leader="dot"/>
            </w:tabs>
            <w:rPr/>
          </w:pPr>
          <w:hyperlink w:anchor="__RefHeading___Toc389942_2035185390">
            <w:r>
              <w:rPr>
                <w:webHidden/>
                <w:rStyle w:val="IndexLink"/>
                <w:rtl w:val="true"/>
              </w:rPr>
              <w:t>حاج غلامرضا نوروزی می‌فرمود</w:t>
            </w:r>
            <w:r>
              <w:rPr>
                <w:rStyle w:val="IndexLink"/>
                <w:rtl w:val="true"/>
              </w:rPr>
              <w:t>:</w:t>
              <w:tab/>
            </w:r>
            <w:r>
              <w:rPr>
                <w:rStyle w:val="IndexLink"/>
              </w:rPr>
              <w:t>249</w:t>
            </w:r>
          </w:hyperlink>
        </w:p>
        <w:p>
          <w:pPr>
            <w:pStyle w:val="Contents3"/>
            <w:tabs>
              <w:tab w:val="clear" w:pos="8459"/>
              <w:tab w:val="right" w:pos="9026" w:leader="dot"/>
            </w:tabs>
            <w:rPr/>
          </w:pPr>
          <w:hyperlink w:anchor="__RefHeading___Toc389944_2035185390">
            <w:r>
              <w:rPr>
                <w:webHidden/>
                <w:rStyle w:val="IndexLink"/>
                <w:rtl w:val="true"/>
              </w:rPr>
              <w:t>تقوی و تدین دینی</w:t>
            </w:r>
            <w:r>
              <w:rPr>
                <w:rStyle w:val="IndexLink"/>
                <w:rtl w:val="true"/>
              </w:rPr>
              <w:tab/>
            </w:r>
            <w:r>
              <w:rPr>
                <w:rStyle w:val="IndexLink"/>
              </w:rPr>
              <w:t>250</w:t>
            </w:r>
          </w:hyperlink>
        </w:p>
        <w:p>
          <w:pPr>
            <w:pStyle w:val="Contents3"/>
            <w:tabs>
              <w:tab w:val="clear" w:pos="8459"/>
              <w:tab w:val="right" w:pos="9026" w:leader="dot"/>
            </w:tabs>
            <w:rPr/>
          </w:pPr>
          <w:hyperlink w:anchor="__RefHeading___Toc389946_2035185390">
            <w:r>
              <w:rPr>
                <w:webHidden/>
                <w:rStyle w:val="IndexLink"/>
                <w:rtl w:val="true"/>
              </w:rPr>
              <w:t>سطح زندگی</w:t>
            </w:r>
            <w:r>
              <w:rPr>
                <w:rStyle w:val="IndexLink"/>
                <w:rtl w:val="true"/>
              </w:rPr>
              <w:tab/>
            </w:r>
            <w:r>
              <w:rPr>
                <w:rStyle w:val="IndexLink"/>
              </w:rPr>
              <w:t>251</w:t>
            </w:r>
          </w:hyperlink>
        </w:p>
        <w:p>
          <w:pPr>
            <w:pStyle w:val="Contents3"/>
            <w:tabs>
              <w:tab w:val="clear" w:pos="8459"/>
              <w:tab w:val="right" w:pos="9026" w:leader="dot"/>
            </w:tabs>
            <w:rPr/>
          </w:pPr>
          <w:hyperlink w:anchor="__RefHeading___Toc389948_2035185390">
            <w:r>
              <w:rPr>
                <w:webHidden/>
                <w:rStyle w:val="IndexLink"/>
                <w:rtl w:val="true"/>
              </w:rPr>
              <w:t>سادگی در غذا و رعایت شرعی آن</w:t>
            </w:r>
            <w:r>
              <w:rPr>
                <w:rStyle w:val="IndexLink"/>
                <w:rtl w:val="true"/>
              </w:rPr>
              <w:tab/>
            </w:r>
            <w:r>
              <w:rPr>
                <w:rStyle w:val="IndexLink"/>
              </w:rPr>
              <w:t>251</w:t>
            </w:r>
          </w:hyperlink>
        </w:p>
        <w:p>
          <w:pPr>
            <w:pStyle w:val="Contents3"/>
            <w:tabs>
              <w:tab w:val="clear" w:pos="8459"/>
              <w:tab w:val="right" w:pos="9026" w:leader="dot"/>
            </w:tabs>
            <w:rPr/>
          </w:pPr>
          <w:hyperlink w:anchor="__RefHeading___Toc389950_2035185390">
            <w:r>
              <w:rPr>
                <w:webHidden/>
                <w:rStyle w:val="IndexLink"/>
                <w:rtl w:val="true"/>
              </w:rPr>
              <w:t>معنویات ویژه</w:t>
            </w:r>
            <w:r>
              <w:rPr>
                <w:rStyle w:val="IndexLink"/>
                <w:rtl w:val="true"/>
              </w:rPr>
              <w:tab/>
            </w:r>
            <w:r>
              <w:rPr>
                <w:rStyle w:val="IndexLink"/>
              </w:rPr>
              <w:t>255</w:t>
            </w:r>
          </w:hyperlink>
        </w:p>
        <w:p>
          <w:pPr>
            <w:pStyle w:val="Contents3"/>
            <w:tabs>
              <w:tab w:val="clear" w:pos="8459"/>
              <w:tab w:val="right" w:pos="9026" w:leader="dot"/>
            </w:tabs>
            <w:rPr/>
          </w:pPr>
          <w:hyperlink w:anchor="__RefHeading___Toc389952_2035185390">
            <w:r>
              <w:rPr>
                <w:webHidden/>
                <w:rStyle w:val="IndexLink"/>
                <w:rtl w:val="true"/>
              </w:rPr>
              <w:t>مجاهده بزرگ به هنگام تحصیل دروس دینی</w:t>
            </w:r>
            <w:r>
              <w:rPr>
                <w:rStyle w:val="IndexLink"/>
                <w:rtl w:val="true"/>
              </w:rPr>
              <w:tab/>
            </w:r>
            <w:r>
              <w:rPr>
                <w:rStyle w:val="IndexLink"/>
              </w:rPr>
              <w:t>255</w:t>
            </w:r>
          </w:hyperlink>
        </w:p>
        <w:p>
          <w:pPr>
            <w:pStyle w:val="Contents3"/>
            <w:tabs>
              <w:tab w:val="clear" w:pos="8459"/>
              <w:tab w:val="right" w:pos="9026" w:leader="dot"/>
            </w:tabs>
            <w:rPr/>
          </w:pPr>
          <w:hyperlink w:anchor="__RefHeading___Toc389954_2035185390">
            <w:r>
              <w:rPr>
                <w:webHidden/>
                <w:rStyle w:val="IndexLink"/>
                <w:rtl w:val="true"/>
              </w:rPr>
              <w:t>فعالیت و آثار علمی</w:t>
            </w:r>
            <w:r>
              <w:rPr>
                <w:rStyle w:val="IndexLink"/>
                <w:rtl w:val="true"/>
              </w:rPr>
              <w:tab/>
            </w:r>
            <w:r>
              <w:rPr>
                <w:rStyle w:val="IndexLink"/>
              </w:rPr>
              <w:t>257</w:t>
            </w:r>
          </w:hyperlink>
        </w:p>
        <w:p>
          <w:pPr>
            <w:pStyle w:val="Contents3"/>
            <w:tabs>
              <w:tab w:val="clear" w:pos="8459"/>
              <w:tab w:val="right" w:pos="9026" w:leader="dot"/>
            </w:tabs>
            <w:rPr/>
          </w:pPr>
          <w:hyperlink w:anchor="__RefHeading___Toc389956_2035185390">
            <w:r>
              <w:rPr>
                <w:webHidden/>
                <w:rStyle w:val="IndexLink"/>
                <w:rtl w:val="true"/>
              </w:rPr>
              <w:t>ارتباط خاص عاطفی و وظیفه‌ای با اعضای خانواده</w:t>
            </w:r>
            <w:r>
              <w:rPr>
                <w:rStyle w:val="IndexLink"/>
                <w:rtl w:val="true"/>
              </w:rPr>
              <w:tab/>
            </w:r>
            <w:r>
              <w:rPr>
                <w:rStyle w:val="IndexLink"/>
              </w:rPr>
              <w:t>258</w:t>
            </w:r>
          </w:hyperlink>
        </w:p>
        <w:p>
          <w:pPr>
            <w:pStyle w:val="Contents3"/>
            <w:tabs>
              <w:tab w:val="clear" w:pos="8459"/>
              <w:tab w:val="right" w:pos="9026" w:leader="dot"/>
            </w:tabs>
            <w:rPr/>
          </w:pPr>
          <w:hyperlink w:anchor="__RefHeading___Toc389958_2035185390">
            <w:r>
              <w:rPr>
                <w:webHidden/>
                <w:rStyle w:val="IndexLink"/>
                <w:rtl w:val="true"/>
              </w:rPr>
              <w:t>علاقه شدید به فرزندان</w:t>
            </w:r>
            <w:r>
              <w:rPr>
                <w:rStyle w:val="IndexLink"/>
                <w:rtl w:val="true"/>
              </w:rPr>
              <w:tab/>
            </w:r>
            <w:r>
              <w:rPr>
                <w:rStyle w:val="IndexLink"/>
              </w:rPr>
              <w:t>258</w:t>
            </w:r>
          </w:hyperlink>
        </w:p>
        <w:p>
          <w:pPr>
            <w:pStyle w:val="Contents3"/>
            <w:tabs>
              <w:tab w:val="clear" w:pos="8459"/>
              <w:tab w:val="right" w:pos="9026" w:leader="dot"/>
            </w:tabs>
            <w:rPr/>
          </w:pPr>
          <w:hyperlink w:anchor="__RefHeading___Toc389960_2035185390">
            <w:r>
              <w:rPr>
                <w:webHidden/>
                <w:rStyle w:val="IndexLink"/>
                <w:rtl w:val="true"/>
              </w:rPr>
              <w:t>توجه به آینده معنوی فرزندان</w:t>
            </w:r>
            <w:r>
              <w:rPr>
                <w:rStyle w:val="IndexLink"/>
                <w:rtl w:val="true"/>
              </w:rPr>
              <w:tab/>
            </w:r>
            <w:r>
              <w:rPr>
                <w:rStyle w:val="IndexLink"/>
              </w:rPr>
              <w:t>259</w:t>
            </w:r>
          </w:hyperlink>
        </w:p>
        <w:p>
          <w:pPr>
            <w:pStyle w:val="Contents3"/>
            <w:tabs>
              <w:tab w:val="clear" w:pos="8459"/>
              <w:tab w:val="right" w:pos="9026" w:leader="dot"/>
            </w:tabs>
            <w:rPr/>
          </w:pPr>
          <w:hyperlink w:anchor="__RefHeading___Toc389962_2035185390">
            <w:r>
              <w:rPr>
                <w:webHidden/>
                <w:rStyle w:val="IndexLink"/>
                <w:rtl w:val="true"/>
              </w:rPr>
              <w:t>توجه به امور عبادی فرزندان</w:t>
            </w:r>
            <w:r>
              <w:rPr>
                <w:rStyle w:val="IndexLink"/>
                <w:rtl w:val="true"/>
              </w:rPr>
              <w:tab/>
            </w:r>
            <w:r>
              <w:rPr>
                <w:rStyle w:val="IndexLink"/>
              </w:rPr>
              <w:t>259</w:t>
            </w:r>
          </w:hyperlink>
        </w:p>
        <w:p>
          <w:pPr>
            <w:pStyle w:val="Contents3"/>
            <w:tabs>
              <w:tab w:val="clear" w:pos="8459"/>
              <w:tab w:val="right" w:pos="9026" w:leader="dot"/>
            </w:tabs>
            <w:rPr/>
          </w:pPr>
          <w:hyperlink w:anchor="__RefHeading___Toc389964_2035185390">
            <w:r>
              <w:rPr>
                <w:webHidden/>
                <w:rStyle w:val="IndexLink"/>
                <w:rtl w:val="true"/>
              </w:rPr>
              <w:t>خود را خدمتگزار خانواده‌اش دیدن</w:t>
            </w:r>
            <w:r>
              <w:rPr>
                <w:rStyle w:val="IndexLink"/>
                <w:rtl w:val="true"/>
              </w:rPr>
              <w:tab/>
            </w:r>
            <w:r>
              <w:rPr>
                <w:rStyle w:val="IndexLink"/>
              </w:rPr>
              <w:t>260</w:t>
            </w:r>
          </w:hyperlink>
        </w:p>
        <w:p>
          <w:pPr>
            <w:pStyle w:val="Contents3"/>
            <w:tabs>
              <w:tab w:val="clear" w:pos="8459"/>
              <w:tab w:val="right" w:pos="9026" w:leader="dot"/>
            </w:tabs>
            <w:rPr/>
          </w:pPr>
          <w:hyperlink w:anchor="__RefHeading___Toc389966_2035185390">
            <w:r>
              <w:rPr>
                <w:webHidden/>
                <w:rStyle w:val="IndexLink"/>
                <w:rtl w:val="true"/>
              </w:rPr>
              <w:t>تکفل امور زندگی بستگان</w:t>
            </w:r>
            <w:r>
              <w:rPr>
                <w:rStyle w:val="IndexLink"/>
                <w:rtl w:val="true"/>
              </w:rPr>
              <w:tab/>
            </w:r>
            <w:r>
              <w:rPr>
                <w:rStyle w:val="IndexLink"/>
              </w:rPr>
              <w:t>260</w:t>
            </w:r>
          </w:hyperlink>
        </w:p>
        <w:p>
          <w:pPr>
            <w:pStyle w:val="Contents3"/>
            <w:tabs>
              <w:tab w:val="clear" w:pos="8459"/>
              <w:tab w:val="right" w:pos="9026" w:leader="dot"/>
            </w:tabs>
            <w:rPr/>
          </w:pPr>
          <w:hyperlink w:anchor="__RefHeading___Toc389968_2035185390">
            <w:r>
              <w:rPr>
                <w:webHidden/>
                <w:rStyle w:val="IndexLink"/>
                <w:rtl w:val="true"/>
              </w:rPr>
              <w:t>توجه ویژه به دختران</w:t>
            </w:r>
            <w:r>
              <w:rPr>
                <w:rStyle w:val="IndexLink"/>
                <w:rtl w:val="true"/>
              </w:rPr>
              <w:tab/>
            </w:r>
            <w:r>
              <w:rPr>
                <w:rStyle w:val="IndexLink"/>
              </w:rPr>
              <w:t>261</w:t>
            </w:r>
          </w:hyperlink>
        </w:p>
        <w:p>
          <w:pPr>
            <w:pStyle w:val="Contents3"/>
            <w:tabs>
              <w:tab w:val="clear" w:pos="8459"/>
              <w:tab w:val="right" w:pos="9026" w:leader="dot"/>
            </w:tabs>
            <w:rPr/>
          </w:pPr>
          <w:hyperlink w:anchor="__RefHeading___Toc389970_2035185390">
            <w:r>
              <w:rPr>
                <w:webHidden/>
                <w:rStyle w:val="IndexLink"/>
                <w:rtl w:val="true"/>
              </w:rPr>
              <w:t>کنترل دقیق شریکان آینده زندگی فرزندان</w:t>
            </w:r>
            <w:r>
              <w:rPr>
                <w:rStyle w:val="IndexLink"/>
                <w:rtl w:val="true"/>
              </w:rPr>
              <w:tab/>
            </w:r>
            <w:r>
              <w:rPr>
                <w:rStyle w:val="IndexLink"/>
              </w:rPr>
              <w:t>261</w:t>
            </w:r>
          </w:hyperlink>
        </w:p>
        <w:p>
          <w:pPr>
            <w:pStyle w:val="Contents3"/>
            <w:tabs>
              <w:tab w:val="clear" w:pos="8459"/>
              <w:tab w:val="right" w:pos="9026" w:leader="dot"/>
            </w:tabs>
            <w:rPr/>
          </w:pPr>
          <w:hyperlink w:anchor="__RefHeading___Toc389972_2035185390">
            <w:r>
              <w:rPr>
                <w:webHidden/>
                <w:rStyle w:val="IndexLink"/>
                <w:rtl w:val="true"/>
              </w:rPr>
              <w:t>توجه به شرعی بودن درآمدهای زندگی فرزندان</w:t>
            </w:r>
            <w:r>
              <w:rPr>
                <w:rStyle w:val="IndexLink"/>
                <w:rtl w:val="true"/>
              </w:rPr>
              <w:tab/>
            </w:r>
            <w:r>
              <w:rPr>
                <w:rStyle w:val="IndexLink"/>
              </w:rPr>
              <w:t>261</w:t>
            </w:r>
          </w:hyperlink>
        </w:p>
        <w:p>
          <w:pPr>
            <w:pStyle w:val="Contents3"/>
            <w:tabs>
              <w:tab w:val="clear" w:pos="8459"/>
              <w:tab w:val="right" w:pos="9026" w:leader="dot"/>
            </w:tabs>
            <w:rPr/>
          </w:pPr>
          <w:hyperlink w:anchor="__RefHeading___Toc389974_2035185390">
            <w:r>
              <w:rPr>
                <w:webHidden/>
                <w:rStyle w:val="IndexLink"/>
                <w:rtl w:val="true"/>
              </w:rPr>
              <w:t>قدرشناسی از خانواده</w:t>
            </w:r>
            <w:r>
              <w:rPr>
                <w:rStyle w:val="IndexLink"/>
                <w:rtl w:val="true"/>
              </w:rPr>
              <w:tab/>
            </w:r>
            <w:r>
              <w:rPr>
                <w:rStyle w:val="IndexLink"/>
              </w:rPr>
              <w:t>262</w:t>
            </w:r>
          </w:hyperlink>
        </w:p>
        <w:p>
          <w:pPr>
            <w:pStyle w:val="Contents3"/>
            <w:tabs>
              <w:tab w:val="clear" w:pos="8459"/>
              <w:tab w:val="right" w:pos="9026" w:leader="dot"/>
            </w:tabs>
            <w:rPr/>
          </w:pPr>
          <w:hyperlink w:anchor="__RefHeading___Toc389976_2035185390">
            <w:r>
              <w:rPr>
                <w:webHidden/>
                <w:rStyle w:val="IndexLink"/>
                <w:rtl w:val="true"/>
              </w:rPr>
              <w:t>توجه ویژه به کودکان فامیل</w:t>
            </w:r>
            <w:r>
              <w:rPr>
                <w:rStyle w:val="IndexLink"/>
                <w:rtl w:val="true"/>
              </w:rPr>
              <w:tab/>
            </w:r>
            <w:r>
              <w:rPr>
                <w:rStyle w:val="IndexLink"/>
              </w:rPr>
              <w:t>262</w:t>
            </w:r>
          </w:hyperlink>
        </w:p>
        <w:p>
          <w:pPr>
            <w:pStyle w:val="Contents3"/>
            <w:tabs>
              <w:tab w:val="clear" w:pos="8459"/>
              <w:tab w:val="right" w:pos="9026" w:leader="dot"/>
            </w:tabs>
            <w:rPr/>
          </w:pPr>
          <w:hyperlink w:anchor="__RefHeading___Toc389978_2035185390">
            <w:r>
              <w:rPr>
                <w:webHidden/>
                <w:rStyle w:val="IndexLink"/>
                <w:rtl w:val="true"/>
              </w:rPr>
              <w:t>بهره‌گیری از ظرافتهای امر به معروف و نهی از منکر دراصلاح رفتاری بستگان</w:t>
            </w:r>
            <w:r>
              <w:rPr>
                <w:rStyle w:val="IndexLink"/>
                <w:rtl w:val="true"/>
              </w:rPr>
              <w:tab/>
            </w:r>
            <w:r>
              <w:rPr>
                <w:rStyle w:val="IndexLink"/>
              </w:rPr>
              <w:t>262</w:t>
            </w:r>
          </w:hyperlink>
        </w:p>
        <w:p>
          <w:pPr>
            <w:pStyle w:val="Contents3"/>
            <w:tabs>
              <w:tab w:val="clear" w:pos="8459"/>
              <w:tab w:val="right" w:pos="9026" w:leader="dot"/>
            </w:tabs>
            <w:rPr/>
          </w:pPr>
          <w:hyperlink w:anchor="__RefHeading___Toc389980_2035185390">
            <w:r>
              <w:rPr>
                <w:webHidden/>
                <w:rStyle w:val="IndexLink"/>
                <w:rtl w:val="true"/>
              </w:rPr>
              <w:t>کمک مالی به برخی از بستگان</w:t>
            </w:r>
            <w:r>
              <w:rPr>
                <w:rStyle w:val="IndexLink"/>
                <w:rtl w:val="true"/>
              </w:rPr>
              <w:tab/>
            </w:r>
            <w:r>
              <w:rPr>
                <w:rStyle w:val="IndexLink"/>
              </w:rPr>
              <w:t>263</w:t>
            </w:r>
          </w:hyperlink>
        </w:p>
        <w:p>
          <w:pPr>
            <w:pStyle w:val="Contents3"/>
            <w:tabs>
              <w:tab w:val="clear" w:pos="8459"/>
              <w:tab w:val="right" w:pos="9026" w:leader="dot"/>
            </w:tabs>
            <w:rPr/>
          </w:pPr>
          <w:hyperlink w:anchor="__RefHeading___Toc389982_2035185390">
            <w:r>
              <w:rPr>
                <w:webHidden/>
                <w:rStyle w:val="IndexLink"/>
                <w:rtl w:val="true"/>
              </w:rPr>
              <w:t>توجه به رعایت حدود شرعی توسط بستگان</w:t>
            </w:r>
            <w:r>
              <w:rPr>
                <w:rStyle w:val="IndexLink"/>
                <w:rtl w:val="true"/>
              </w:rPr>
              <w:tab/>
            </w:r>
            <w:r>
              <w:rPr>
                <w:rStyle w:val="IndexLink"/>
              </w:rPr>
              <w:t>263</w:t>
            </w:r>
          </w:hyperlink>
        </w:p>
        <w:p>
          <w:pPr>
            <w:pStyle w:val="Contents3"/>
            <w:tabs>
              <w:tab w:val="clear" w:pos="8459"/>
              <w:tab w:val="right" w:pos="9026" w:leader="dot"/>
            </w:tabs>
            <w:rPr/>
          </w:pPr>
          <w:hyperlink w:anchor="__RefHeading___Toc389984_2035185390">
            <w:r>
              <w:rPr>
                <w:webHidden/>
                <w:rStyle w:val="IndexLink"/>
                <w:rtl w:val="true"/>
              </w:rPr>
              <w:t>رعایت آداب بحث با دوستان روحانی‌اش</w:t>
            </w:r>
            <w:r>
              <w:rPr>
                <w:rStyle w:val="IndexLink"/>
                <w:rtl w:val="true"/>
              </w:rPr>
              <w:tab/>
            </w:r>
            <w:r>
              <w:rPr>
                <w:rStyle w:val="IndexLink"/>
              </w:rPr>
              <w:t>263</w:t>
            </w:r>
          </w:hyperlink>
        </w:p>
        <w:p>
          <w:pPr>
            <w:pStyle w:val="Contents3"/>
            <w:tabs>
              <w:tab w:val="clear" w:pos="8459"/>
              <w:tab w:val="right" w:pos="9026" w:leader="dot"/>
            </w:tabs>
            <w:rPr/>
          </w:pPr>
          <w:hyperlink w:anchor="__RefHeading___Toc389986_2035185390">
            <w:r>
              <w:rPr>
                <w:webHidden/>
                <w:rStyle w:val="IndexLink"/>
                <w:rtl w:val="true"/>
              </w:rPr>
              <w:t>توسّل خاص به فقیهان دینی گذشته</w:t>
            </w:r>
            <w:r>
              <w:rPr>
                <w:rStyle w:val="IndexLink"/>
                <w:rtl w:val="true"/>
              </w:rPr>
              <w:tab/>
            </w:r>
            <w:r>
              <w:rPr>
                <w:rStyle w:val="IndexLink"/>
              </w:rPr>
              <w:t>263</w:t>
            </w:r>
          </w:hyperlink>
        </w:p>
        <w:p>
          <w:pPr>
            <w:pStyle w:val="Contents3"/>
            <w:tabs>
              <w:tab w:val="clear" w:pos="8459"/>
              <w:tab w:val="right" w:pos="9026" w:leader="dot"/>
            </w:tabs>
            <w:rPr/>
          </w:pPr>
          <w:hyperlink w:anchor="__RefHeading___Toc389988_2035185390">
            <w:r>
              <w:rPr>
                <w:webHidden/>
                <w:rStyle w:val="IndexLink"/>
                <w:rtl w:val="true"/>
              </w:rPr>
              <w:t>احترام فوق‌العاده برای دوستان روحانی</w:t>
            </w:r>
            <w:r>
              <w:rPr>
                <w:rStyle w:val="IndexLink"/>
                <w:rtl w:val="true"/>
              </w:rPr>
              <w:tab/>
            </w:r>
            <w:r>
              <w:rPr>
                <w:rStyle w:val="IndexLink"/>
              </w:rPr>
              <w:t>264</w:t>
            </w:r>
          </w:hyperlink>
        </w:p>
        <w:p>
          <w:pPr>
            <w:pStyle w:val="Contents3"/>
            <w:tabs>
              <w:tab w:val="clear" w:pos="8459"/>
              <w:tab w:val="right" w:pos="9026" w:leader="dot"/>
            </w:tabs>
            <w:rPr/>
          </w:pPr>
          <w:hyperlink w:anchor="__RefHeading___Toc389990_2035185390">
            <w:r>
              <w:rPr>
                <w:webHidden/>
                <w:rStyle w:val="IndexLink"/>
                <w:rtl w:val="true"/>
              </w:rPr>
              <w:t>ارتباط عاطفی با فقیهان دینی</w:t>
            </w:r>
            <w:r>
              <w:rPr>
                <w:rStyle w:val="IndexLink"/>
                <w:rtl w:val="true"/>
              </w:rPr>
              <w:tab/>
            </w:r>
            <w:r>
              <w:rPr>
                <w:rStyle w:val="IndexLink"/>
              </w:rPr>
              <w:t>265</w:t>
            </w:r>
          </w:hyperlink>
        </w:p>
        <w:p>
          <w:pPr>
            <w:pStyle w:val="Contents3"/>
            <w:tabs>
              <w:tab w:val="clear" w:pos="8459"/>
              <w:tab w:val="right" w:pos="9026" w:leader="dot"/>
            </w:tabs>
            <w:rPr/>
          </w:pPr>
          <w:hyperlink w:anchor="__RefHeading___Toc389992_2035185390">
            <w:r>
              <w:rPr>
                <w:webHidden/>
                <w:rStyle w:val="IndexLink"/>
                <w:rtl w:val="true"/>
              </w:rPr>
              <w:t>جلوگیری از اهانت به روحانیت شهرها</w:t>
            </w:r>
            <w:r>
              <w:rPr>
                <w:rStyle w:val="IndexLink"/>
                <w:rtl w:val="true"/>
              </w:rPr>
              <w:tab/>
            </w:r>
            <w:r>
              <w:rPr>
                <w:rStyle w:val="IndexLink"/>
              </w:rPr>
              <w:t>265</w:t>
            </w:r>
          </w:hyperlink>
        </w:p>
        <w:p>
          <w:pPr>
            <w:pStyle w:val="Contents3"/>
            <w:tabs>
              <w:tab w:val="clear" w:pos="8459"/>
              <w:tab w:val="right" w:pos="9026" w:leader="dot"/>
            </w:tabs>
            <w:rPr/>
          </w:pPr>
          <w:hyperlink w:anchor="__RefHeading___Toc389994_2035185390">
            <w:r>
              <w:rPr>
                <w:webHidden/>
                <w:rStyle w:val="IndexLink"/>
                <w:rtl w:val="true"/>
              </w:rPr>
              <w:t>علاقمندی شدید وی به روحانی شدن نسل آینده‌اش</w:t>
            </w:r>
            <w:r>
              <w:rPr>
                <w:rStyle w:val="IndexLink"/>
                <w:rtl w:val="true"/>
              </w:rPr>
              <w:tab/>
            </w:r>
            <w:r>
              <w:rPr>
                <w:rStyle w:val="IndexLink"/>
              </w:rPr>
              <w:t>266</w:t>
            </w:r>
          </w:hyperlink>
        </w:p>
        <w:p>
          <w:pPr>
            <w:pStyle w:val="Contents3"/>
            <w:tabs>
              <w:tab w:val="clear" w:pos="8459"/>
              <w:tab w:val="right" w:pos="9026" w:leader="dot"/>
            </w:tabs>
            <w:rPr/>
          </w:pPr>
          <w:hyperlink w:anchor="__RefHeading___Toc389996_2035185390">
            <w:r>
              <w:rPr>
                <w:webHidden/>
                <w:rStyle w:val="IndexLink"/>
                <w:rtl w:val="true"/>
              </w:rPr>
              <w:t>تلاش برای سازندگی اخلاقی مردم</w:t>
            </w:r>
            <w:r>
              <w:rPr>
                <w:rStyle w:val="IndexLink"/>
                <w:rtl w:val="true"/>
              </w:rPr>
              <w:tab/>
            </w:r>
            <w:r>
              <w:rPr>
                <w:rStyle w:val="IndexLink"/>
              </w:rPr>
              <w:t>266</w:t>
            </w:r>
          </w:hyperlink>
        </w:p>
        <w:p>
          <w:pPr>
            <w:pStyle w:val="Contents3"/>
            <w:tabs>
              <w:tab w:val="clear" w:pos="8459"/>
              <w:tab w:val="right" w:pos="9026" w:leader="dot"/>
            </w:tabs>
            <w:rPr/>
          </w:pPr>
          <w:hyperlink w:anchor="__RefHeading___Toc389998_2035185390">
            <w:r>
              <w:rPr>
                <w:webHidden/>
                <w:rStyle w:val="IndexLink"/>
                <w:rtl w:val="true"/>
              </w:rPr>
              <w:t>به فکر مردم بودن</w:t>
            </w:r>
            <w:r>
              <w:rPr>
                <w:rStyle w:val="IndexLink"/>
                <w:rtl w:val="true"/>
              </w:rPr>
              <w:tab/>
            </w:r>
            <w:r>
              <w:rPr>
                <w:rStyle w:val="IndexLink"/>
              </w:rPr>
              <w:t>266</w:t>
            </w:r>
          </w:hyperlink>
        </w:p>
        <w:p>
          <w:pPr>
            <w:pStyle w:val="Contents3"/>
            <w:tabs>
              <w:tab w:val="clear" w:pos="8459"/>
              <w:tab w:val="right" w:pos="9026" w:leader="dot"/>
            </w:tabs>
            <w:rPr/>
          </w:pPr>
          <w:hyperlink w:anchor="__RefHeading___Toc390000_2035185390">
            <w:r>
              <w:rPr>
                <w:webHidden/>
                <w:rStyle w:val="IndexLink"/>
                <w:rtl w:val="true"/>
              </w:rPr>
              <w:t>مساوی برخورد کردن با مردم</w:t>
            </w:r>
            <w:r>
              <w:rPr>
                <w:rStyle w:val="IndexLink"/>
                <w:rtl w:val="true"/>
              </w:rPr>
              <w:tab/>
            </w:r>
            <w:r>
              <w:rPr>
                <w:rStyle w:val="IndexLink"/>
              </w:rPr>
              <w:t>268</w:t>
            </w:r>
          </w:hyperlink>
        </w:p>
        <w:p>
          <w:pPr>
            <w:pStyle w:val="Contents3"/>
            <w:tabs>
              <w:tab w:val="clear" w:pos="8459"/>
              <w:tab w:val="right" w:pos="9026" w:leader="dot"/>
            </w:tabs>
            <w:rPr/>
          </w:pPr>
          <w:hyperlink w:anchor="__RefHeading___Toc390002_2035185390">
            <w:r>
              <w:rPr>
                <w:webHidden/>
                <w:rStyle w:val="IndexLink"/>
                <w:rtl w:val="true"/>
              </w:rPr>
              <w:t>فعالیت‌های سیاسی</w:t>
            </w:r>
            <w:r>
              <w:rPr>
                <w:rStyle w:val="IndexLink"/>
                <w:rtl w:val="true"/>
              </w:rPr>
              <w:tab/>
            </w:r>
            <w:r>
              <w:rPr>
                <w:rStyle w:val="IndexLink"/>
              </w:rPr>
              <w:t>269</w:t>
            </w:r>
          </w:hyperlink>
        </w:p>
        <w:p>
          <w:pPr>
            <w:pStyle w:val="Contents3"/>
            <w:tabs>
              <w:tab w:val="clear" w:pos="8459"/>
              <w:tab w:val="right" w:pos="9026" w:leader="dot"/>
            </w:tabs>
            <w:rPr/>
          </w:pPr>
          <w:hyperlink w:anchor="__RefHeading___Toc390004_2035185390">
            <w:r>
              <w:rPr>
                <w:webHidden/>
                <w:rStyle w:val="IndexLink"/>
                <w:rtl w:val="true"/>
              </w:rPr>
              <w:t>ارادت و ارتباط خاص با حضرت امام خمینی رحمه الله</w:t>
            </w:r>
            <w:r>
              <w:rPr>
                <w:rStyle w:val="IndexLink"/>
                <w:rtl w:val="true"/>
              </w:rPr>
              <w:tab/>
            </w:r>
            <w:r>
              <w:rPr>
                <w:rStyle w:val="IndexLink"/>
              </w:rPr>
              <w:t>272</w:t>
            </w:r>
          </w:hyperlink>
        </w:p>
        <w:p>
          <w:pPr>
            <w:pStyle w:val="Contents3"/>
            <w:tabs>
              <w:tab w:val="clear" w:pos="8459"/>
              <w:tab w:val="right" w:pos="9026" w:leader="dot"/>
            </w:tabs>
            <w:rPr/>
          </w:pPr>
          <w:hyperlink w:anchor="__RefHeading___Toc390006_2035185390">
            <w:r>
              <w:rPr>
                <w:webHidden/>
                <w:rStyle w:val="IndexLink"/>
                <w:rtl w:val="true"/>
              </w:rPr>
              <w:t>شهادت</w:t>
            </w:r>
            <w:r>
              <w:rPr>
                <w:rStyle w:val="IndexLink"/>
                <w:rtl w:val="true"/>
              </w:rPr>
              <w:tab/>
            </w:r>
            <w:r>
              <w:rPr>
                <w:rStyle w:val="IndexLink"/>
              </w:rPr>
              <w:t>275</w:t>
            </w:r>
          </w:hyperlink>
        </w:p>
        <w:p>
          <w:pPr>
            <w:pStyle w:val="Contents3"/>
            <w:tabs>
              <w:tab w:val="clear" w:pos="8459"/>
              <w:tab w:val="right" w:pos="9026" w:leader="dot"/>
            </w:tabs>
            <w:rPr/>
          </w:pPr>
          <w:hyperlink w:anchor="__RefHeading___Toc390008_2035185390">
            <w:r>
              <w:rPr>
                <w:webHidden/>
                <w:rStyle w:val="IndexLink"/>
                <w:rtl w:val="true"/>
              </w:rPr>
              <w:t>پس از شهادت ایشان، چند داستان جالب اتفاق افتاد</w:t>
            </w:r>
            <w:r>
              <w:rPr>
                <w:rStyle w:val="IndexLink"/>
                <w:rtl w:val="true"/>
              </w:rPr>
              <w:t>:</w:t>
              <w:tab/>
            </w:r>
            <w:r>
              <w:rPr>
                <w:rStyle w:val="IndexLink"/>
              </w:rPr>
              <w:t>280</w:t>
            </w:r>
          </w:hyperlink>
        </w:p>
        <w:p>
          <w:pPr>
            <w:pStyle w:val="Contents3"/>
            <w:tabs>
              <w:tab w:val="clear" w:pos="8459"/>
              <w:tab w:val="right" w:pos="9026" w:leader="dot"/>
            </w:tabs>
            <w:rPr/>
          </w:pPr>
          <w:hyperlink w:anchor="__RefHeading___Toc390010_2035185390">
            <w:r>
              <w:rPr>
                <w:webHidden/>
                <w:rStyle w:val="IndexLink"/>
                <w:rtl w:val="true"/>
              </w:rPr>
              <w:t>هدیه امام حسن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390012_2035185390">
            <w:r>
              <w:rPr>
                <w:webHidden/>
                <w:rStyle w:val="IndexLink"/>
                <w:rtl w:val="true"/>
              </w:rPr>
              <w:t>شخص صالحی که آزارش به موری هم نرسید</w:t>
            </w:r>
            <w:r>
              <w:rPr>
                <w:rStyle w:val="IndexLink"/>
                <w:rtl w:val="true"/>
              </w:rPr>
              <w:tab/>
            </w:r>
            <w:r>
              <w:rPr>
                <w:rStyle w:val="IndexLink"/>
              </w:rPr>
              <w:t>281</w:t>
            </w:r>
          </w:hyperlink>
        </w:p>
        <w:p>
          <w:pPr>
            <w:pStyle w:val="Contents3"/>
            <w:tabs>
              <w:tab w:val="clear" w:pos="8459"/>
              <w:tab w:val="right" w:pos="9026" w:leader="dot"/>
            </w:tabs>
            <w:rPr/>
          </w:pPr>
          <w:hyperlink w:anchor="__RefHeading___Toc390014_2035185390">
            <w:r>
              <w:rPr>
                <w:webHidden/>
                <w:rStyle w:val="IndexLink"/>
                <w:rtl w:val="true"/>
              </w:rPr>
              <w:t>یک پله بالاتر</w:t>
            </w:r>
            <w:r>
              <w:rPr>
                <w:rStyle w:val="IndexLink"/>
                <w:rtl w:val="true"/>
              </w:rPr>
              <w:tab/>
            </w:r>
            <w:r>
              <w:rPr>
                <w:rStyle w:val="IndexLink"/>
              </w:rPr>
              <w:t>284</w:t>
            </w:r>
          </w:hyperlink>
        </w:p>
        <w:p>
          <w:pPr>
            <w:pStyle w:val="Contents3"/>
            <w:tabs>
              <w:tab w:val="clear" w:pos="8459"/>
              <w:tab w:val="right" w:pos="9026" w:leader="dot"/>
            </w:tabs>
            <w:rPr/>
          </w:pPr>
          <w:hyperlink w:anchor="__RefHeading___Toc390016_2035185390">
            <w:r>
              <w:rPr>
                <w:webHidden/>
                <w:rStyle w:val="IndexLink"/>
                <w:rtl w:val="true"/>
              </w:rPr>
              <w:t>طلبگی شهید حجةالاسلام والمسلمین ردانی پور</w:t>
            </w:r>
            <w:r>
              <w:rPr>
                <w:rStyle w:val="IndexLink"/>
                <w:rtl w:val="true"/>
              </w:rPr>
              <w:tab/>
            </w:r>
            <w:r>
              <w:rPr>
                <w:rStyle w:val="IndexLink"/>
              </w:rPr>
              <w:t>290</w:t>
            </w:r>
          </w:hyperlink>
        </w:p>
        <w:p>
          <w:pPr>
            <w:pStyle w:val="Contents3"/>
            <w:tabs>
              <w:tab w:val="clear" w:pos="8459"/>
              <w:tab w:val="right" w:pos="9026" w:leader="dot"/>
            </w:tabs>
            <w:rPr/>
          </w:pPr>
          <w:hyperlink w:anchor="__RefHeading___Toc390018_2035185390">
            <w:r>
              <w:rPr>
                <w:webHidden/>
                <w:rStyle w:val="IndexLink"/>
                <w:rtl w:val="true"/>
              </w:rPr>
              <w:t>اگر کاسه چینی‌ات شکست غصه نخور</w:t>
            </w:r>
            <w:r>
              <w:rPr>
                <w:rStyle w:val="IndexLink"/>
                <w:rtl w:val="true"/>
              </w:rPr>
              <w:tab/>
            </w:r>
            <w:r>
              <w:rPr>
                <w:rStyle w:val="IndexLink"/>
              </w:rPr>
              <w:t>292</w:t>
            </w:r>
          </w:hyperlink>
        </w:p>
        <w:p>
          <w:pPr>
            <w:pStyle w:val="Contents3"/>
            <w:tabs>
              <w:tab w:val="clear" w:pos="8459"/>
              <w:tab w:val="right" w:pos="9026" w:leader="dot"/>
            </w:tabs>
            <w:rPr/>
          </w:pPr>
          <w:hyperlink w:anchor="__RefHeading___Toc390020_2035185390">
            <w:r>
              <w:rPr>
                <w:webHidden/>
                <w:rStyle w:val="IndexLink"/>
                <w:rtl w:val="true"/>
              </w:rPr>
              <w:t>در طواف کعبه</w:t>
            </w:r>
            <w:r>
              <w:rPr>
                <w:rStyle w:val="IndexLink"/>
                <w:rtl w:val="true"/>
              </w:rPr>
              <w:tab/>
            </w:r>
            <w:r>
              <w:rPr>
                <w:rStyle w:val="IndexLink"/>
              </w:rPr>
              <w:t>294</w:t>
            </w:r>
          </w:hyperlink>
        </w:p>
        <w:p>
          <w:pPr>
            <w:pStyle w:val="Contents3"/>
            <w:tabs>
              <w:tab w:val="clear" w:pos="8459"/>
              <w:tab w:val="right" w:pos="9026" w:leader="dot"/>
            </w:tabs>
            <w:rPr/>
          </w:pPr>
          <w:hyperlink w:anchor="__RefHeading___Toc390022_2035185390">
            <w:r>
              <w:rPr>
                <w:webHidden/>
                <w:rStyle w:val="IndexLink"/>
                <w:rtl w:val="true"/>
              </w:rPr>
              <w:t>برخورد اسلامی</w:t>
            </w:r>
            <w:r>
              <w:rPr>
                <w:rStyle w:val="IndexLink"/>
                <w:rtl w:val="true"/>
              </w:rPr>
              <w:tab/>
            </w:r>
            <w:r>
              <w:rPr>
                <w:rStyle w:val="IndexLink"/>
              </w:rPr>
              <w:t>295</w:t>
            </w:r>
          </w:hyperlink>
        </w:p>
        <w:p>
          <w:pPr>
            <w:pStyle w:val="Contents3"/>
            <w:tabs>
              <w:tab w:val="clear" w:pos="8459"/>
              <w:tab w:val="right" w:pos="9026" w:leader="dot"/>
            </w:tabs>
            <w:rPr/>
          </w:pPr>
          <w:hyperlink w:anchor="__RefHeading___Toc390024_2035185390">
            <w:r>
              <w:rPr>
                <w:webHidden/>
                <w:rStyle w:val="IndexLink"/>
                <w:rtl w:val="true"/>
              </w:rPr>
              <w:t>خنده گل</w:t>
            </w:r>
            <w:r>
              <w:rPr>
                <w:rStyle w:val="IndexLink"/>
                <w:rtl w:val="true"/>
              </w:rPr>
              <w:tab/>
            </w:r>
            <w:r>
              <w:rPr>
                <w:rStyle w:val="IndexLink"/>
              </w:rPr>
              <w:t>296</w:t>
            </w:r>
          </w:hyperlink>
        </w:p>
        <w:p>
          <w:pPr>
            <w:pStyle w:val="Contents3"/>
            <w:tabs>
              <w:tab w:val="clear" w:pos="8459"/>
              <w:tab w:val="right" w:pos="9026" w:leader="dot"/>
            </w:tabs>
            <w:rPr/>
          </w:pPr>
          <w:hyperlink w:anchor="__RefHeading___Toc390026_2035185390">
            <w:r>
              <w:rPr>
                <w:webHidden/>
                <w:rStyle w:val="IndexLink"/>
                <w:rtl w:val="true"/>
              </w:rPr>
              <w:t>راضی کردن دل ولایت</w:t>
            </w:r>
            <w:r>
              <w:rPr>
                <w:rStyle w:val="IndexLink"/>
                <w:rtl w:val="true"/>
              </w:rPr>
              <w:tab/>
            </w:r>
            <w:r>
              <w:rPr>
                <w:rStyle w:val="IndexLink"/>
              </w:rPr>
              <w:t>296</w:t>
            </w:r>
          </w:hyperlink>
        </w:p>
        <w:p>
          <w:pPr>
            <w:pStyle w:val="Contents3"/>
            <w:tabs>
              <w:tab w:val="clear" w:pos="8459"/>
              <w:tab w:val="right" w:pos="9026" w:leader="dot"/>
            </w:tabs>
            <w:rPr/>
          </w:pPr>
          <w:hyperlink w:anchor="__RefHeading___Toc390028_2035185390">
            <w:r>
              <w:rPr>
                <w:webHidden/>
                <w:rStyle w:val="IndexLink"/>
                <w:rtl w:val="true"/>
              </w:rPr>
              <w:t>راست قامتان</w:t>
            </w:r>
            <w:r>
              <w:rPr>
                <w:rStyle w:val="IndexLink"/>
                <w:rtl w:val="true"/>
              </w:rPr>
              <w:tab/>
            </w:r>
            <w:r>
              <w:rPr>
                <w:rStyle w:val="IndexLink"/>
              </w:rPr>
              <w:t>297</w:t>
            </w:r>
          </w:hyperlink>
        </w:p>
        <w:p>
          <w:pPr>
            <w:pStyle w:val="Contents3"/>
            <w:tabs>
              <w:tab w:val="clear" w:pos="8459"/>
              <w:tab w:val="right" w:pos="9026" w:leader="dot"/>
            </w:tabs>
            <w:rPr/>
          </w:pPr>
          <w:hyperlink w:anchor="__RefHeading___Toc390030_2035185390">
            <w:r>
              <w:rPr>
                <w:webHidden/>
                <w:rStyle w:val="IndexLink"/>
                <w:rtl w:val="true"/>
              </w:rPr>
              <w:t>تدبیر پیامبرانه</w:t>
            </w:r>
            <w:r>
              <w:rPr>
                <w:rStyle w:val="IndexLink"/>
                <w:rtl w:val="true"/>
              </w:rPr>
              <w:tab/>
            </w:r>
            <w:r>
              <w:rPr>
                <w:rStyle w:val="IndexLink"/>
              </w:rPr>
              <w:t>298</w:t>
            </w:r>
          </w:hyperlink>
        </w:p>
        <w:p>
          <w:pPr>
            <w:pStyle w:val="Contents3"/>
            <w:tabs>
              <w:tab w:val="clear" w:pos="8459"/>
              <w:tab w:val="right" w:pos="9026" w:leader="dot"/>
            </w:tabs>
            <w:rPr/>
          </w:pPr>
          <w:hyperlink w:anchor="__RefHeading___Toc390032_2035185390">
            <w:r>
              <w:rPr>
                <w:webHidden/>
                <w:rStyle w:val="IndexLink"/>
                <w:rtl w:val="true"/>
              </w:rPr>
              <w:t>سینه زنی</w:t>
            </w:r>
            <w:r>
              <w:rPr>
                <w:rStyle w:val="IndexLink"/>
                <w:rtl w:val="true"/>
              </w:rPr>
              <w:tab/>
            </w:r>
            <w:r>
              <w:rPr>
                <w:rStyle w:val="IndexLink"/>
              </w:rPr>
              <w:t>299</w:t>
            </w:r>
          </w:hyperlink>
        </w:p>
        <w:p>
          <w:pPr>
            <w:pStyle w:val="Contents3"/>
            <w:tabs>
              <w:tab w:val="clear" w:pos="8459"/>
              <w:tab w:val="right" w:pos="9026" w:leader="dot"/>
            </w:tabs>
            <w:rPr/>
          </w:pPr>
          <w:hyperlink w:anchor="__RefHeading___Toc390034_2035185390">
            <w:r>
              <w:rPr>
                <w:webHidden/>
                <w:rStyle w:val="IndexLink"/>
                <w:rtl w:val="true"/>
              </w:rPr>
              <w:t>صداقت</w:t>
            </w:r>
            <w:r>
              <w:rPr>
                <w:rStyle w:val="IndexLink"/>
                <w:rtl w:val="true"/>
              </w:rPr>
              <w:tab/>
            </w:r>
            <w:r>
              <w:rPr>
                <w:rStyle w:val="IndexLink"/>
              </w:rPr>
              <w:t>300</w:t>
            </w:r>
          </w:hyperlink>
        </w:p>
        <w:p>
          <w:pPr>
            <w:pStyle w:val="Contents3"/>
            <w:tabs>
              <w:tab w:val="clear" w:pos="8459"/>
              <w:tab w:val="right" w:pos="9026" w:leader="dot"/>
            </w:tabs>
            <w:rPr/>
          </w:pPr>
          <w:hyperlink w:anchor="__RefHeading___Toc390036_2035185390">
            <w:r>
              <w:rPr>
                <w:webHidden/>
                <w:rStyle w:val="IndexLink"/>
                <w:rtl w:val="true"/>
              </w:rPr>
              <w:t>همچون حمزه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390038_2035185390">
            <w:r>
              <w:rPr>
                <w:webHidden/>
                <w:rStyle w:val="IndexLink"/>
                <w:rtl w:val="true"/>
              </w:rPr>
              <w:t>یک بسیجی</w:t>
            </w:r>
            <w:r>
              <w:rPr>
                <w:rStyle w:val="IndexLink"/>
                <w:rtl w:val="true"/>
              </w:rPr>
              <w:tab/>
            </w:r>
            <w:r>
              <w:rPr>
                <w:rStyle w:val="IndexLink"/>
              </w:rPr>
              <w:t>302</w:t>
            </w:r>
          </w:hyperlink>
        </w:p>
        <w:p>
          <w:pPr>
            <w:pStyle w:val="Contents3"/>
            <w:tabs>
              <w:tab w:val="clear" w:pos="8459"/>
              <w:tab w:val="right" w:pos="9026" w:leader="dot"/>
            </w:tabs>
            <w:rPr/>
          </w:pPr>
          <w:hyperlink w:anchor="__RefHeading___Toc390040_2035185390">
            <w:r>
              <w:rPr>
                <w:webHidden/>
                <w:rStyle w:val="IndexLink"/>
                <w:rtl w:val="true"/>
              </w:rPr>
              <w:t>عبد صالح</w:t>
            </w:r>
            <w:r>
              <w:rPr>
                <w:rStyle w:val="IndexLink"/>
                <w:rtl w:val="true"/>
              </w:rPr>
              <w:tab/>
            </w:r>
            <w:r>
              <w:rPr>
                <w:rStyle w:val="IndexLink"/>
              </w:rPr>
              <w:t>303</w:t>
            </w:r>
          </w:hyperlink>
        </w:p>
        <w:p>
          <w:pPr>
            <w:pStyle w:val="Contents3"/>
            <w:tabs>
              <w:tab w:val="clear" w:pos="8459"/>
              <w:tab w:val="right" w:pos="9026" w:leader="dot"/>
            </w:tabs>
            <w:rPr/>
          </w:pPr>
          <w:hyperlink w:anchor="__RefHeading___Toc390042_2035185390">
            <w:r>
              <w:rPr>
                <w:webHidden/>
                <w:rStyle w:val="IndexLink"/>
                <w:rtl w:val="true"/>
              </w:rPr>
              <w:t>قطعه بهشتی</w:t>
            </w:r>
            <w:r>
              <w:rPr>
                <w:rStyle w:val="IndexLink"/>
                <w:rtl w:val="true"/>
              </w:rPr>
              <w:tab/>
            </w:r>
            <w:r>
              <w:rPr>
                <w:rStyle w:val="IndexLink"/>
              </w:rPr>
              <w:t>303</w:t>
            </w:r>
          </w:hyperlink>
        </w:p>
        <w:p>
          <w:pPr>
            <w:pStyle w:val="Contents3"/>
            <w:tabs>
              <w:tab w:val="clear" w:pos="8459"/>
              <w:tab w:val="right" w:pos="9026" w:leader="dot"/>
            </w:tabs>
            <w:rPr/>
          </w:pPr>
          <w:hyperlink w:anchor="__RefHeading___Toc390044_2035185390">
            <w:r>
              <w:rPr>
                <w:webHidden/>
                <w:rStyle w:val="IndexLink"/>
                <w:rtl w:val="true"/>
              </w:rPr>
              <w:t>نماز شب</w:t>
            </w:r>
            <w:r>
              <w:rPr>
                <w:rStyle w:val="IndexLink"/>
                <w:rtl w:val="true"/>
              </w:rPr>
              <w:tab/>
            </w:r>
            <w:r>
              <w:rPr>
                <w:rStyle w:val="IndexLink"/>
              </w:rPr>
              <w:t>304</w:t>
            </w:r>
          </w:hyperlink>
        </w:p>
        <w:p>
          <w:pPr>
            <w:pStyle w:val="Contents3"/>
            <w:tabs>
              <w:tab w:val="clear" w:pos="8459"/>
              <w:tab w:val="right" w:pos="9026" w:leader="dot"/>
            </w:tabs>
            <w:rPr/>
          </w:pPr>
          <w:hyperlink w:anchor="__RefHeading___Toc390046_2035185390">
            <w:r>
              <w:rPr>
                <w:webHidden/>
                <w:rStyle w:val="IndexLink"/>
                <w:rtl w:val="true"/>
              </w:rPr>
              <w:t>عرفان حاجی</w:t>
            </w:r>
            <w:r>
              <w:rPr>
                <w:rStyle w:val="IndexLink"/>
                <w:rtl w:val="true"/>
              </w:rPr>
              <w:tab/>
            </w:r>
            <w:r>
              <w:rPr>
                <w:rStyle w:val="IndexLink"/>
              </w:rPr>
              <w:t>306</w:t>
            </w:r>
          </w:hyperlink>
        </w:p>
        <w:p>
          <w:pPr>
            <w:pStyle w:val="Contents3"/>
            <w:tabs>
              <w:tab w:val="clear" w:pos="8459"/>
              <w:tab w:val="right" w:pos="9026" w:leader="dot"/>
            </w:tabs>
            <w:rPr/>
          </w:pPr>
          <w:hyperlink w:anchor="__RefHeading___Toc390048_2035185390">
            <w:r>
              <w:rPr>
                <w:webHidden/>
                <w:rStyle w:val="IndexLink"/>
                <w:rtl w:val="true"/>
              </w:rPr>
              <w:t>به شوق وصال</w:t>
            </w:r>
            <w:r>
              <w:rPr>
                <w:rStyle w:val="IndexLink"/>
                <w:rtl w:val="true"/>
              </w:rPr>
              <w:tab/>
            </w:r>
            <w:r>
              <w:rPr>
                <w:rStyle w:val="IndexLink"/>
              </w:rPr>
              <w:t>307</w:t>
            </w:r>
          </w:hyperlink>
        </w:p>
        <w:p>
          <w:pPr>
            <w:pStyle w:val="Contents3"/>
            <w:tabs>
              <w:tab w:val="clear" w:pos="8459"/>
              <w:tab w:val="right" w:pos="9026" w:leader="dot"/>
            </w:tabs>
            <w:rPr/>
          </w:pPr>
          <w:hyperlink w:anchor="__RefHeading___Toc390050_2035185390">
            <w:r>
              <w:rPr>
                <w:webHidden/>
                <w:rStyle w:val="IndexLink"/>
                <w:rtl w:val="true"/>
              </w:rPr>
              <w:t>عبادت و ایثار</w:t>
            </w:r>
            <w:r>
              <w:rPr>
                <w:rStyle w:val="IndexLink"/>
                <w:rtl w:val="true"/>
              </w:rPr>
              <w:tab/>
            </w:r>
            <w:r>
              <w:rPr>
                <w:rStyle w:val="IndexLink"/>
              </w:rPr>
              <w:t>307</w:t>
            </w:r>
          </w:hyperlink>
        </w:p>
        <w:p>
          <w:pPr>
            <w:pStyle w:val="Contents3"/>
            <w:tabs>
              <w:tab w:val="clear" w:pos="8459"/>
              <w:tab w:val="right" w:pos="9026" w:leader="dot"/>
            </w:tabs>
            <w:rPr/>
          </w:pPr>
          <w:hyperlink w:anchor="__RefHeading___Toc390052_2035185390">
            <w:r>
              <w:rPr>
                <w:webHidden/>
                <w:rStyle w:val="IndexLink"/>
                <w:rtl w:val="true"/>
              </w:rPr>
              <w:t>ایثار و اخلاص</w:t>
            </w:r>
            <w:r>
              <w:rPr>
                <w:rStyle w:val="IndexLink"/>
                <w:rtl w:val="true"/>
              </w:rPr>
              <w:tab/>
            </w:r>
            <w:r>
              <w:rPr>
                <w:rStyle w:val="IndexLink"/>
              </w:rPr>
              <w:t>308</w:t>
            </w:r>
          </w:hyperlink>
        </w:p>
        <w:p>
          <w:pPr>
            <w:pStyle w:val="Contents3"/>
            <w:tabs>
              <w:tab w:val="clear" w:pos="8459"/>
              <w:tab w:val="right" w:pos="9026" w:leader="dot"/>
            </w:tabs>
            <w:rPr/>
          </w:pPr>
          <w:hyperlink w:anchor="__RefHeading___Toc390054_2035185390">
            <w:r>
              <w:rPr>
                <w:webHidden/>
                <w:rStyle w:val="IndexLink"/>
                <w:rtl w:val="true"/>
              </w:rPr>
              <w:t>جلوه جلال</w:t>
            </w:r>
            <w:r>
              <w:rPr>
                <w:rStyle w:val="IndexLink"/>
                <w:rtl w:val="true"/>
              </w:rPr>
              <w:tab/>
            </w:r>
            <w:r>
              <w:rPr>
                <w:rStyle w:val="IndexLink"/>
              </w:rPr>
              <w:t>309</w:t>
            </w:r>
          </w:hyperlink>
        </w:p>
        <w:p>
          <w:pPr>
            <w:pStyle w:val="Contents3"/>
            <w:tabs>
              <w:tab w:val="clear" w:pos="8459"/>
              <w:tab w:val="right" w:pos="9026" w:leader="dot"/>
            </w:tabs>
            <w:rPr/>
          </w:pPr>
          <w:hyperlink w:anchor="__RefHeading___Toc390056_2035185390">
            <w:r>
              <w:rPr>
                <w:webHidden/>
                <w:rStyle w:val="IndexLink"/>
                <w:rtl w:val="true"/>
              </w:rPr>
              <w:t>ذاکر قریب البکاء</w:t>
            </w:r>
            <w:r>
              <w:rPr>
                <w:rStyle w:val="IndexLink"/>
                <w:rtl w:val="true"/>
              </w:rPr>
              <w:tab/>
            </w:r>
            <w:r>
              <w:rPr>
                <w:rStyle w:val="IndexLink"/>
              </w:rPr>
              <w:t>311</w:t>
            </w:r>
          </w:hyperlink>
        </w:p>
        <w:p>
          <w:pPr>
            <w:pStyle w:val="Contents3"/>
            <w:tabs>
              <w:tab w:val="clear" w:pos="8459"/>
              <w:tab w:val="right" w:pos="9026" w:leader="dot"/>
            </w:tabs>
            <w:rPr/>
          </w:pPr>
          <w:hyperlink w:anchor="__RefHeading___Toc390058_2035185390">
            <w:r>
              <w:rPr>
                <w:webHidden/>
                <w:rStyle w:val="IndexLink"/>
                <w:rtl w:val="true"/>
              </w:rPr>
              <w:t>پل صراط</w:t>
            </w:r>
            <w:r>
              <w:rPr>
                <w:rStyle w:val="IndexLink"/>
                <w:rtl w:val="true"/>
              </w:rPr>
              <w:tab/>
            </w:r>
            <w:r>
              <w:rPr>
                <w:rStyle w:val="IndexLink"/>
              </w:rPr>
              <w:t>311</w:t>
            </w:r>
          </w:hyperlink>
        </w:p>
        <w:p>
          <w:pPr>
            <w:pStyle w:val="Contents3"/>
            <w:tabs>
              <w:tab w:val="clear" w:pos="8459"/>
              <w:tab w:val="right" w:pos="9026" w:leader="dot"/>
            </w:tabs>
            <w:rPr/>
          </w:pPr>
          <w:hyperlink w:anchor="__RefHeading___Toc390060_2035185390">
            <w:r>
              <w:rPr>
                <w:webHidden/>
                <w:rStyle w:val="IndexLink"/>
                <w:rtl w:val="true"/>
              </w:rPr>
              <w:t>بفرمایید این هم شام</w:t>
            </w:r>
            <w:r>
              <w:rPr>
                <w:rStyle w:val="IndexLink"/>
                <w:rtl w:val="true"/>
              </w:rPr>
              <w:tab/>
            </w:r>
            <w:r>
              <w:rPr>
                <w:rStyle w:val="IndexLink"/>
              </w:rPr>
              <w:t>312</w:t>
            </w:r>
          </w:hyperlink>
        </w:p>
        <w:p>
          <w:pPr>
            <w:pStyle w:val="Contents3"/>
            <w:tabs>
              <w:tab w:val="clear" w:pos="8459"/>
              <w:tab w:val="right" w:pos="9026" w:leader="dot"/>
            </w:tabs>
            <w:rPr/>
          </w:pPr>
          <w:hyperlink w:anchor="__RefHeading___Toc390062_2035185390">
            <w:r>
              <w:rPr>
                <w:webHidden/>
                <w:rStyle w:val="IndexLink"/>
                <w:rtl w:val="true"/>
              </w:rPr>
              <w:t>همنوا</w:t>
            </w:r>
            <w:r>
              <w:rPr>
                <w:rStyle w:val="IndexLink"/>
                <w:rtl w:val="true"/>
              </w:rPr>
              <w:tab/>
            </w:r>
            <w:r>
              <w:rPr>
                <w:rStyle w:val="IndexLink"/>
              </w:rPr>
              <w:t>314</w:t>
            </w:r>
          </w:hyperlink>
        </w:p>
        <w:p>
          <w:pPr>
            <w:pStyle w:val="Contents3"/>
            <w:tabs>
              <w:tab w:val="clear" w:pos="8459"/>
              <w:tab w:val="right" w:pos="9026" w:leader="dot"/>
            </w:tabs>
            <w:rPr/>
          </w:pPr>
          <w:hyperlink w:anchor="__RefHeading___Toc390064_2035185390">
            <w:r>
              <w:rPr>
                <w:webHidden/>
                <w:rStyle w:val="IndexLink"/>
                <w:rtl w:val="true"/>
              </w:rPr>
              <w:t>خاطره‌ای از شهید اژه‌ای</w:t>
            </w:r>
            <w:r>
              <w:rPr>
                <w:rStyle w:val="IndexLink"/>
                <w:rtl w:val="true"/>
              </w:rPr>
              <w:tab/>
            </w:r>
            <w:r>
              <w:rPr>
                <w:rStyle w:val="IndexLink"/>
              </w:rPr>
              <w:t>316</w:t>
            </w:r>
          </w:hyperlink>
        </w:p>
        <w:p>
          <w:pPr>
            <w:pStyle w:val="Contents3"/>
            <w:tabs>
              <w:tab w:val="clear" w:pos="8459"/>
              <w:tab w:val="right" w:pos="9026" w:leader="dot"/>
            </w:tabs>
            <w:rPr/>
          </w:pPr>
          <w:hyperlink w:anchor="__RefHeading___Toc390066_2035185390">
            <w:r>
              <w:rPr>
                <w:webHidden/>
                <w:rStyle w:val="IndexLink"/>
                <w:rtl w:val="true"/>
              </w:rPr>
              <w:t>شهید خرازی به روایت شهید حاج احمد کاظمی</w:t>
            </w:r>
            <w:r>
              <w:rPr>
                <w:rStyle w:val="IndexLink"/>
                <w:rtl w:val="true"/>
              </w:rPr>
              <w:tab/>
            </w:r>
            <w:r>
              <w:rPr>
                <w:rStyle w:val="IndexLink"/>
              </w:rPr>
              <w:t>317</w:t>
            </w:r>
          </w:hyperlink>
        </w:p>
        <w:p>
          <w:pPr>
            <w:pStyle w:val="Contents3"/>
            <w:tabs>
              <w:tab w:val="clear" w:pos="8459"/>
              <w:tab w:val="right" w:pos="9026" w:leader="dot"/>
            </w:tabs>
            <w:rPr/>
          </w:pPr>
          <w:hyperlink w:anchor="__RefHeading___Toc390068_2035185390">
            <w:r>
              <w:rPr>
                <w:webHidden/>
                <w:rStyle w:val="IndexLink"/>
                <w:rtl w:val="true"/>
              </w:rPr>
              <w:t>حاجی واقعی اینجاست</w:t>
            </w:r>
            <w:r>
              <w:rPr>
                <w:rStyle w:val="IndexLink"/>
                <w:rtl w:val="true"/>
              </w:rPr>
              <w:tab/>
            </w:r>
            <w:r>
              <w:rPr>
                <w:rStyle w:val="IndexLink"/>
              </w:rPr>
              <w:t>319</w:t>
            </w:r>
          </w:hyperlink>
        </w:p>
        <w:p>
          <w:pPr>
            <w:pStyle w:val="Contents3"/>
            <w:tabs>
              <w:tab w:val="clear" w:pos="8459"/>
              <w:tab w:val="right" w:pos="9026" w:leader="dot"/>
            </w:tabs>
            <w:rPr/>
          </w:pPr>
          <w:hyperlink w:anchor="__RefHeading___Toc390070_2035185390">
            <w:r>
              <w:rPr>
                <w:webHidden/>
                <w:rStyle w:val="IndexLink"/>
                <w:rtl w:val="true"/>
              </w:rPr>
              <w:t>رئیس و کولر گازی</w:t>
            </w:r>
            <w:r>
              <w:rPr>
                <w:rStyle w:val="IndexLink"/>
                <w:rtl w:val="true"/>
              </w:rPr>
              <w:tab/>
            </w:r>
            <w:r>
              <w:rPr>
                <w:rStyle w:val="IndexLink"/>
              </w:rPr>
              <w:t>322</w:t>
            </w:r>
          </w:hyperlink>
        </w:p>
        <w:p>
          <w:pPr>
            <w:pStyle w:val="Contents3"/>
            <w:tabs>
              <w:tab w:val="clear" w:pos="8459"/>
              <w:tab w:val="right" w:pos="9026" w:leader="dot"/>
            </w:tabs>
            <w:rPr/>
          </w:pPr>
          <w:hyperlink w:anchor="__RefHeading___Toc390072_2035185390">
            <w:r>
              <w:rPr>
                <w:webHidden/>
                <w:rStyle w:val="IndexLink"/>
                <w:rtl w:val="true"/>
              </w:rPr>
              <w:t>خاکستر سیگار</w:t>
            </w:r>
            <w:r>
              <w:rPr>
                <w:rStyle w:val="IndexLink"/>
                <w:rtl w:val="true"/>
              </w:rPr>
              <w:tab/>
            </w:r>
            <w:r>
              <w:rPr>
                <w:rStyle w:val="IndexLink"/>
              </w:rPr>
              <w:t>323</w:t>
            </w:r>
          </w:hyperlink>
        </w:p>
        <w:p>
          <w:pPr>
            <w:pStyle w:val="Contents3"/>
            <w:tabs>
              <w:tab w:val="clear" w:pos="8459"/>
              <w:tab w:val="right" w:pos="9026" w:leader="dot"/>
            </w:tabs>
            <w:rPr/>
          </w:pPr>
          <w:hyperlink w:anchor="__RefHeading___Toc390074_2035185390">
            <w:r>
              <w:rPr>
                <w:webHidden/>
                <w:rStyle w:val="IndexLink"/>
                <w:rtl w:val="true"/>
              </w:rPr>
              <w:t>نشانی مزار</w:t>
            </w:r>
            <w:r>
              <w:rPr>
                <w:rStyle w:val="IndexLink"/>
                <w:rtl w:val="true"/>
              </w:rPr>
              <w:tab/>
            </w:r>
            <w:r>
              <w:rPr>
                <w:rStyle w:val="IndexLink"/>
              </w:rPr>
              <w:t>324</w:t>
            </w:r>
          </w:hyperlink>
        </w:p>
        <w:p>
          <w:pPr>
            <w:pStyle w:val="Contents3"/>
            <w:tabs>
              <w:tab w:val="clear" w:pos="8459"/>
              <w:tab w:val="right" w:pos="9026" w:leader="dot"/>
            </w:tabs>
            <w:rPr/>
          </w:pPr>
          <w:hyperlink w:anchor="__RefHeading___Toc390076_2035185390">
            <w:r>
              <w:rPr>
                <w:webHidden/>
                <w:rStyle w:val="IndexLink"/>
                <w:rtl w:val="true"/>
              </w:rPr>
              <w:t>همان عبای امام</w:t>
            </w:r>
            <w:r>
              <w:rPr>
                <w:rStyle w:val="IndexLink"/>
                <w:rtl w:val="true"/>
              </w:rPr>
              <w:tab/>
            </w:r>
            <w:r>
              <w:rPr>
                <w:rStyle w:val="IndexLink"/>
              </w:rPr>
              <w:t>325</w:t>
            </w:r>
          </w:hyperlink>
        </w:p>
        <w:p>
          <w:pPr>
            <w:pStyle w:val="Contents3"/>
            <w:tabs>
              <w:tab w:val="clear" w:pos="8459"/>
              <w:tab w:val="right" w:pos="9026" w:leader="dot"/>
            </w:tabs>
            <w:rPr/>
          </w:pPr>
          <w:hyperlink w:anchor="__RefHeading___Toc390078_2035185390">
            <w:r>
              <w:rPr>
                <w:webHidden/>
                <w:rStyle w:val="IndexLink"/>
                <w:rtl w:val="true"/>
              </w:rPr>
              <w:t>دعا کنید شهید بشوم</w:t>
            </w:r>
            <w:r>
              <w:rPr>
                <w:rStyle w:val="IndexLink"/>
                <w:rtl w:val="true"/>
              </w:rPr>
              <w:tab/>
            </w:r>
            <w:r>
              <w:rPr>
                <w:rStyle w:val="IndexLink"/>
              </w:rPr>
              <w:t>327</w:t>
            </w:r>
          </w:hyperlink>
        </w:p>
        <w:p>
          <w:pPr>
            <w:pStyle w:val="Contents3"/>
            <w:tabs>
              <w:tab w:val="clear" w:pos="8459"/>
              <w:tab w:val="right" w:pos="9026" w:leader="dot"/>
            </w:tabs>
            <w:rPr/>
          </w:pPr>
          <w:hyperlink w:anchor="__RefHeading___Toc390080_2035185390">
            <w:r>
              <w:rPr>
                <w:webHidden/>
                <w:rStyle w:val="IndexLink"/>
                <w:rtl w:val="true"/>
              </w:rPr>
              <w:t>پرواز عارفانه</w:t>
            </w:r>
            <w:r>
              <w:rPr>
                <w:rStyle w:val="IndexLink"/>
                <w:rtl w:val="true"/>
              </w:rPr>
              <w:tab/>
            </w:r>
            <w:r>
              <w:rPr>
                <w:rStyle w:val="IndexLink"/>
              </w:rPr>
              <w:t>327</w:t>
            </w:r>
          </w:hyperlink>
        </w:p>
        <w:p>
          <w:pPr>
            <w:pStyle w:val="Contents2"/>
            <w:tabs>
              <w:tab w:val="clear" w:pos="8743"/>
              <w:tab w:val="right" w:pos="9026" w:leader="dot"/>
            </w:tabs>
            <w:rPr/>
          </w:pPr>
          <w:hyperlink w:anchor="__RefHeading___Toc390082_2035185390">
            <w:r>
              <w:rPr>
                <w:webHidden/>
                <w:rStyle w:val="IndexLink"/>
                <w:rtl w:val="true"/>
              </w:rPr>
              <w:t xml:space="preserve">فصل پنجم </w:t>
            </w:r>
            <w:r>
              <w:rPr>
                <w:rStyle w:val="IndexLink"/>
                <w:rtl w:val="true"/>
              </w:rPr>
              <w:t xml:space="preserve">: </w:t>
            </w:r>
            <w:r>
              <w:rPr>
                <w:rStyle w:val="IndexLink"/>
                <w:rtl w:val="true"/>
              </w:rPr>
              <w:t>کرامات</w:t>
            </w:r>
            <w:r>
              <w:rPr>
                <w:rStyle w:val="IndexLink"/>
                <w:rtl w:val="true"/>
              </w:rPr>
              <w:tab/>
            </w:r>
            <w:r>
              <w:rPr>
                <w:rStyle w:val="IndexLink"/>
              </w:rPr>
              <w:t>332</w:t>
            </w:r>
          </w:hyperlink>
        </w:p>
        <w:p>
          <w:pPr>
            <w:pStyle w:val="Contents3"/>
            <w:tabs>
              <w:tab w:val="clear" w:pos="8459"/>
              <w:tab w:val="right" w:pos="9026" w:leader="dot"/>
            </w:tabs>
            <w:rPr/>
          </w:pPr>
          <w:hyperlink w:anchor="__RefHeading___Toc390084_2035185390">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390086_2035185390">
            <w:r>
              <w:rPr>
                <w:webHidden/>
                <w:rStyle w:val="IndexLink"/>
                <w:rtl w:val="true"/>
              </w:rPr>
              <w:t>اطلاع از ضمیر</w:t>
            </w:r>
            <w:r>
              <w:rPr>
                <w:rStyle w:val="IndexLink"/>
                <w:rtl w:val="true"/>
              </w:rPr>
              <w:tab/>
            </w:r>
            <w:r>
              <w:rPr>
                <w:rStyle w:val="IndexLink"/>
              </w:rPr>
              <w:t>334</w:t>
            </w:r>
          </w:hyperlink>
        </w:p>
        <w:p>
          <w:pPr>
            <w:pStyle w:val="Contents3"/>
            <w:tabs>
              <w:tab w:val="clear" w:pos="8459"/>
              <w:tab w:val="right" w:pos="9026" w:leader="dot"/>
            </w:tabs>
            <w:rPr/>
          </w:pPr>
          <w:hyperlink w:anchor="__RefHeading___Toc390088_2035185390">
            <w:r>
              <w:rPr>
                <w:webHidden/>
                <w:rStyle w:val="IndexLink"/>
                <w:rtl w:val="true"/>
              </w:rPr>
              <w:t>تسبیح موجودات</w:t>
            </w:r>
            <w:r>
              <w:rPr>
                <w:rStyle w:val="IndexLink"/>
                <w:rtl w:val="true"/>
              </w:rPr>
              <w:tab/>
            </w:r>
            <w:r>
              <w:rPr>
                <w:rStyle w:val="IndexLink"/>
              </w:rPr>
              <w:t>336</w:t>
            </w:r>
          </w:hyperlink>
        </w:p>
        <w:p>
          <w:pPr>
            <w:pStyle w:val="Contents3"/>
            <w:tabs>
              <w:tab w:val="clear" w:pos="8459"/>
              <w:tab w:val="right" w:pos="9026" w:leader="dot"/>
            </w:tabs>
            <w:rPr/>
          </w:pPr>
          <w:hyperlink w:anchor="__RefHeading___Toc390090_2035185390">
            <w:r>
              <w:rPr>
                <w:webHidden/>
                <w:rStyle w:val="IndexLink"/>
                <w:rtl w:val="true"/>
              </w:rPr>
              <w:t>رفع شبهه</w:t>
            </w:r>
            <w:r>
              <w:rPr>
                <w:rStyle w:val="IndexLink"/>
                <w:rtl w:val="true"/>
              </w:rPr>
              <w:tab/>
            </w:r>
            <w:r>
              <w:rPr>
                <w:rStyle w:val="IndexLink"/>
              </w:rPr>
              <w:t>338</w:t>
            </w:r>
          </w:hyperlink>
        </w:p>
        <w:p>
          <w:pPr>
            <w:pStyle w:val="Contents3"/>
            <w:tabs>
              <w:tab w:val="clear" w:pos="8459"/>
              <w:tab w:val="right" w:pos="9026" w:leader="dot"/>
            </w:tabs>
            <w:rPr/>
          </w:pPr>
          <w:hyperlink w:anchor="__RefHeading___Toc390092_2035185390">
            <w:r>
              <w:rPr>
                <w:webHidden/>
                <w:rStyle w:val="IndexLink"/>
                <w:rtl w:val="true"/>
              </w:rPr>
              <w:t>کرامتی از سید اصفهانی</w:t>
            </w:r>
            <w:r>
              <w:rPr>
                <w:rStyle w:val="IndexLink"/>
                <w:rtl w:val="true"/>
              </w:rPr>
              <w:tab/>
            </w:r>
            <w:r>
              <w:rPr>
                <w:rStyle w:val="IndexLink"/>
              </w:rPr>
              <w:t>342</w:t>
            </w:r>
          </w:hyperlink>
        </w:p>
        <w:p>
          <w:pPr>
            <w:pStyle w:val="Contents3"/>
            <w:tabs>
              <w:tab w:val="clear" w:pos="8459"/>
              <w:tab w:val="right" w:pos="9026" w:leader="dot"/>
            </w:tabs>
            <w:rPr/>
          </w:pPr>
          <w:hyperlink w:anchor="__RefHeading___Toc390094_2035185390">
            <w:r>
              <w:rPr>
                <w:webHidden/>
                <w:rStyle w:val="IndexLink"/>
                <w:rtl w:val="true"/>
              </w:rPr>
              <w:t>مکاشفات غیبیه</w:t>
            </w:r>
            <w:r>
              <w:rPr>
                <w:rStyle w:val="IndexLink"/>
                <w:rtl w:val="true"/>
              </w:rPr>
              <w:tab/>
            </w:r>
            <w:r>
              <w:rPr>
                <w:rStyle w:val="IndexLink"/>
              </w:rPr>
              <w:t>344</w:t>
            </w:r>
          </w:hyperlink>
        </w:p>
        <w:p>
          <w:pPr>
            <w:pStyle w:val="Contents3"/>
            <w:tabs>
              <w:tab w:val="clear" w:pos="8459"/>
              <w:tab w:val="right" w:pos="9026" w:leader="dot"/>
            </w:tabs>
            <w:rPr/>
          </w:pPr>
          <w:hyperlink w:anchor="__RefHeading___Toc390096_2035185390">
            <w:r>
              <w:rPr>
                <w:webHidden/>
                <w:rStyle w:val="IndexLink"/>
                <w:rtl w:val="true"/>
              </w:rPr>
              <w:t>نزول سُندُس و اِستَبرَق از آسمان</w:t>
            </w:r>
            <w:r>
              <w:rPr>
                <w:rStyle w:val="IndexLink"/>
                <w:rtl w:val="true"/>
              </w:rPr>
              <w:tab/>
            </w:r>
            <w:r>
              <w:rPr>
                <w:rStyle w:val="IndexLink"/>
              </w:rPr>
              <w:t>344</w:t>
            </w:r>
          </w:hyperlink>
        </w:p>
        <w:p>
          <w:pPr>
            <w:pStyle w:val="Contents3"/>
            <w:tabs>
              <w:tab w:val="clear" w:pos="8459"/>
              <w:tab w:val="right" w:pos="9026" w:leader="dot"/>
            </w:tabs>
            <w:rPr/>
          </w:pPr>
          <w:hyperlink w:anchor="__RefHeading___Toc390098_2035185390">
            <w:r>
              <w:rPr>
                <w:webHidden/>
                <w:rStyle w:val="IndexLink"/>
                <w:rtl w:val="true"/>
              </w:rPr>
              <w:t>شفای تاریخ</w:t>
            </w:r>
            <w:r>
              <w:rPr>
                <w:rStyle w:val="IndexLink"/>
                <w:rtl w:val="true"/>
              </w:rPr>
              <w:tab/>
            </w:r>
            <w:r>
              <w:rPr>
                <w:rStyle w:val="IndexLink"/>
              </w:rPr>
              <w:t>345</w:t>
            </w:r>
          </w:hyperlink>
        </w:p>
        <w:p>
          <w:pPr>
            <w:pStyle w:val="Contents3"/>
            <w:tabs>
              <w:tab w:val="clear" w:pos="8459"/>
              <w:tab w:val="right" w:pos="9026" w:leader="dot"/>
            </w:tabs>
            <w:rPr/>
          </w:pPr>
          <w:hyperlink w:anchor="__RefHeading___Toc390100_2035185390">
            <w:r>
              <w:rPr>
                <w:webHidden/>
                <w:rStyle w:val="IndexLink"/>
                <w:rtl w:val="true"/>
              </w:rPr>
              <w:t>نیت عیادت</w:t>
            </w:r>
            <w:r>
              <w:rPr>
                <w:rStyle w:val="IndexLink"/>
                <w:rtl w:val="true"/>
              </w:rPr>
              <w:tab/>
            </w:r>
            <w:r>
              <w:rPr>
                <w:rStyle w:val="IndexLink"/>
              </w:rPr>
              <w:t>345</w:t>
            </w:r>
          </w:hyperlink>
        </w:p>
        <w:p>
          <w:pPr>
            <w:pStyle w:val="Contents3"/>
            <w:tabs>
              <w:tab w:val="clear" w:pos="8459"/>
              <w:tab w:val="right" w:pos="9026" w:leader="dot"/>
            </w:tabs>
            <w:rPr/>
          </w:pPr>
          <w:hyperlink w:anchor="__RefHeading___Toc390102_2035185390">
            <w:r>
              <w:rPr>
                <w:webHidden/>
                <w:rStyle w:val="IndexLink"/>
                <w:rtl w:val="true"/>
              </w:rPr>
              <w:t>نوید قبولی حج</w:t>
            </w:r>
            <w:r>
              <w:rPr>
                <w:rStyle w:val="IndexLink"/>
                <w:rtl w:val="true"/>
              </w:rPr>
              <w:tab/>
            </w:r>
            <w:r>
              <w:rPr>
                <w:rStyle w:val="IndexLink"/>
              </w:rPr>
              <w:t>348</w:t>
            </w:r>
          </w:hyperlink>
        </w:p>
        <w:p>
          <w:pPr>
            <w:pStyle w:val="Contents3"/>
            <w:tabs>
              <w:tab w:val="clear" w:pos="8459"/>
              <w:tab w:val="right" w:pos="9026" w:leader="dot"/>
            </w:tabs>
            <w:rPr/>
          </w:pPr>
          <w:hyperlink w:anchor="__RefHeading___Toc390104_2035185390">
            <w:r>
              <w:rPr>
                <w:webHidden/>
                <w:rStyle w:val="IndexLink"/>
                <w:rtl w:val="true"/>
              </w:rPr>
              <w:t>شفای مریض</w:t>
            </w:r>
            <w:r>
              <w:rPr>
                <w:rStyle w:val="IndexLink"/>
                <w:rtl w:val="true"/>
              </w:rPr>
              <w:tab/>
            </w:r>
            <w:r>
              <w:rPr>
                <w:rStyle w:val="IndexLink"/>
              </w:rPr>
              <w:t>349</w:t>
            </w:r>
          </w:hyperlink>
        </w:p>
        <w:p>
          <w:pPr>
            <w:pStyle w:val="Contents3"/>
            <w:tabs>
              <w:tab w:val="clear" w:pos="8459"/>
              <w:tab w:val="right" w:pos="9026" w:leader="dot"/>
            </w:tabs>
            <w:rPr/>
          </w:pPr>
          <w:hyperlink w:anchor="__RefHeading___Toc390106_2035185390">
            <w:r>
              <w:rPr>
                <w:webHidden/>
                <w:rStyle w:val="IndexLink"/>
                <w:rtl w:val="true"/>
              </w:rPr>
              <w:t>پاک شدن حوض</w:t>
            </w:r>
            <w:r>
              <w:rPr>
                <w:rStyle w:val="IndexLink"/>
                <w:rtl w:val="true"/>
              </w:rPr>
              <w:tab/>
            </w:r>
            <w:r>
              <w:rPr>
                <w:rStyle w:val="IndexLink"/>
              </w:rPr>
              <w:t>350</w:t>
            </w:r>
          </w:hyperlink>
        </w:p>
        <w:p>
          <w:pPr>
            <w:pStyle w:val="Contents3"/>
            <w:tabs>
              <w:tab w:val="clear" w:pos="8459"/>
              <w:tab w:val="right" w:pos="9026" w:leader="dot"/>
            </w:tabs>
            <w:rPr/>
          </w:pPr>
          <w:hyperlink w:anchor="__RefHeading___Toc390108_2035185390">
            <w:r>
              <w:rPr>
                <w:webHidden/>
                <w:rStyle w:val="IndexLink"/>
                <w:rtl w:val="true"/>
              </w:rPr>
              <w:t>دیدن باطن</w:t>
            </w:r>
            <w:r>
              <w:rPr>
                <w:rStyle w:val="IndexLink"/>
                <w:rtl w:val="true"/>
              </w:rPr>
              <w:tab/>
            </w:r>
            <w:r>
              <w:rPr>
                <w:rStyle w:val="IndexLink"/>
              </w:rPr>
              <w:t>350</w:t>
            </w:r>
          </w:hyperlink>
        </w:p>
        <w:p>
          <w:pPr>
            <w:pStyle w:val="Contents3"/>
            <w:tabs>
              <w:tab w:val="clear" w:pos="8459"/>
              <w:tab w:val="right" w:pos="9026" w:leader="dot"/>
            </w:tabs>
            <w:rPr/>
          </w:pPr>
          <w:hyperlink w:anchor="__RefHeading___Toc390110_2035185390">
            <w:r>
              <w:rPr>
                <w:webHidden/>
                <w:rStyle w:val="IndexLink"/>
                <w:rtl w:val="true"/>
              </w:rPr>
              <w:t>تاثیر سخن در حیوان</w:t>
            </w:r>
            <w:r>
              <w:rPr>
                <w:rStyle w:val="IndexLink"/>
                <w:rtl w:val="true"/>
              </w:rPr>
              <w:tab/>
            </w:r>
            <w:r>
              <w:rPr>
                <w:rStyle w:val="IndexLink"/>
              </w:rPr>
              <w:t>351</w:t>
            </w:r>
          </w:hyperlink>
        </w:p>
        <w:p>
          <w:pPr>
            <w:pStyle w:val="Contents3"/>
            <w:tabs>
              <w:tab w:val="clear" w:pos="8459"/>
              <w:tab w:val="right" w:pos="9026" w:leader="dot"/>
            </w:tabs>
            <w:rPr/>
          </w:pPr>
          <w:hyperlink w:anchor="__RefHeading___Toc390112_2035185390">
            <w:r>
              <w:rPr>
                <w:webHidden/>
                <w:rStyle w:val="IndexLink"/>
                <w:rtl w:val="true"/>
              </w:rPr>
              <w:t>مکاشفه و فرج بعد از شدت</w:t>
            </w:r>
            <w:r>
              <w:rPr>
                <w:rStyle w:val="IndexLink"/>
                <w:rtl w:val="true"/>
              </w:rPr>
              <w:tab/>
            </w:r>
            <w:r>
              <w:rPr>
                <w:rStyle w:val="IndexLink"/>
              </w:rPr>
              <w:t>352</w:t>
            </w:r>
          </w:hyperlink>
        </w:p>
        <w:p>
          <w:pPr>
            <w:pStyle w:val="Contents3"/>
            <w:tabs>
              <w:tab w:val="clear" w:pos="8459"/>
              <w:tab w:val="right" w:pos="9026" w:leader="dot"/>
            </w:tabs>
            <w:rPr/>
          </w:pPr>
          <w:hyperlink w:anchor="__RefHeading___Toc390114_2035185390">
            <w:r>
              <w:rPr>
                <w:webHidden/>
                <w:rStyle w:val="IndexLink"/>
                <w:rtl w:val="true"/>
              </w:rPr>
              <w:t>مسجد یا بتخانه</w:t>
            </w:r>
            <w:r>
              <w:rPr>
                <w:rStyle w:val="IndexLink"/>
                <w:rtl w:val="true"/>
              </w:rPr>
              <w:tab/>
            </w:r>
            <w:r>
              <w:rPr>
                <w:rStyle w:val="IndexLink"/>
              </w:rPr>
              <w:t>353</w:t>
            </w:r>
          </w:hyperlink>
        </w:p>
        <w:p>
          <w:pPr>
            <w:pStyle w:val="Contents3"/>
            <w:tabs>
              <w:tab w:val="clear" w:pos="8459"/>
              <w:tab w:val="right" w:pos="9026" w:leader="dot"/>
            </w:tabs>
            <w:rPr/>
          </w:pPr>
          <w:hyperlink w:anchor="__RefHeading___Toc390116_2035185390">
            <w:r>
              <w:rPr>
                <w:webHidden/>
                <w:rStyle w:val="IndexLink"/>
                <w:rtl w:val="true"/>
              </w:rPr>
              <w:t>اطلاع از اسرار حاجی کرباسی</w:t>
            </w:r>
            <w:r>
              <w:rPr>
                <w:rStyle w:val="IndexLink"/>
                <w:rtl w:val="true"/>
              </w:rPr>
              <w:tab/>
            </w:r>
            <w:r>
              <w:rPr>
                <w:rStyle w:val="IndexLink"/>
              </w:rPr>
              <w:t>355</w:t>
            </w:r>
          </w:hyperlink>
        </w:p>
        <w:p>
          <w:pPr>
            <w:pStyle w:val="Contents3"/>
            <w:tabs>
              <w:tab w:val="clear" w:pos="8459"/>
              <w:tab w:val="right" w:pos="9026" w:leader="dot"/>
            </w:tabs>
            <w:rPr/>
          </w:pPr>
          <w:hyperlink w:anchor="__RefHeading___Toc390118_2035185390">
            <w:r>
              <w:rPr>
                <w:webHidden/>
                <w:rStyle w:val="IndexLink"/>
                <w:rtl w:val="true"/>
              </w:rPr>
              <w:t>بدن کیمیا</w:t>
            </w:r>
            <w:r>
              <w:rPr>
                <w:rStyle w:val="IndexLink"/>
                <w:rtl w:val="true"/>
              </w:rPr>
              <w:tab/>
            </w:r>
            <w:r>
              <w:rPr>
                <w:rStyle w:val="IndexLink"/>
              </w:rPr>
              <w:t>356</w:t>
            </w:r>
          </w:hyperlink>
        </w:p>
        <w:p>
          <w:pPr>
            <w:pStyle w:val="Contents3"/>
            <w:tabs>
              <w:tab w:val="clear" w:pos="8459"/>
              <w:tab w:val="right" w:pos="9026" w:leader="dot"/>
            </w:tabs>
            <w:rPr/>
          </w:pPr>
          <w:hyperlink w:anchor="__RefHeading___Toc390120_2035185390">
            <w:r>
              <w:rPr>
                <w:webHidden/>
                <w:rStyle w:val="IndexLink"/>
                <w:rtl w:val="true"/>
              </w:rPr>
              <w:t>احترام نادرشاه به ملّا اسماعیل خواجویی</w:t>
            </w:r>
            <w:r>
              <w:rPr>
                <w:rStyle w:val="IndexLink"/>
                <w:rtl w:val="true"/>
              </w:rPr>
              <w:tab/>
            </w:r>
            <w:r>
              <w:rPr>
                <w:rStyle w:val="IndexLink"/>
              </w:rPr>
              <w:t>357</w:t>
            </w:r>
          </w:hyperlink>
        </w:p>
        <w:p>
          <w:pPr>
            <w:pStyle w:val="Contents3"/>
            <w:tabs>
              <w:tab w:val="clear" w:pos="8459"/>
              <w:tab w:val="right" w:pos="9026" w:leader="dot"/>
            </w:tabs>
            <w:rPr/>
          </w:pPr>
          <w:hyperlink w:anchor="__RefHeading___Toc390122_2035185390">
            <w:r>
              <w:rPr>
                <w:webHidden/>
                <w:rStyle w:val="IndexLink"/>
                <w:rtl w:val="true"/>
              </w:rPr>
              <w:t>نماز باران در تخت‌فولاد</w:t>
            </w:r>
            <w:r>
              <w:rPr>
                <w:rStyle w:val="IndexLink"/>
                <w:rtl w:val="true"/>
              </w:rPr>
              <w:tab/>
            </w:r>
            <w:r>
              <w:rPr>
                <w:rStyle w:val="IndexLink"/>
              </w:rPr>
              <w:t>358</w:t>
            </w:r>
          </w:hyperlink>
        </w:p>
        <w:p>
          <w:pPr>
            <w:pStyle w:val="Contents3"/>
            <w:tabs>
              <w:tab w:val="clear" w:pos="8459"/>
              <w:tab w:val="right" w:pos="9026" w:leader="dot"/>
            </w:tabs>
            <w:rPr/>
          </w:pPr>
          <w:hyperlink w:anchor="__RefHeading___Toc390124_2035185390">
            <w:r>
              <w:rPr>
                <w:webHidden/>
                <w:rStyle w:val="IndexLink"/>
                <w:rtl w:val="true"/>
              </w:rPr>
              <w:t>زهد و کرامت</w:t>
            </w:r>
            <w:r>
              <w:rPr>
                <w:rStyle w:val="IndexLink"/>
                <w:rtl w:val="true"/>
              </w:rPr>
              <w:tab/>
            </w:r>
            <w:r>
              <w:rPr>
                <w:rStyle w:val="IndexLink"/>
              </w:rPr>
              <w:t>359</w:t>
            </w:r>
          </w:hyperlink>
        </w:p>
        <w:p>
          <w:pPr>
            <w:pStyle w:val="Contents3"/>
            <w:tabs>
              <w:tab w:val="clear" w:pos="8459"/>
              <w:tab w:val="right" w:pos="9026" w:leader="dot"/>
            </w:tabs>
            <w:rPr/>
          </w:pPr>
          <w:hyperlink w:anchor="__RefHeading___Toc390126_2035185390">
            <w:r>
              <w:rPr>
                <w:webHidden/>
                <w:rStyle w:val="IndexLink"/>
                <w:rtl w:val="true"/>
              </w:rPr>
              <w:t>اثر نذر برای آخوند تفلیسی</w:t>
            </w:r>
            <w:r>
              <w:rPr>
                <w:rStyle w:val="IndexLink"/>
                <w:rtl w:val="true"/>
              </w:rPr>
              <w:tab/>
            </w:r>
            <w:r>
              <w:rPr>
                <w:rStyle w:val="IndexLink"/>
              </w:rPr>
              <w:t>360</w:t>
            </w:r>
          </w:hyperlink>
        </w:p>
        <w:p>
          <w:pPr>
            <w:pStyle w:val="Contents3"/>
            <w:tabs>
              <w:tab w:val="clear" w:pos="8459"/>
              <w:tab w:val="right" w:pos="9026" w:leader="dot"/>
            </w:tabs>
            <w:rPr/>
          </w:pPr>
          <w:hyperlink w:anchor="__RefHeading___Toc390128_2035185390">
            <w:r>
              <w:rPr>
                <w:webHidden/>
                <w:rStyle w:val="IndexLink"/>
                <w:rtl w:val="true"/>
              </w:rPr>
              <w:t>شیخ عبدالحسین محلاتی و استجابت دعا</w:t>
            </w:r>
            <w:r>
              <w:rPr>
                <w:rStyle w:val="IndexLink"/>
                <w:rtl w:val="true"/>
              </w:rPr>
              <w:tab/>
            </w:r>
            <w:r>
              <w:rPr>
                <w:rStyle w:val="IndexLink"/>
              </w:rPr>
              <w:t>361</w:t>
            </w:r>
          </w:hyperlink>
        </w:p>
        <w:p>
          <w:pPr>
            <w:pStyle w:val="Contents3"/>
            <w:tabs>
              <w:tab w:val="clear" w:pos="8459"/>
              <w:tab w:val="right" w:pos="9026" w:leader="dot"/>
            </w:tabs>
            <w:rPr/>
          </w:pPr>
          <w:hyperlink w:anchor="__RefHeading___Toc390130_2035185390">
            <w:r>
              <w:rPr>
                <w:webHidden/>
                <w:rStyle w:val="IndexLink"/>
                <w:rtl w:val="true"/>
              </w:rPr>
              <w:t>سید محمود مغنی‌گو و شیر درنده</w:t>
            </w:r>
            <w:r>
              <w:rPr>
                <w:rStyle w:val="IndexLink"/>
                <w:rtl w:val="true"/>
              </w:rPr>
              <w:tab/>
            </w:r>
            <w:r>
              <w:rPr>
                <w:rStyle w:val="IndexLink"/>
              </w:rPr>
              <w:t>362</w:t>
            </w:r>
          </w:hyperlink>
        </w:p>
        <w:p>
          <w:pPr>
            <w:pStyle w:val="Contents3"/>
            <w:tabs>
              <w:tab w:val="clear" w:pos="8459"/>
              <w:tab w:val="right" w:pos="9026" w:leader="dot"/>
            </w:tabs>
            <w:rPr/>
          </w:pPr>
          <w:hyperlink w:anchor="__RefHeading___Toc390132_2035185390">
            <w:r>
              <w:rPr>
                <w:webHidden/>
                <w:rStyle w:val="IndexLink"/>
                <w:rtl w:val="true"/>
              </w:rPr>
              <w:t>تعمیر تکیه خاتون‌آبادی</w:t>
            </w:r>
            <w:r>
              <w:rPr>
                <w:rStyle w:val="IndexLink"/>
                <w:rtl w:val="true"/>
              </w:rPr>
              <w:tab/>
            </w:r>
            <w:r>
              <w:rPr>
                <w:rStyle w:val="IndexLink"/>
              </w:rPr>
              <w:t>363</w:t>
            </w:r>
          </w:hyperlink>
        </w:p>
        <w:p>
          <w:pPr>
            <w:pStyle w:val="Contents3"/>
            <w:tabs>
              <w:tab w:val="clear" w:pos="8459"/>
              <w:tab w:val="right" w:pos="9026" w:leader="dot"/>
            </w:tabs>
            <w:rPr/>
          </w:pPr>
          <w:hyperlink w:anchor="__RefHeading___Toc390134_2035185390">
            <w:r>
              <w:rPr>
                <w:webHidden/>
                <w:rStyle w:val="IndexLink"/>
                <w:rtl w:val="true"/>
              </w:rPr>
              <w:t>خبر نزدیک شدن فوت</w:t>
            </w:r>
            <w:r>
              <w:rPr>
                <w:rStyle w:val="IndexLink"/>
                <w:rtl w:val="true"/>
              </w:rPr>
              <w:tab/>
            </w:r>
            <w:r>
              <w:rPr>
                <w:rStyle w:val="IndexLink"/>
              </w:rPr>
              <w:t>364</w:t>
            </w:r>
          </w:hyperlink>
        </w:p>
        <w:p>
          <w:pPr>
            <w:pStyle w:val="Contents3"/>
            <w:tabs>
              <w:tab w:val="clear" w:pos="8459"/>
              <w:tab w:val="right" w:pos="9026" w:leader="dot"/>
            </w:tabs>
            <w:rPr/>
          </w:pPr>
          <w:hyperlink w:anchor="__RefHeading___Toc390136_2035185390">
            <w:r>
              <w:rPr>
                <w:webHidden/>
                <w:rStyle w:val="IndexLink"/>
                <w:rtl w:val="true"/>
              </w:rPr>
              <w:t>ارادت پیدا نمودن</w:t>
            </w:r>
            <w:r>
              <w:rPr>
                <w:rStyle w:val="IndexLink"/>
                <w:rtl w:val="true"/>
              </w:rPr>
              <w:tab/>
            </w:r>
            <w:r>
              <w:rPr>
                <w:rStyle w:val="IndexLink"/>
              </w:rPr>
              <w:t>365</w:t>
            </w:r>
          </w:hyperlink>
        </w:p>
        <w:p>
          <w:pPr>
            <w:pStyle w:val="Contents3"/>
            <w:tabs>
              <w:tab w:val="clear" w:pos="8459"/>
              <w:tab w:val="right" w:pos="9026" w:leader="dot"/>
            </w:tabs>
            <w:rPr/>
          </w:pPr>
          <w:hyperlink w:anchor="__RefHeading___Toc390138_2035185390">
            <w:r>
              <w:rPr>
                <w:webHidden/>
                <w:rStyle w:val="IndexLink"/>
                <w:rtl w:val="true"/>
              </w:rPr>
              <w:t>تشرّف به حج</w:t>
            </w:r>
            <w:r>
              <w:rPr>
                <w:rStyle w:val="IndexLink"/>
                <w:rtl w:val="true"/>
              </w:rPr>
              <w:tab/>
            </w:r>
            <w:r>
              <w:rPr>
                <w:rStyle w:val="IndexLink"/>
              </w:rPr>
              <w:t>366</w:t>
            </w:r>
          </w:hyperlink>
        </w:p>
        <w:p>
          <w:pPr>
            <w:pStyle w:val="Contents3"/>
            <w:tabs>
              <w:tab w:val="clear" w:pos="8459"/>
              <w:tab w:val="right" w:pos="9026" w:leader="dot"/>
            </w:tabs>
            <w:rPr/>
          </w:pPr>
          <w:hyperlink w:anchor="__RefHeading___Toc390140_2035185390">
            <w:r>
              <w:rPr>
                <w:webHidden/>
                <w:rStyle w:val="IndexLink"/>
                <w:rtl w:val="true"/>
              </w:rPr>
              <w:t>وصیت میرفندرسکی</w:t>
            </w:r>
            <w:r>
              <w:rPr>
                <w:rStyle w:val="IndexLink"/>
                <w:rtl w:val="true"/>
              </w:rPr>
              <w:tab/>
            </w:r>
            <w:r>
              <w:rPr>
                <w:rStyle w:val="IndexLink"/>
              </w:rPr>
              <w:t>367</w:t>
            </w:r>
          </w:hyperlink>
        </w:p>
        <w:p>
          <w:pPr>
            <w:pStyle w:val="Contents3"/>
            <w:tabs>
              <w:tab w:val="clear" w:pos="8459"/>
              <w:tab w:val="right" w:pos="9026" w:leader="dot"/>
            </w:tabs>
            <w:rPr/>
          </w:pPr>
          <w:hyperlink w:anchor="__RefHeading___Toc390142_2035185390">
            <w:r>
              <w:rPr>
                <w:webHidden/>
                <w:rStyle w:val="IndexLink"/>
                <w:rtl w:val="true"/>
              </w:rPr>
              <w:t>جسد سالم</w:t>
            </w:r>
            <w:r>
              <w:rPr>
                <w:rStyle w:val="IndexLink"/>
                <w:rtl w:val="true"/>
              </w:rPr>
              <w:tab/>
            </w:r>
            <w:r>
              <w:rPr>
                <w:rStyle w:val="IndexLink"/>
              </w:rPr>
              <w:t>368</w:t>
            </w:r>
          </w:hyperlink>
        </w:p>
        <w:p>
          <w:pPr>
            <w:pStyle w:val="Contents3"/>
            <w:tabs>
              <w:tab w:val="clear" w:pos="8459"/>
              <w:tab w:val="right" w:pos="9026" w:leader="dot"/>
            </w:tabs>
            <w:rPr/>
          </w:pPr>
          <w:hyperlink w:anchor="__RefHeading___Toc390144_2035185390">
            <w:r>
              <w:rPr>
                <w:webHidden/>
                <w:rStyle w:val="IndexLink"/>
                <w:rtl w:val="true"/>
              </w:rPr>
              <w:t>جسد جاویدان</w:t>
            </w:r>
            <w:r>
              <w:rPr>
                <w:rStyle w:val="IndexLink"/>
                <w:rtl w:val="true"/>
              </w:rPr>
              <w:tab/>
            </w:r>
            <w:r>
              <w:rPr>
                <w:rStyle w:val="IndexLink"/>
              </w:rPr>
              <w:t>369</w:t>
            </w:r>
          </w:hyperlink>
        </w:p>
        <w:p>
          <w:pPr>
            <w:pStyle w:val="Contents3"/>
            <w:tabs>
              <w:tab w:val="clear" w:pos="8459"/>
              <w:tab w:val="right" w:pos="9026" w:leader="dot"/>
            </w:tabs>
            <w:rPr/>
          </w:pPr>
          <w:hyperlink w:anchor="__RefHeading___Toc390146_2035185390">
            <w:r>
              <w:rPr>
                <w:webHidden/>
                <w:rStyle w:val="IndexLink"/>
                <w:rtl w:val="true"/>
              </w:rPr>
              <w:t>جسد ملّا محمّد صادق پیکانی</w:t>
            </w:r>
            <w:r>
              <w:rPr>
                <w:rStyle w:val="IndexLink"/>
                <w:rtl w:val="true"/>
              </w:rPr>
              <w:tab/>
            </w:r>
            <w:r>
              <w:rPr>
                <w:rStyle w:val="IndexLink"/>
              </w:rPr>
              <w:t>370</w:t>
            </w:r>
          </w:hyperlink>
        </w:p>
        <w:p>
          <w:pPr>
            <w:pStyle w:val="Contents3"/>
            <w:tabs>
              <w:tab w:val="clear" w:pos="8459"/>
              <w:tab w:val="right" w:pos="9026" w:leader="dot"/>
            </w:tabs>
            <w:rPr/>
          </w:pPr>
          <w:hyperlink w:anchor="__RefHeading___Toc390148_2035185390">
            <w:r>
              <w:rPr>
                <w:webHidden/>
                <w:rStyle w:val="IndexLink"/>
                <w:rtl w:val="true"/>
              </w:rPr>
              <w:t>کرامتی از آقا محمد بیدآبادی</w:t>
            </w:r>
            <w:r>
              <w:rPr>
                <w:rStyle w:val="IndexLink"/>
                <w:rtl w:val="true"/>
              </w:rPr>
              <w:tab/>
            </w:r>
            <w:r>
              <w:rPr>
                <w:rStyle w:val="IndexLink"/>
              </w:rPr>
              <w:t>371</w:t>
            </w:r>
          </w:hyperlink>
        </w:p>
        <w:p>
          <w:pPr>
            <w:pStyle w:val="Contents3"/>
            <w:tabs>
              <w:tab w:val="clear" w:pos="8459"/>
              <w:tab w:val="right" w:pos="9026" w:leader="dot"/>
            </w:tabs>
            <w:rPr/>
          </w:pPr>
          <w:hyperlink w:anchor="__RefHeading___Toc390150_2035185390">
            <w:r>
              <w:rPr>
                <w:webHidden/>
                <w:rStyle w:val="IndexLink"/>
                <w:rtl w:val="true"/>
              </w:rPr>
              <w:t>تو مو می‌بینی و من پیچش مو</w:t>
            </w:r>
            <w:r>
              <w:rPr>
                <w:rStyle w:val="IndexLink"/>
                <w:rtl w:val="true"/>
              </w:rPr>
              <w:tab/>
            </w:r>
            <w:r>
              <w:rPr>
                <w:rStyle w:val="IndexLink"/>
              </w:rPr>
              <w:t>372</w:t>
            </w:r>
          </w:hyperlink>
        </w:p>
        <w:p>
          <w:pPr>
            <w:pStyle w:val="Contents3"/>
            <w:tabs>
              <w:tab w:val="clear" w:pos="8459"/>
              <w:tab w:val="right" w:pos="9026" w:leader="dot"/>
            </w:tabs>
            <w:rPr/>
          </w:pPr>
          <w:hyperlink w:anchor="__RefHeading___Toc390152_2035185390">
            <w:r>
              <w:rPr>
                <w:webHidden/>
                <w:rStyle w:val="IndexLink"/>
                <w:rtl w:val="true"/>
              </w:rPr>
              <w:t>خوابیدن در کنار شیرها</w:t>
            </w:r>
            <w:r>
              <w:rPr>
                <w:rStyle w:val="IndexLink"/>
                <w:rtl w:val="true"/>
              </w:rPr>
              <w:tab/>
            </w:r>
            <w:r>
              <w:rPr>
                <w:rStyle w:val="IndexLink"/>
              </w:rPr>
              <w:t>373</w:t>
            </w:r>
          </w:hyperlink>
        </w:p>
        <w:p>
          <w:pPr>
            <w:pStyle w:val="Contents3"/>
            <w:tabs>
              <w:tab w:val="clear" w:pos="8459"/>
              <w:tab w:val="right" w:pos="9026" w:leader="dot"/>
            </w:tabs>
            <w:rPr/>
          </w:pPr>
          <w:hyperlink w:anchor="__RefHeading___Toc390154_2035185390">
            <w:r>
              <w:rPr>
                <w:webHidden/>
                <w:rStyle w:val="IndexLink"/>
                <w:rtl w:val="true"/>
              </w:rPr>
              <w:t>طبابت به امر استاد</w:t>
            </w:r>
            <w:r>
              <w:rPr>
                <w:rStyle w:val="IndexLink"/>
                <w:rtl w:val="true"/>
              </w:rPr>
              <w:tab/>
            </w:r>
            <w:r>
              <w:rPr>
                <w:rStyle w:val="IndexLink"/>
              </w:rPr>
              <w:t>375</w:t>
            </w:r>
          </w:hyperlink>
        </w:p>
        <w:p>
          <w:pPr>
            <w:pStyle w:val="Contents3"/>
            <w:tabs>
              <w:tab w:val="clear" w:pos="8459"/>
              <w:tab w:val="right" w:pos="9026" w:leader="dot"/>
            </w:tabs>
            <w:rPr/>
          </w:pPr>
          <w:hyperlink w:anchor="__RefHeading___Toc390156_2035185390">
            <w:r>
              <w:rPr>
                <w:webHidden/>
                <w:rStyle w:val="IndexLink"/>
                <w:rtl w:val="true"/>
              </w:rPr>
              <w:t>ترک وسواس</w:t>
            </w:r>
            <w:r>
              <w:rPr>
                <w:rStyle w:val="IndexLink"/>
                <w:rtl w:val="true"/>
              </w:rPr>
              <w:tab/>
            </w:r>
            <w:r>
              <w:rPr>
                <w:rStyle w:val="IndexLink"/>
              </w:rPr>
              <w:t>375</w:t>
            </w:r>
          </w:hyperlink>
        </w:p>
        <w:p>
          <w:pPr>
            <w:pStyle w:val="Contents3"/>
            <w:tabs>
              <w:tab w:val="clear" w:pos="8459"/>
              <w:tab w:val="right" w:pos="9026" w:leader="dot"/>
            </w:tabs>
            <w:rPr/>
          </w:pPr>
          <w:hyperlink w:anchor="__RefHeading___Toc390158_2035185390">
            <w:r>
              <w:rPr>
                <w:webHidden/>
                <w:rStyle w:val="IndexLink"/>
                <w:rtl w:val="true"/>
              </w:rPr>
              <w:t>دیدن کرامتی از آخوند ملّا حسن</w:t>
            </w:r>
            <w:r>
              <w:rPr>
                <w:rStyle w:val="IndexLink"/>
                <w:rtl w:val="true"/>
              </w:rPr>
              <w:tab/>
            </w:r>
            <w:r>
              <w:rPr>
                <w:rStyle w:val="IndexLink"/>
              </w:rPr>
              <w:t>376</w:t>
            </w:r>
          </w:hyperlink>
        </w:p>
        <w:p>
          <w:pPr>
            <w:pStyle w:val="Contents3"/>
            <w:tabs>
              <w:tab w:val="clear" w:pos="8459"/>
              <w:tab w:val="right" w:pos="9026" w:leader="dot"/>
            </w:tabs>
            <w:rPr/>
          </w:pPr>
          <w:hyperlink w:anchor="__RefHeading___Toc390160_2035185390">
            <w:r>
              <w:rPr>
                <w:webHidden/>
                <w:rStyle w:val="IndexLink"/>
                <w:rtl w:val="true"/>
              </w:rPr>
              <w:t>زیارت زوّار</w:t>
            </w:r>
            <w:r>
              <w:rPr>
                <w:rStyle w:val="IndexLink"/>
                <w:rtl w:val="true"/>
              </w:rPr>
              <w:tab/>
            </w:r>
            <w:r>
              <w:rPr>
                <w:rStyle w:val="IndexLink"/>
              </w:rPr>
              <w:t>377</w:t>
            </w:r>
          </w:hyperlink>
        </w:p>
        <w:p>
          <w:pPr>
            <w:pStyle w:val="Contents3"/>
            <w:tabs>
              <w:tab w:val="clear" w:pos="8459"/>
              <w:tab w:val="right" w:pos="9026" w:leader="dot"/>
            </w:tabs>
            <w:rPr/>
          </w:pPr>
          <w:hyperlink w:anchor="__RefHeading___Toc390162_2035185390">
            <w:r>
              <w:rPr>
                <w:webHidden/>
                <w:rStyle w:val="IndexLink"/>
                <w:rtl w:val="true"/>
              </w:rPr>
              <w:t>رؤیت ملائکه</w:t>
            </w:r>
            <w:r>
              <w:rPr>
                <w:rStyle w:val="IndexLink"/>
                <w:rtl w:val="true"/>
              </w:rPr>
              <w:tab/>
            </w:r>
            <w:r>
              <w:rPr>
                <w:rStyle w:val="IndexLink"/>
              </w:rPr>
              <w:t>378</w:t>
            </w:r>
          </w:hyperlink>
        </w:p>
        <w:p>
          <w:pPr>
            <w:pStyle w:val="Contents3"/>
            <w:tabs>
              <w:tab w:val="clear" w:pos="8459"/>
              <w:tab w:val="right" w:pos="9026" w:leader="dot"/>
            </w:tabs>
            <w:rPr/>
          </w:pPr>
          <w:hyperlink w:anchor="__RefHeading___Toc390164_2035185390">
            <w:r>
              <w:rPr>
                <w:webHidden/>
                <w:rStyle w:val="IndexLink"/>
                <w:rtl w:val="true"/>
              </w:rPr>
              <w:t>محرم خلوتخانه انس</w:t>
            </w:r>
            <w:r>
              <w:rPr>
                <w:rStyle w:val="IndexLink"/>
                <w:rtl w:val="true"/>
              </w:rPr>
              <w:tab/>
            </w:r>
            <w:r>
              <w:rPr>
                <w:rStyle w:val="IndexLink"/>
              </w:rPr>
              <w:t>378</w:t>
            </w:r>
          </w:hyperlink>
        </w:p>
        <w:p>
          <w:pPr>
            <w:pStyle w:val="Contents3"/>
            <w:tabs>
              <w:tab w:val="clear" w:pos="8459"/>
              <w:tab w:val="right" w:pos="9026" w:leader="dot"/>
            </w:tabs>
            <w:rPr/>
          </w:pPr>
          <w:hyperlink w:anchor="__RefHeading___Toc390166_2035185390">
            <w:r>
              <w:rPr>
                <w:webHidden/>
                <w:rStyle w:val="IndexLink"/>
                <w:rtl w:val="true"/>
              </w:rPr>
              <w:t>ارادات ملّا علی‌اکبر مقدادی به حاج صادق تخت‌فولادی</w:t>
            </w:r>
            <w:r>
              <w:rPr>
                <w:rStyle w:val="IndexLink"/>
                <w:rtl w:val="true"/>
              </w:rPr>
              <w:tab/>
            </w:r>
            <w:r>
              <w:rPr>
                <w:rStyle w:val="IndexLink"/>
              </w:rPr>
              <w:t>379</w:t>
            </w:r>
          </w:hyperlink>
        </w:p>
        <w:p>
          <w:pPr>
            <w:pStyle w:val="Contents3"/>
            <w:tabs>
              <w:tab w:val="clear" w:pos="8459"/>
              <w:tab w:val="right" w:pos="9026" w:leader="dot"/>
            </w:tabs>
            <w:rPr/>
          </w:pPr>
          <w:hyperlink w:anchor="__RefHeading___Toc390168_2035185390">
            <w:r>
              <w:rPr>
                <w:webHidden/>
                <w:rStyle w:val="IndexLink"/>
                <w:rtl w:val="true"/>
              </w:rPr>
              <w:t>فردا نوبت من است</w:t>
            </w:r>
            <w:r>
              <w:rPr>
                <w:rStyle w:val="IndexLink"/>
                <w:rtl w:val="true"/>
              </w:rPr>
              <w:tab/>
            </w:r>
            <w:r>
              <w:rPr>
                <w:rStyle w:val="IndexLink"/>
              </w:rPr>
              <w:t>380</w:t>
            </w:r>
          </w:hyperlink>
        </w:p>
        <w:p>
          <w:pPr>
            <w:pStyle w:val="Contents3"/>
            <w:tabs>
              <w:tab w:val="clear" w:pos="8459"/>
              <w:tab w:val="right" w:pos="9026" w:leader="dot"/>
            </w:tabs>
            <w:rPr/>
          </w:pPr>
          <w:hyperlink w:anchor="__RefHeading___Toc390170_2035185390">
            <w:r>
              <w:rPr>
                <w:webHidden/>
                <w:rStyle w:val="IndexLink"/>
                <w:rtl w:val="true"/>
              </w:rPr>
              <w:t>کلا جوش</w:t>
            </w:r>
            <w:r>
              <w:rPr>
                <w:rStyle w:val="IndexLink"/>
                <w:rtl w:val="true"/>
              </w:rPr>
              <w:tab/>
            </w:r>
            <w:r>
              <w:rPr>
                <w:rStyle w:val="IndexLink"/>
              </w:rPr>
              <w:t>382</w:t>
            </w:r>
          </w:hyperlink>
        </w:p>
        <w:p>
          <w:pPr>
            <w:pStyle w:val="Contents3"/>
            <w:tabs>
              <w:tab w:val="clear" w:pos="8459"/>
              <w:tab w:val="right" w:pos="9026" w:leader="dot"/>
            </w:tabs>
            <w:rPr/>
          </w:pPr>
          <w:hyperlink w:anchor="__RefHeading___Toc390172_2035185390">
            <w:r>
              <w:rPr>
                <w:webHidden/>
                <w:rStyle w:val="IndexLink"/>
                <w:rtl w:val="true"/>
              </w:rPr>
              <w:t>سوره یاسین برای بابا رکن‌الدین</w:t>
            </w:r>
            <w:r>
              <w:rPr>
                <w:rStyle w:val="IndexLink"/>
                <w:rtl w:val="true"/>
              </w:rPr>
              <w:tab/>
            </w:r>
            <w:r>
              <w:rPr>
                <w:rStyle w:val="IndexLink"/>
              </w:rPr>
              <w:t>382</w:t>
            </w:r>
          </w:hyperlink>
        </w:p>
        <w:p>
          <w:pPr>
            <w:pStyle w:val="Contents3"/>
            <w:tabs>
              <w:tab w:val="clear" w:pos="8459"/>
              <w:tab w:val="right" w:pos="9026" w:leader="dot"/>
            </w:tabs>
            <w:rPr/>
          </w:pPr>
          <w:hyperlink w:anchor="__RefHeading___Toc390174_2035185390">
            <w:r>
              <w:rPr>
                <w:webHidden/>
                <w:rStyle w:val="IndexLink"/>
                <w:rtl w:val="true"/>
              </w:rPr>
              <w:t>کرامتی از زبان حاج ملّا فرج‌اللّه دُرّی</w:t>
            </w:r>
            <w:r>
              <w:rPr>
                <w:rStyle w:val="IndexLink"/>
                <w:rtl w:val="true"/>
              </w:rPr>
              <w:tab/>
            </w:r>
            <w:r>
              <w:rPr>
                <w:rStyle w:val="IndexLink"/>
              </w:rPr>
              <w:t>383</w:t>
            </w:r>
          </w:hyperlink>
        </w:p>
        <w:p>
          <w:pPr>
            <w:pStyle w:val="Contents3"/>
            <w:tabs>
              <w:tab w:val="clear" w:pos="8459"/>
              <w:tab w:val="right" w:pos="9026" w:leader="dot"/>
            </w:tabs>
            <w:rPr/>
          </w:pPr>
          <w:hyperlink w:anchor="__RefHeading___Toc390176_2035185390">
            <w:r>
              <w:rPr>
                <w:webHidden/>
                <w:rStyle w:val="IndexLink"/>
                <w:rtl w:val="true"/>
              </w:rPr>
              <w:t>باید بیایی طلبه بشوی</w:t>
            </w:r>
            <w:r>
              <w:rPr>
                <w:rStyle w:val="IndexLink"/>
                <w:rtl w:val="true"/>
              </w:rPr>
              <w:tab/>
            </w:r>
            <w:r>
              <w:rPr>
                <w:rStyle w:val="IndexLink"/>
              </w:rPr>
              <w:t>385</w:t>
            </w:r>
          </w:hyperlink>
        </w:p>
        <w:p>
          <w:pPr>
            <w:pStyle w:val="Contents3"/>
            <w:tabs>
              <w:tab w:val="clear" w:pos="8459"/>
              <w:tab w:val="right" w:pos="9026" w:leader="dot"/>
            </w:tabs>
            <w:rPr/>
          </w:pPr>
          <w:hyperlink w:anchor="__RefHeading___Toc390178_2035185390">
            <w:r>
              <w:rPr>
                <w:webHidden/>
                <w:rStyle w:val="IndexLink"/>
                <w:rtl w:val="true"/>
              </w:rPr>
              <w:t>معجزه نماز و قرآن</w:t>
            </w:r>
            <w:r>
              <w:rPr>
                <w:rStyle w:val="IndexLink"/>
                <w:rtl w:val="true"/>
              </w:rPr>
              <w:tab/>
            </w:r>
            <w:r>
              <w:rPr>
                <w:rStyle w:val="IndexLink"/>
              </w:rPr>
              <w:t>385</w:t>
            </w:r>
          </w:hyperlink>
        </w:p>
        <w:p>
          <w:pPr>
            <w:pStyle w:val="Contents2"/>
            <w:tabs>
              <w:tab w:val="clear" w:pos="8743"/>
              <w:tab w:val="right" w:pos="9026" w:leader="dot"/>
            </w:tabs>
            <w:rPr/>
          </w:pPr>
          <w:hyperlink w:anchor="__RefHeading___Toc390180_2035185390">
            <w:r>
              <w:rPr>
                <w:webHidden/>
                <w:rStyle w:val="IndexLink"/>
                <w:rtl w:val="true"/>
              </w:rPr>
              <w:t xml:space="preserve">فصل ششم </w:t>
            </w:r>
            <w:r>
              <w:rPr>
                <w:rStyle w:val="IndexLink"/>
                <w:rtl w:val="true"/>
              </w:rPr>
              <w:t xml:space="preserve">: </w:t>
            </w:r>
            <w:r>
              <w:rPr>
                <w:rStyle w:val="IndexLink"/>
                <w:rtl w:val="true"/>
              </w:rPr>
              <w:t>متفرقه</w:t>
            </w:r>
            <w:r>
              <w:rPr>
                <w:rStyle w:val="IndexLink"/>
                <w:rtl w:val="true"/>
              </w:rPr>
              <w:tab/>
            </w:r>
            <w:r>
              <w:rPr>
                <w:rStyle w:val="IndexLink"/>
              </w:rPr>
              <w:t>387</w:t>
            </w:r>
          </w:hyperlink>
        </w:p>
        <w:p>
          <w:pPr>
            <w:pStyle w:val="Contents3"/>
            <w:tabs>
              <w:tab w:val="clear" w:pos="8459"/>
              <w:tab w:val="right" w:pos="9026" w:leader="dot"/>
            </w:tabs>
            <w:rPr/>
          </w:pPr>
          <w:hyperlink w:anchor="__RefHeading___Toc390182_2035185390">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390184_2035185390">
            <w:r>
              <w:rPr>
                <w:webHidden/>
                <w:rStyle w:val="IndexLink"/>
                <w:rtl w:val="true"/>
              </w:rPr>
              <w:t>آموختن ترجمه نماز</w:t>
            </w:r>
            <w:r>
              <w:rPr>
                <w:rStyle w:val="IndexLink"/>
                <w:rtl w:val="true"/>
              </w:rPr>
              <w:tab/>
            </w:r>
            <w:r>
              <w:rPr>
                <w:rStyle w:val="IndexLink"/>
              </w:rPr>
              <w:t>389</w:t>
            </w:r>
          </w:hyperlink>
        </w:p>
        <w:p>
          <w:pPr>
            <w:pStyle w:val="Contents3"/>
            <w:tabs>
              <w:tab w:val="clear" w:pos="8459"/>
              <w:tab w:val="right" w:pos="9026" w:leader="dot"/>
            </w:tabs>
            <w:rPr/>
          </w:pPr>
          <w:hyperlink w:anchor="__RefHeading___Toc390186_2035185390">
            <w:r>
              <w:rPr>
                <w:webHidden/>
                <w:rStyle w:val="IndexLink"/>
                <w:rtl w:val="true"/>
              </w:rPr>
              <w:t>لطیفه ملّا صالح مازندرانی</w:t>
            </w:r>
            <w:r>
              <w:rPr>
                <w:rStyle w:val="IndexLink"/>
                <w:rtl w:val="true"/>
              </w:rPr>
              <w:tab/>
            </w:r>
            <w:r>
              <w:rPr>
                <w:rStyle w:val="IndexLink"/>
              </w:rPr>
              <w:t>389</w:t>
            </w:r>
          </w:hyperlink>
        </w:p>
        <w:p>
          <w:pPr>
            <w:pStyle w:val="Contents3"/>
            <w:tabs>
              <w:tab w:val="clear" w:pos="8459"/>
              <w:tab w:val="right" w:pos="9026" w:leader="dot"/>
            </w:tabs>
            <w:rPr/>
          </w:pPr>
          <w:hyperlink w:anchor="__RefHeading___Toc390188_2035185390">
            <w:r>
              <w:rPr>
                <w:webHidden/>
                <w:rStyle w:val="IndexLink"/>
                <w:rtl w:val="true"/>
              </w:rPr>
              <w:t>سی هزار قصیده</w:t>
            </w:r>
            <w:r>
              <w:rPr>
                <w:rStyle w:val="IndexLink"/>
                <w:rtl w:val="true"/>
              </w:rPr>
              <w:tab/>
            </w:r>
            <w:r>
              <w:rPr>
                <w:rStyle w:val="IndexLink"/>
              </w:rPr>
              <w:t>390</w:t>
            </w:r>
          </w:hyperlink>
        </w:p>
        <w:p>
          <w:pPr>
            <w:pStyle w:val="Contents3"/>
            <w:tabs>
              <w:tab w:val="clear" w:pos="8459"/>
              <w:tab w:val="right" w:pos="9026" w:leader="dot"/>
            </w:tabs>
            <w:rPr/>
          </w:pPr>
          <w:hyperlink w:anchor="__RefHeading___Toc390190_2035185390">
            <w:r>
              <w:rPr>
                <w:webHidden/>
                <w:rStyle w:val="IndexLink"/>
                <w:rtl w:val="true"/>
              </w:rPr>
              <w:t>مقام علم</w:t>
            </w:r>
            <w:r>
              <w:rPr>
                <w:rStyle w:val="IndexLink"/>
                <w:rtl w:val="true"/>
              </w:rPr>
              <w:tab/>
            </w:r>
            <w:r>
              <w:rPr>
                <w:rStyle w:val="IndexLink"/>
              </w:rPr>
              <w:t>390</w:t>
            </w:r>
          </w:hyperlink>
        </w:p>
        <w:p>
          <w:pPr>
            <w:pStyle w:val="Contents3"/>
            <w:tabs>
              <w:tab w:val="clear" w:pos="8459"/>
              <w:tab w:val="right" w:pos="9026" w:leader="dot"/>
            </w:tabs>
            <w:rPr/>
          </w:pPr>
          <w:hyperlink w:anchor="__RefHeading___Toc390192_2035185390">
            <w:r>
              <w:rPr>
                <w:webHidden/>
                <w:rStyle w:val="IndexLink"/>
                <w:rtl w:val="true"/>
              </w:rPr>
              <w:t>از دست ندادن فرصتها</w:t>
            </w:r>
            <w:r>
              <w:rPr>
                <w:rStyle w:val="IndexLink"/>
                <w:rtl w:val="true"/>
              </w:rPr>
              <w:tab/>
            </w:r>
            <w:r>
              <w:rPr>
                <w:rStyle w:val="IndexLink"/>
              </w:rPr>
              <w:t>391</w:t>
            </w:r>
          </w:hyperlink>
        </w:p>
        <w:p>
          <w:pPr>
            <w:pStyle w:val="Contents3"/>
            <w:tabs>
              <w:tab w:val="clear" w:pos="8459"/>
              <w:tab w:val="right" w:pos="9026" w:leader="dot"/>
            </w:tabs>
            <w:rPr/>
          </w:pPr>
          <w:hyperlink w:anchor="__RefHeading___Toc390194_2035185390">
            <w:r>
              <w:rPr>
                <w:webHidden/>
                <w:rStyle w:val="IndexLink"/>
                <w:rtl w:val="true"/>
              </w:rPr>
              <w:t>فراست حاجی آباده‌ای</w:t>
            </w:r>
            <w:r>
              <w:rPr>
                <w:rStyle w:val="IndexLink"/>
                <w:rtl w:val="true"/>
              </w:rPr>
              <w:tab/>
            </w:r>
            <w:r>
              <w:rPr>
                <w:rStyle w:val="IndexLink"/>
              </w:rPr>
              <w:t>393</w:t>
            </w:r>
          </w:hyperlink>
        </w:p>
        <w:p>
          <w:pPr>
            <w:pStyle w:val="Contents3"/>
            <w:tabs>
              <w:tab w:val="clear" w:pos="8459"/>
              <w:tab w:val="right" w:pos="9026" w:leader="dot"/>
            </w:tabs>
            <w:rPr/>
          </w:pPr>
          <w:hyperlink w:anchor="__RefHeading___Toc390196_2035185390">
            <w:r>
              <w:rPr>
                <w:webHidden/>
                <w:rStyle w:val="IndexLink"/>
                <w:rtl w:val="true"/>
              </w:rPr>
              <w:t>داستان شعرمعروف آقا محمد کاظم واله</w:t>
            </w:r>
            <w:r>
              <w:rPr>
                <w:rStyle w:val="IndexLink"/>
                <w:rtl w:val="true"/>
              </w:rPr>
              <w:tab/>
            </w:r>
            <w:r>
              <w:rPr>
                <w:rStyle w:val="IndexLink"/>
              </w:rPr>
              <w:t>393</w:t>
            </w:r>
          </w:hyperlink>
        </w:p>
        <w:p>
          <w:pPr>
            <w:pStyle w:val="Contents3"/>
            <w:tabs>
              <w:tab w:val="clear" w:pos="8459"/>
              <w:tab w:val="right" w:pos="9026" w:leader="dot"/>
            </w:tabs>
            <w:rPr/>
          </w:pPr>
          <w:hyperlink w:anchor="__RefHeading___Toc390198_2035185390">
            <w:r>
              <w:rPr>
                <w:webHidden/>
                <w:rStyle w:val="IndexLink"/>
                <w:rtl w:val="true"/>
              </w:rPr>
              <w:t>آینه قدّی</w:t>
            </w:r>
            <w:r>
              <w:rPr>
                <w:rStyle w:val="IndexLink"/>
                <w:rtl w:val="true"/>
              </w:rPr>
              <w:tab/>
            </w:r>
            <w:r>
              <w:rPr>
                <w:rStyle w:val="IndexLink"/>
              </w:rPr>
              <w:t>395</w:t>
            </w:r>
          </w:hyperlink>
        </w:p>
        <w:p>
          <w:pPr>
            <w:pStyle w:val="Contents3"/>
            <w:tabs>
              <w:tab w:val="clear" w:pos="8459"/>
              <w:tab w:val="right" w:pos="9026" w:leader="dot"/>
            </w:tabs>
            <w:rPr/>
          </w:pPr>
          <w:hyperlink w:anchor="__RefHeading___Toc390200_2035185390">
            <w:r>
              <w:rPr>
                <w:webHidden/>
                <w:rStyle w:val="IndexLink"/>
                <w:rtl w:val="true"/>
              </w:rPr>
              <w:t>در پاسخ به شاه</w:t>
            </w:r>
            <w:r>
              <w:rPr>
                <w:rStyle w:val="IndexLink"/>
                <w:rtl w:val="true"/>
              </w:rPr>
              <w:tab/>
            </w:r>
            <w:r>
              <w:rPr>
                <w:rStyle w:val="IndexLink"/>
              </w:rPr>
              <w:t>396</w:t>
            </w:r>
          </w:hyperlink>
        </w:p>
        <w:p>
          <w:pPr>
            <w:pStyle w:val="Contents3"/>
            <w:tabs>
              <w:tab w:val="clear" w:pos="8459"/>
              <w:tab w:val="right" w:pos="9026" w:leader="dot"/>
            </w:tabs>
            <w:rPr/>
          </w:pPr>
          <w:hyperlink w:anchor="__RefHeading___Toc390202_2035185390">
            <w:r>
              <w:rPr>
                <w:webHidden/>
                <w:rStyle w:val="IndexLink"/>
                <w:rtl w:val="true"/>
              </w:rPr>
              <w:t>لعنت بر معاویه</w:t>
            </w:r>
            <w:r>
              <w:rPr>
                <w:rStyle w:val="IndexLink"/>
                <w:rtl w:val="true"/>
              </w:rPr>
              <w:tab/>
            </w:r>
            <w:r>
              <w:rPr>
                <w:rStyle w:val="IndexLink"/>
              </w:rPr>
              <w:t>396</w:t>
            </w:r>
          </w:hyperlink>
        </w:p>
        <w:p>
          <w:pPr>
            <w:pStyle w:val="Contents2"/>
            <w:tabs>
              <w:tab w:val="clear" w:pos="8743"/>
              <w:tab w:val="right" w:pos="9026" w:leader="dot"/>
            </w:tabs>
            <w:rPr/>
          </w:pPr>
          <w:hyperlink w:anchor="__RefHeading___Toc390204_2035185390">
            <w:r>
              <w:rPr>
                <w:webHidden/>
                <w:rStyle w:val="IndexLink"/>
                <w:rtl w:val="true"/>
              </w:rPr>
              <w:t>فهرست اشخاص</w:t>
            </w:r>
            <w:r>
              <w:rPr>
                <w:rStyle w:val="IndexLink"/>
                <w:rtl w:val="true"/>
              </w:rPr>
              <w:tab/>
            </w:r>
            <w:r>
              <w:rPr>
                <w:rStyle w:val="IndexLink"/>
              </w:rPr>
              <w:t>398</w:t>
            </w:r>
          </w:hyperlink>
        </w:p>
        <w:p>
          <w:pPr>
            <w:pStyle w:val="Contents2"/>
            <w:tabs>
              <w:tab w:val="clear" w:pos="8743"/>
              <w:tab w:val="right" w:pos="9026" w:leader="dot"/>
            </w:tabs>
            <w:rPr/>
          </w:pPr>
          <w:hyperlink w:anchor="__RefHeading___Toc390206_2035185390">
            <w:r>
              <w:rPr>
                <w:webHidden/>
                <w:rStyle w:val="IndexLink"/>
                <w:rtl w:val="true"/>
              </w:rPr>
              <w:t>منابع</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54_49704"/>
      <w:bookmarkStart w:id="1" w:name="pg4654_49704"/>
      <w:bookmarkEnd w:id="1"/>
    </w:p>
    <w:p>
      <w:pPr>
        <w:pStyle w:val="Heading2"/>
        <w:numPr>
          <w:ilvl w:val="1"/>
          <w:numId w:val="1"/>
        </w:numPr>
        <w:rPr/>
      </w:pPr>
      <w:bookmarkStart w:id="2" w:name="pg4654_49704"/>
      <w:bookmarkStart w:id="3" w:name="__RefHeading___Toc38958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خلیلیان، حمید،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خوبان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حکایت‌های اخلاقی و کرامات مشاهیر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حمید خلیلیان؛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تاریخی، فرهنگی، مذهبی تخت فولاد اصفهان، واحد دانشنامه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فرهنگی تخت فولاد اصفهان؛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Hamid Khalilian. Hadis Khouban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حکایت‌های اخلاقی و کرامات مشاهیر تخت فولاد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دانشنامه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۹۳۲۲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۱۹۸۲۱۷۱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9586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حدیث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حکایت‌های اخلاقی و کرامات مشاهیر تخت‌فولاد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خلیلیان</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و مذهبی تخت فولاد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همه حقوق چاپ محفوظ و متعلق به مجموعه فرهنگی مذهبی تخت فولاد وابسته به شهرداری اصفهان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0311</w:t>
      </w:r>
      <w:r>
        <w:rPr>
          <w:rFonts w:eastAsia="IRNazanin" w:cs="IRNazanin"/>
          <w:color w:val="111111"/>
          <w:sz w:val="28"/>
          <w:szCs w:val="28"/>
          <w:rtl w:val="true"/>
          <w:lang w:bidi="fa-IR"/>
        </w:rPr>
        <w:t>-</w:t>
      </w:r>
      <w:r>
        <w:rPr>
          <w:rFonts w:eastAsia="IRNazanin" w:cs="IRNazanin"/>
          <w:color w:val="111111"/>
          <w:sz w:val="28"/>
          <w:szCs w:val="28"/>
          <w:lang w:bidi="fa-IR"/>
        </w:rPr>
        <w:t>2239466</w:t>
      </w:r>
      <w:r>
        <w:rPr>
          <w:rFonts w:eastAsia="IRNazanin" w:cs="IRNazanin"/>
          <w:color w:val="111111"/>
          <w:sz w:val="28"/>
          <w:szCs w:val="28"/>
          <w:rtl w:val="true"/>
          <w:lang w:bidi="fa-IR"/>
        </w:rPr>
        <w:t xml:space="preserve"> - </w:t>
      </w:r>
      <w:r>
        <w:rPr>
          <w:rFonts w:eastAsia="IRNazanin" w:cs="IRNazanin"/>
          <w:color w:val="111111"/>
          <w:sz w:val="28"/>
          <w:szCs w:val="28"/>
          <w:lang w:bidi="fa-IR"/>
        </w:rPr>
        <w:t>0311</w:t>
      </w:r>
      <w:r>
        <w:rPr>
          <w:rFonts w:eastAsia="IRNazanin" w:cs="IRNazanin"/>
          <w:color w:val="111111"/>
          <w:sz w:val="28"/>
          <w:szCs w:val="28"/>
          <w:rtl w:val="true"/>
          <w:lang w:bidi="fa-IR"/>
        </w:rPr>
        <w:t>-</w:t>
      </w:r>
      <w:r>
        <w:rPr>
          <w:rFonts w:eastAsia="IRNazanin" w:cs="IRNazanin"/>
          <w:color w:val="111111"/>
          <w:sz w:val="28"/>
          <w:szCs w:val="28"/>
          <w:lang w:bidi="fa-IR"/>
        </w:rPr>
        <w:t>6638890</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روح پاک و منوّر عالم ربّانی، فقیه‌صمدانی، حکیم‌عارف آیت اللّه حاج آقا رحیم ارباب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54_49716"/>
      <w:bookmarkStart w:id="8" w:name="pg4654_49716"/>
      <w:bookmarkEnd w:id="8"/>
    </w:p>
    <w:p>
      <w:pPr>
        <w:pStyle w:val="Heading2"/>
        <w:numPr>
          <w:ilvl w:val="1"/>
          <w:numId w:val="1"/>
        </w:numPr>
        <w:rPr/>
      </w:pPr>
      <w:bookmarkStart w:id="9" w:name="pg4654_49716"/>
      <w:bookmarkStart w:id="10" w:name="__RefHeading___Toc389588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اخلاقیات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ادب آیةاللّه ارباب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تشویق کودکان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خوراک سالم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برخورد با خانواده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ملاقات در راه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حفظ نگاه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طول عمر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برخورد با همسایه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خدا رحیم را ببخشد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مایه کیسه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نماز جمعه با حال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تجدید وضو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نماز جماعت ارباب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دین خدا متین است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غفلت همسایه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شاه باید از امام عذر خواهی کند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غرق در ولایت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بدی رذایل اخلاقی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خوش رفتاری با مردم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مقام عرفانی حاج‌آقا رحیم ارباب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نظمی شگفت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تحمل سختیها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آقا نجفی و حاج محمدصادق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جدیت در تحصیل علم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نهایت احتیاط علّامه ابوالمعالی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درس اخلاق جهانگیرخان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احتیاط استاد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خلاف شرع هر چند ناچیز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مناعت طبع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تأمین معاش اهل علم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احترام به قلم و کتب علمی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یک درس بزرگ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حدیث دوست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غذای آلوده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فروش کتاب جهت کمک به طلبه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شام شب </w:t>
      </w:r>
      <w:r>
        <w:rPr>
          <w:rFonts w:eastAsia="IRNazanin" w:cs="IRNazanin"/>
          <w:color w:val="111111"/>
          <w:sz w:val="28"/>
          <w:szCs w:val="28"/>
          <w:lang w:bidi="fa-IR"/>
        </w:rPr>
        <w:t>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دفن در غریب‌ترین مکان تخت‌فولاد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تقسیم پول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آیت‌اللّه عالم در کلام آیت‌اللّه احمدیان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محبوب قلوب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اهمیت به درس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حق سادات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بفرمایید ارباب آمده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برخورد با اولیای خدا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مسافرت ریاضتی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احترام به سادات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ثبت نام طلبه در دفتر امام زمان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اخلاص استاد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شیوه برخورد حاجی آباده‌ای بامجرمین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امر به معروف و نهی از منکر قشقایی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مروّت میرزا محمد علی مظفر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قناعت آقا محمد بیدآبادی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برخورد با حاکم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عنایتی از طرف حضرت حق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مبارزه با مفاسد در دوران جوانی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اخلاص میر سید علی نجف‌آبادی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خاطره‌ای فراموش نشدنی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مبارزه با خرافه و انحرافات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مقابله با مقدس‌بازی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تعویض روغن چراغ با نان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کتاب و عَسَل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منبر آیت‌اللّه زند کرمانی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مناعت طبع تاج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کمک به مستحق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سختی دوران تحصیل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راضی نشدن به عمل حرام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از حق دیگران به من نده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اهمیت صله ارحام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تأثیر موعظه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حالات معنوی آخوند کاشی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بی‌اعتنایی به دنیا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صمصام و کارت دعوت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صمصام و تهیه علوفه برای الاغ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صمصام و ارتباط با امام رحمه الله و انقلاب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صمصام و ترور حسنعلی منصور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صمصام و نفت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صمصام و جهان‌پهلوان تختی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صمصام و اسب سفید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صمصام و کفن رضاخان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صمصام و تعهدنامه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صمصام و بانی روضه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صمصام و صارم‌الدوله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صمصام و مرحوم خوردآزاد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می‌دانید شما را برای چه فرستاده‌اند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ادب بسیار </w:t>
      </w:r>
      <w:r>
        <w:rPr>
          <w:rFonts w:eastAsia="IRNazanin" w:cs="IRNazanin"/>
          <w:color w:val="111111"/>
          <w:sz w:val="28"/>
          <w:szCs w:val="28"/>
          <w:lang w:bidi="fa-IR"/>
        </w:rPr>
        <w:t>106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شهادت در راه خدا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همراهی و همدلی با مردم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نماز اول وقت شرط حلالیت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توسّلات و تشرّفات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عنایت‌امام‌زمان عجل الله تعالی فرجه الشریف به حاج‌آقاهرندی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توسل به امام زمان عجل الله تعالی فرجه الشریف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وعده حیات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ملاقات با امام زمان عجل الله تعالی فرجه الشریف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حکایت میرزا حسین کشیکچی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اشکهای صاحب الزمان عجل الله تعالی فرجه الشریف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ملاقات با امام زمان عجل الله تعالی فرجه الشریف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عنایت حسینی علیه السلام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نجات یافته از مرگ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بشارت حسینی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شفا با تربت امام حسین علیه السلام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امداد غیبی و فرج بعد از شدت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مجتهد نجف‌آبادی و منبر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نجات در پرتو عبادت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تشرف در تحت فولاد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شفا یافته امام حسین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توسّل به آیات قرآن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ما بی صاحب نیستیم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توسّل به حضرت ولیّ عصر عجل الله تعالی فرجه الشریف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رؤیاهای صادقانه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مادر شهید بهشتی خانم خاتون‌آبادی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بهتر است جواب رد ندهیم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بازدید امام رضا علیه السلام از حاج آقا مصطفی بهشتی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حسام‌الواعظین‌ونظر حضرت‌زهرا علیها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عنایت امام حسین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هدیه حضرت سید الشهدا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ماده‌تاریخ فوت پدر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تعبیر خواب مرحوم سید العراقین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تنبیه آخوند کاشی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استغفار آخوند کاشی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اهمیت دعا برای فرج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منظره هولناک در تخت‌فولاد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اثر تکبّر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مادرم هرروز زیارت عاشورا می‌خواند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مداومت بر زیارت عاشورا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عنایت حضرت صاحب الزمان عجل الله تعالی فرجه الشریف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کرامتی ازآقامحمدبیدآبادی پس‌ازفوت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کرامتی ازابوالمعالی پس از فوت وی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فرمان تألیف کتاب مکیال المکارم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سهم امام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رؤیایی جالب، و مقامی رفیع، و آرزوئی بزرگ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دلم می‌خواهد برگردم به دنیا و روضه بخوانم </w:t>
      </w:r>
      <w:r>
        <w:rPr>
          <w:rFonts w:eastAsia="IRNazanin" w:cs="IRNazanin"/>
          <w:color w:val="111111"/>
          <w:sz w:val="28"/>
          <w:szCs w:val="28"/>
          <w:lang w:bidi="fa-IR"/>
        </w:rPr>
        <w:t>182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کرامتی شگفت از امام حسین علیه السلام در سفر کربلا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باغ بزرگ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خواب یکی از بزرگان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اهمیت دعا برای اموات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تشییع جنازه عالم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تعبیر خواب عجیب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تعبیری دیگر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حاج ملاحسن درّی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خودکرده را تدبیر نیست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یک خاطره جالب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تحوّل روحی ملّا حسن نائینی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مقام شیخ فضل‌اللّه نوری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رد کردن پول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مشاهده اعمال مجسم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توسل حقیقی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تقیّد به امور عبادی و زیارتی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ذکر دائم از اهل البیت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علاقه شدید به انتساب سببی خود و فرزندانش به اهل‌البیت علیهم السلام</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احیاءذکراهل‌بیت علیهم السلام درتحت‌هرشرایط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به راه انداختن حرکتی‌های تبلیغاتی برای توجّه مردم به اهل‌البیت علیهم السلام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توسّل خاص به اهل بیت علیهم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زیارت اهل بیت علیهم السلام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توسّل به اهل‌بیت علیهم السلام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حاج غلامرضا نوروزی به نقل از شهید اشرفی اصفهانی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سجایای اخلاقی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رعایت آداب شرعی در شادیها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استقامت روحی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مدارا با دشمنان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غیرت دینی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حاج غلامرضا نوروزی می‌فرمود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تقوی و تدین دینی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سطح زندگی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سادگی در غذا و رعایت شرعی آن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معنویات ویژه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مجاهده بزرگ به هنگام تحصیل دروس دینی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فعالیت و آثار علمی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ارتباط خاص عاطفی و وظیفه‌ای با اعضای خانواده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علاقه شدید به فرزندان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توجه به آینده معنوی فرزندان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توجه به امور عبادی فرزندان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خود را خدمتگزار خانواده‌اش دیدن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تکفل امور زندگی بستگان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توجه ویژه به دختران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کنترل دقیق شریکان آینده زندگی فرزندان </w:t>
      </w:r>
      <w:r>
        <w:rPr>
          <w:rFonts w:eastAsia="IRNazanin" w:cs="IRNazanin"/>
          <w:color w:val="111111"/>
          <w:sz w:val="28"/>
          <w:szCs w:val="28"/>
          <w:lang w:bidi="fa-IR"/>
        </w:rPr>
        <w:t>223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شرعی بودن درآمدهای زندگی فرزندان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قدرشناسی از خانواده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توجه ویژه به کودکان فامیل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بهره‌گیری از ظرافتهای امر به معروف و نهی از منکر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دراصلاح رفتاری بستگان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کمک مالی به برخی از بستگان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توجه به رعایت حدود شرعی توسط بستگان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رعایت آداب بحث با دوستان روحانی‌اش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توسّل خاص به فقیهان دینی گذشته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احترام فوق‌العاده برای‌دوستان‌روحانی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ارتباط عاطفی با فقیهان دینی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جلوگیری از اهانت به‌روحانیت‌شهرها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علاقمندی شدید وی به روحانی شدن نسل آینده‌اش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تلاش برای سازندگی اخلاقی مردم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به فکر مردم بودن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مساوی برخورد کردن با مردم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فعالیت‌های سیاسی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ارادت و ارتباط خاص با حضرت امام خمینی رحمه الله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پس از شهادت ایشان، چند داستان جالب اتفاق افتاد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هدیه امام حسن علیه السلام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شخص صالحی که آزارش به موری هم نرسید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یک پله بالاتر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طلبگی شهید حجةالاسلام والمسلمین ردانی پور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اگرکاسه چینی‌ات شکست غصه نخور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 طواف کعبه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برخورد اسلامی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خنده گل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راضی کردن دل ولایت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راست قامتان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تدبیر پیامبرانه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سینه زنی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همچون حمزه علیه السلام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یک بسیجی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قطعه بهشتی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عرفان حاجی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به شوق وصال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عبادت و ایثار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ایثار و اخلاص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جلوه جلال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ذاکر قریب البکاء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پل صراط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بفرمایید این هم شام </w:t>
      </w:r>
      <w:r>
        <w:rPr>
          <w:rFonts w:eastAsia="IRNazanin" w:cs="IRNazanin"/>
          <w:color w:val="111111"/>
          <w:sz w:val="28"/>
          <w:szCs w:val="28"/>
          <w:lang w:bidi="fa-IR"/>
        </w:rPr>
        <w:t>270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همنوا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خاطره‌ای از شهید اژه‌ای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شهید خرازی به روایت شهید حاج احمد کاظمی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حاجی واقعی اینجاست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رئیس و کولر گازی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خاکستر سیگار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نشانی مزار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همان عبای امام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دعا کنید شهید بشوم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پرواز عارفانه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اطلاع از ضمیر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تسبیح موجودات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رفع شبهه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کرامتی از سید اصفهانی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مکاشفات غیبیه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نزول سُندُس و اِستَبرَق از آسمان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شفای تاریخ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نیت عیادت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نوید قبولی حج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شفای مریض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پاک شدن حوض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دیدن باطن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تاثیر سخن در حیوان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مکاشفه و فرج بعد از شدت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مسجد یا بتخانه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اطلاع از اسرار حاجی کرباسی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بدن کیمیا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احترام‌نادرشاه‌به‌ملّااسماعیل‌خواجویی</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نماز باران در تخت‌فولاد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زهد و کرامت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اثر نذر برای آخوند تفلیسی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شیخ عبدالحسین محلاتی و استجابت دعا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سید محمود مغنی‌گو و شیر درنده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تعمیر تکیه خاتون‌آبادی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خبر نزدیک شدن فوت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ارادت پیدا نمودن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تشرّف به حج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وصیت میرفندرسکی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جسد سالم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جسد جاویدان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جسد ملّا محمّد صادق پیکانی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کرامتی از آقا محمد بیدآبادی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تو مو می‌بینی و من پیچش مو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خوابیدن در کنار شیرها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طبابت به امر استاد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ترک وسواس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دیدن کرامتی از آخوند ملّا حسن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زیارت زوّار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رؤیت ملائکه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محرم خلوتخانه انس </w:t>
      </w:r>
      <w:r>
        <w:rPr>
          <w:rFonts w:eastAsia="IRNazanin" w:cs="IRNazanin"/>
          <w:color w:val="111111"/>
          <w:sz w:val="28"/>
          <w:szCs w:val="28"/>
          <w:lang w:bidi="fa-IR"/>
        </w:rPr>
        <w:t>332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ارادات ملّا علی‌اکبر مقدادی به حاج صادق </w:t>
      </w:r>
    </w:p>
    <w:p>
      <w:pPr>
        <w:pStyle w:val="BookText"/>
        <w:rPr/>
      </w:pPr>
      <w:r>
        <w:rPr>
          <w:rFonts w:ascii="IRNazanin" w:hAnsi="IRNazanin" w:eastAsia="IRNazanin"/>
          <w:color w:val="111111"/>
          <w:sz w:val="28"/>
          <w:sz w:val="28"/>
          <w:szCs w:val="28"/>
          <w:rtl w:val="true"/>
          <w:lang w:bidi="fa-IR"/>
        </w:rPr>
        <w:t xml:space="preserve">تخت‌فولادی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فردا نوبت من است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کلا جوش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سوره یاسین برای بابا رکن‌الدین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کرامتی از زبان حاج ملّا فرج‌اللّه دُرّی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باید بیایی طلبه بشوی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معجزه نماز و قرآن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آموختن ترجمه نماز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لطیفه ملّا صالح مازندرانی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سی هزار قصیده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مقام علم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از دست ندادن فرصتها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فراست حاجی آباده‌ای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داستان شعرمعروف آقامحمدکاظم‌واله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آینه قدّی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در پاسخ به شاه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لعنت بر معاویه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فهرست اشخاص </w:t>
      </w:r>
      <w:r>
        <w:rPr>
          <w:rFonts w:eastAsia="IRNazanin" w:cs="IRNazanin"/>
          <w:color w:val="111111"/>
          <w:sz w:val="28"/>
          <w:szCs w:val="28"/>
          <w:lang w:bidi="fa-IR"/>
        </w:rPr>
        <w:t>351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654_49741"/>
      <w:bookmarkStart w:id="13" w:name="pg4654_49741"/>
      <w:bookmarkEnd w:id="13"/>
    </w:p>
    <w:p>
      <w:pPr>
        <w:pStyle w:val="Heading2"/>
        <w:numPr>
          <w:ilvl w:val="1"/>
          <w:numId w:val="1"/>
        </w:numPr>
        <w:rPr/>
      </w:pPr>
      <w:bookmarkStart w:id="14" w:name="pg4654_49741"/>
      <w:bookmarkStart w:id="15" w:name="__RefHeading___Toc389590_2035185390"/>
      <w:bookmarkStart w:id="16" w:name="_Toc4"/>
      <w:bookmarkEnd w:id="14"/>
      <w:bookmarkEnd w:id="15"/>
      <w:r>
        <w:rPr>
          <w:rtl w:val="true"/>
        </w:rPr>
        <w:t>سخن دانشنامه تخت فولاد</w:t>
      </w:r>
      <w:bookmarkEnd w:id="16"/>
    </w:p>
    <w:p>
      <w:pPr>
        <w:pStyle w:val="BookText"/>
        <w:rPr/>
      </w:pPr>
      <w:r>
        <w:rPr>
          <w:rFonts w:ascii="IRNazanin" w:hAnsi="IRNazanin" w:eastAsia="IRNazanin"/>
          <w:color w:val="111111"/>
          <w:sz w:val="28"/>
          <w:sz w:val="28"/>
          <w:szCs w:val="28"/>
          <w:rtl w:val="true"/>
          <w:lang w:bidi="fa-IR"/>
        </w:rPr>
        <w:t>تخت فولاد سرزمین مقدّسی است که از دیر زمان مورد نظر علمای دین، عرفا، حکما و دانشمندان بوده و از شاخصه‌های هویّت اسلامی جهان اسلام و تشیّع و از نشانه‌های دینی، قدسی و ملی مردم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معنوی ، تاریخی و هنری این آرامستان آن را به یکی از بهترین مکان ها جهت جذب زائران مشتاق و توریست های ، داخلی و خارجی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دستور مقام معظم رهبری و تأکید علمای بزرگ شهر مبنی بر حفاظت و عمران تخت فولاد و گلستان شهدا، در دوره های گوناگون به ویژه در دوره اخیر، شهرداری اصفهان در کنار عمران تکایا و ساماندهی بافت تاریخی این مزارستان همچون بازسازی و مرمت و عمران اساسی گلستان شهدا ، تکایای خواجویی، فاضل اصفهانی، میر فندرسکی، درویش عبدالمجید طالقانی، بروجردی، شیخ مرتضی ریزی، آقا محمد بیدآبادی، جهانگیر خان قشقایی، مهدوی، آغا باشی، کازرونی، صاحب</w:t>
      </w:r>
    </w:p>
    <w:p>
      <w:pPr>
        <w:pStyle w:val="BookText"/>
        <w:rPr/>
      </w:pPr>
      <w:r>
        <w:rPr>
          <w:rFonts w:ascii="IRNazanin" w:hAnsi="IRNazanin" w:eastAsia="IRNazanin"/>
          <w:color w:val="111111"/>
          <w:sz w:val="28"/>
          <w:sz w:val="28"/>
          <w:szCs w:val="28"/>
          <w:rtl w:val="true"/>
          <w:lang w:bidi="fa-IR"/>
        </w:rPr>
        <w:t>روضات و ایجاد تسهیلات جهت استفاده زائران در بخش فرهنگی نیز اقدامات فراوانی انجام داده است که اهم آن ها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کار گروه علمی تحقیقاتی جهت تدوین دانشنامه تخت فولاد در چهار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تشکیل‌کار گروه مشاوران فرهنگی جهت تحلیل، بررسی و پیش برد اهداف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 با موضوع تکایا و آثار شخصیت های مدفون در این مزارستان‌ازجمله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مباحثی‌درامامت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محمدبن‌عبدالفتاح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فاضل‌سراب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 فولاد اصفهان ، تألیف سید احمد عقیلی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بزمگاه دلبران، تاریخچه گلستان شهدا، تألیف اصغر منتظرالقائم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بزرگان اصفهان، تالیف سید مصلح الدین مهدوی ، تصحیح و اضافات و تحقیق رحیم قاسمی و محمد رضا نیلفروشان،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مقالات‌همایش فاضل‌سراب و اصفهان‌عصر وی، به همّت اصغر منتظرالقائم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 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تالیف محمد حسین ریاحی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گلشن اهل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 تکیه مادر 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رحیم قاسمی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مشروطیت اصفهان تألیف سید احمد عقیلی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مزار علاّمه ابوالمعالی کلباسی، تألیف علی کرباسی زاده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درتکیه بروجردی درکوشکی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حمید خلیلیان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و آثار ملّا محمد اسماعیل خواجویی، گردآورنده مهدی رجایی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مطبوعاتی اصفهان مدفون در تخت فولاد اصفهان تألیف علی اخضری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مجموعه گل؛ مشاهیر مدفون در تکیه سیدالعراقین، تألیف رحیم قاسمی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 خرم؛ دیوان میرزا عباسعلی اصفهانی متخلص به خرّم؛ تصحیح علیرضا لطفی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مجموعه موزه‌های تخت فولادگنجینه سنگ نوشته‌ها با عکس خانه و موزه روزنامه نگاران در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همایش در بزرگداشت مشاهیر مدفون در تخت فولاد همانند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فاضل سراب و اصفهان عصروی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محقق و مورخ شهیر مرحوم سید مصلح الدین مهدوی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دهها نمونه بورشور از تکایا و زندگینامه بزرگان مدفون در تخت فولاد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تورهای تخت فولاد شناسی و راهنمای زائران شهری و کشوری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 های آموزشی اصفهان و تخت فولادشناسی که تا کنون پنج دوره برگزار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نمایشگاه های مختلف شهری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ساخت فیلم خاک تابان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رسالت‌های مهم این مرکز در عرصه فرهنگی چاپ و احیای آثار بزرگان مدفون در این ارض مقدس می‌باشد و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خوبان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حکایتهای اخلاقی و کرامات مشاهیر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حمید خلیلیان در همین راستا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در اینجا از کوششهای محقق گرامی جناب آقای خلیلیان تشکر و قدر دانی 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تخت‌فولاد اصفهان </w:t>
      </w:r>
      <w:bookmarkStart w:id="17" w:name="pg4654_49747"/>
    </w:p>
    <w:p>
      <w:pPr>
        <w:pStyle w:val="Heading2"/>
        <w:numPr>
          <w:ilvl w:val="1"/>
          <w:numId w:val="1"/>
        </w:numPr>
        <w:rPr/>
      </w:pPr>
      <w:bookmarkStart w:id="18" w:name="__RefHeading___Toc389592_203518539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از رسول گرامی اسلام صلی الله علیه و آله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الشّیاطِینَ یَحُومُونَ إلی قُلُوبِ بَنِی آدَمَ لَنَظَرُوا إلَی الْمَلَکُوتِ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شیاطین دل‌های فرزندان آدم را احاطه نکنند، می‌توانند به جهان ملکوت نظر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علی علیه السلام در ضمن سخنانی به 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خواصّ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دنیا باقی است، دانشوران زنده‌اند، جسمشان از نظرها پنهان، ولی یادشان برای همیشه در دلها موجود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همواره برخی انسان‌ها که از اسارت شهوات و قید حبّ دنیا آزاد گردیده، زنگار دل با نام و یاد خدا و اولیای گرانبارش زدوده‌اند، دل‌هایشان مهبط سروش غیبی و اخبار ماورایی شده و دل و چشم‌های باطنی‌شان محرم اصرار ملکوت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همانانی هستند که از دنیا و مافیها گذشته‌اند و به وادی ثبات و عشق رسیده‌اند و سینه خویش را به درجه‌ای از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لَنَظرُوا إلَی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دیده‌های ملکوتی‌شان بسیار و حکایاتشان فراوان است و همه ارجمند و راهگشا، که کم‌ترین رهیافت مطالعه و تأمل در آنها، تمایل قلبی به تزکیه و تهذیب است و نتیجه آن هم، گام‌های استوار در مسیر طریقت و اخلاق می‌باشد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مطالعه احوال ارزشمند و دریافت‌های ملکوتی بزرگان و راه </w:t>
      </w:r>
    </w:p>
    <w:p>
      <w:pPr>
        <w:pStyle w:val="BookText"/>
        <w:rPr/>
      </w:pPr>
      <w:r>
        <w:rPr>
          <w:rFonts w:ascii="IRNazanin" w:hAnsi="IRNazanin" w:eastAsia="IRNazanin"/>
          <w:color w:val="111111"/>
          <w:sz w:val="28"/>
          <w:sz w:val="28"/>
          <w:szCs w:val="28"/>
          <w:rtl w:val="true"/>
          <w:lang w:bidi="fa-IR"/>
        </w:rPr>
        <w:t>یافتگان، درس اخلاقی است عملی که ناخودآگاه دست انسان را گرفته، به سوی مقصدی روشن و والا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منتخبی است گرد آمده از حکایات اخلاقی، عرفانی، مکاشفات، رؤیاهای صادقه و کرامات آموزنده از مفاخر مدفون در ارض مقدّس تخت‌فولاد شامل علما، عرفا و شهیدانی که هریک را مجموعه‌هایی باید تا پرده از اسرار درونی‌شان برگشاید و چهره‌های ملکوتی و نورانی‌شان را به خلایق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حدیث خوبان حکایت سرزمینی است که بزرگی همچون عارف کامل حاج شیخ حسنعلی اصفهانی نخودکی رحمه الله در ضمن تقریری در تأیید اصفهان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 تخت‌فولادی دارد که بعد از زمین نجف مثل آن زمینی برای تربیت مرتاضین نیست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بزرگان و مفاخر با علم و عرفان، سلوک معنوی، رفتارهای اجتماعی، هنر، شعر، خط، نقاشی و آثار مکتوبشان راهگشای علم و فضیلت برای آیندگان‌اند و افتخار هر ملّت و مملکت به مردان و زنان فرهنگی، عالم، عارف و تلاشگر آن است و باید که مزارشان سمبلی برای نسل‌های آینده باشد تا یادشان را گرامی بدارند و به زیارت تربت‌شان بروند و در برابر روح باعظمت‌شان سر تسلیم و تحسین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شایسته است از مدیر محترم مجموعه فرهنگی تخت‌فولاد جناب آقای مهندس حسین حمیدی اصفهانی و مدیر محترم دانشنامه تخت‌فولاد آقای دکتر اصغر منتظرالقائم که سالهای سال است راهنمایی‌های دلسوزانه و اشتیاق‌برانگیز ایشان پیش‌روی بنده بوده تشکر و قدردانی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مساعدت‌های علمی و معنوی دوست ارجمند و محقق فرزانه آقای رحیم قاسمی که زحمت تنظیم و ویراستاری حکایات را داشته‌اند تشکر و قدردانی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سرکار خانم ترکی که زحمت تایپ این اثر را به عهده داشتند و دیگر همکاران مجموعه فرهنگی تخت فولاد و جناب آقای جنتیان مدیر محترم نشر کانون پژوهش که زحمت چاپ را داشتند تشکر و قدردانی می‌گردد و توفیقات بیشتر آنان را از درگاه حضرت احدیت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خداوند بزرگ این اثر ناچیز را پذیرفته، ما را مشمول رحمت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حمید خلیلیان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1387/12/19</w:t>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654_49757"/>
      <w:bookmarkStart w:id="21" w:name="pg4654_49757"/>
      <w:bookmarkEnd w:id="21"/>
    </w:p>
    <w:p>
      <w:pPr>
        <w:pStyle w:val="Heading2"/>
        <w:numPr>
          <w:ilvl w:val="1"/>
          <w:numId w:val="1"/>
        </w:numPr>
        <w:rPr/>
      </w:pPr>
      <w:bookmarkStart w:id="22" w:name="pg4654_49757"/>
      <w:bookmarkStart w:id="23" w:name="__RefHeading___Toc389594_2035185390"/>
      <w:bookmarkStart w:id="24" w:name="_Toc6"/>
      <w:bookmarkEnd w:id="22"/>
      <w:bookmarkEnd w:id="23"/>
      <w:r>
        <w:rPr>
          <w:rtl w:val="true"/>
        </w:rPr>
        <w:t xml:space="preserve">فصل اول </w:t>
      </w:r>
      <w:r>
        <w:rPr>
          <w:rtl w:val="true"/>
        </w:rPr>
        <w:t xml:space="preserve">: </w:t>
      </w:r>
      <w:r>
        <w:rPr>
          <w:rtl w:val="true"/>
        </w:rPr>
        <w:t>اخلاقیات</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89596_2035185390"/>
      <w:bookmarkStart w:id="26" w:name="_Toc7"/>
      <w:bookmarkEnd w:id="25"/>
      <w:r>
        <w:rPr>
          <w:rtl w:val="true"/>
        </w:rPr>
        <w:t>اشاره</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4654_49763"/>
      <w:bookmarkStart w:id="28" w:name="pg4654_49763"/>
      <w:bookmarkEnd w:id="28"/>
    </w:p>
    <w:p>
      <w:pPr>
        <w:pStyle w:val="Heading3"/>
        <w:numPr>
          <w:ilvl w:val="2"/>
          <w:numId w:val="1"/>
        </w:numPr>
        <w:rPr/>
      </w:pPr>
      <w:bookmarkStart w:id="29" w:name="pg4654_49763"/>
      <w:bookmarkStart w:id="30" w:name="__RefHeading___Toc389598_2035185390"/>
      <w:bookmarkStart w:id="31" w:name="_Toc8"/>
      <w:bookmarkEnd w:id="29"/>
      <w:bookmarkEnd w:id="30"/>
      <w:r>
        <w:rPr>
          <w:rtl w:val="true"/>
        </w:rPr>
        <w:t>ادب آیةاللّه ارباب</w:t>
      </w:r>
      <w:bookmarkEnd w:id="31"/>
    </w:p>
    <w:p>
      <w:pPr>
        <w:pStyle w:val="BookText"/>
        <w:rPr/>
      </w:pPr>
      <w:r>
        <w:rPr>
          <w:rFonts w:ascii="IRNazanin" w:hAnsi="IRNazanin" w:eastAsia="IRNazanin"/>
          <w:color w:val="111111"/>
          <w:sz w:val="28"/>
          <w:sz w:val="28"/>
          <w:szCs w:val="28"/>
          <w:rtl w:val="true"/>
          <w:lang w:bidi="fa-IR"/>
        </w:rPr>
        <w:t>حجّةالاسلام والمسلمین شیخ اسداللّه جوادی</w:t>
      </w:r>
      <w:r>
        <w:rPr>
          <w:rStyle w:val="FootnoteAnchor"/>
          <w:rtl w:val="true"/>
        </w:rPr>
        <w:footnoteReference w:id="5"/>
      </w:r>
      <w:r>
        <w:rPr>
          <w:rFonts w:ascii="IRNazanin" w:hAnsi="IRNazanin" w:eastAsia="IRNazanin"/>
          <w:color w:val="111111"/>
          <w:sz w:val="28"/>
          <w:sz w:val="28"/>
          <w:szCs w:val="28"/>
          <w:rtl w:val="true"/>
          <w:lang w:bidi="fa-IR"/>
        </w:rPr>
        <w:t>از شاگردان مرحوم ارباب</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وی در شب جمعه هیجدهم ذی‌الحجه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 در گلستان شهدا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معرفت، 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اول که در درس ایشان حاضر می‌شدم موقع بیرون رفتن از مجلس کفشهای ایشان را برداشتم و جلو ایشان گذاشتم، آقا متوجه شدند، کفشها را از زمین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 این چه کاری بود کردید؟ هر کس کار خودش را خودش </w:t>
      </w:r>
      <w:bookmarkStart w:id="32" w:name="pg4654_49766"/>
    </w:p>
    <w:p>
      <w:pPr>
        <w:pStyle w:val="BookText"/>
        <w:rPr/>
      </w:pPr>
      <w:bookmarkEnd w:id="32"/>
      <w:r>
        <w:rPr>
          <w:rFonts w:ascii="IRNazanin" w:hAnsi="IRNazanin" w:eastAsia="IRNazanin"/>
          <w:color w:val="111111"/>
          <w:sz w:val="28"/>
          <w:sz w:val="28"/>
          <w:szCs w:val="28"/>
          <w:rtl w:val="true"/>
          <w:lang w:bidi="fa-IR"/>
        </w:rPr>
        <w:t>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روزی به منزلشان رفتم چون آن زمان دلو و طناب بود و بدینوسیله آب را از چاه می‌کشیدند دیدم ایشان مشغول شستن حوض هستند و می‌خواهند از چاه آب کشیده حوض را آب کنند رفتم جلو و عرض کردم آقا کمکتان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می‌خواهم از این حوض وضو بگیرم شما چرا زحمت آن را بکشید، دلیل ندارد، آنچه ممکن بود کارهایشان را خود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را خودشان می‌ریختند و از مهمان پذیرایی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عمر تقریباً بستری بودند چون چشمهایشان را در اثر عمل یا عارضه از دست داده بودند و مشکلاتی داشتند وقتی به دیدن ایشان می‌رفتم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شما را می‌دیدم و خودم خدمت می‌کردم البته این جمله انحصاری نبود بلکه با همه این چنین بودند</w:t>
      </w:r>
      <w:r>
        <w:rPr>
          <w:rFonts w:eastAsia="IRNazanin" w:cs="IRNazanin"/>
          <w:color w:val="111111"/>
          <w:sz w:val="28"/>
          <w:szCs w:val="28"/>
          <w:rtl w:val="true"/>
          <w:lang w:bidi="fa-IR"/>
        </w:rPr>
        <w:t>.</w:t>
      </w:r>
      <w:r>
        <w:rPr>
          <w:rStyle w:val="FootnoteAnchor"/>
          <w:rtl w:val="true"/>
        </w:rPr>
        <w:footnoteReference w:id="7"/>
      </w:r>
    </w:p>
    <w:p>
      <w:pPr>
        <w:pStyle w:val="BookText"/>
        <w:rPr/>
      </w:pPr>
      <w:r>
        <w:rPr>
          <w:rtl w:val="true"/>
        </w:rPr>
        <mc:AlternateContent>
          <mc:Choice Requires="wps">
            <w:drawing>
              <wp:inline distT="0" distB="0" distL="0" distR="0">
                <wp:extent cx="5283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Heading3"/>
        <w:numPr>
          <w:ilvl w:val="2"/>
          <w:numId w:val="1"/>
        </w:numPr>
        <w:rPr/>
      </w:pPr>
      <w:bookmarkStart w:id="33" w:name="__RefHeading___Toc389600_2035185390"/>
      <w:bookmarkStart w:id="34" w:name="_Toc9"/>
      <w:bookmarkEnd w:id="33"/>
      <w:r>
        <w:rPr>
          <w:rtl w:val="true"/>
        </w:rPr>
        <w:t>تشویق کودکان</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خصوصیات اخلاقی حضرت آیةاللّه ارباب می‌توان به احترام و تواضعشان نسبت به واردین به منزل ایشان یاد نمود، در قدرتشان اگر چیزی بود مضایقه نمی‌کردند چه نسبت به روحانیون و یا غیر آنها، حتی زمانی که بچه‌های خردسال </w:t>
      </w:r>
      <w:bookmarkStart w:id="35" w:name="pg4654_49769"/>
    </w:p>
    <w:p>
      <w:pPr>
        <w:pStyle w:val="BookText"/>
        <w:rPr/>
      </w:pPr>
      <w:bookmarkEnd w:id="35"/>
      <w:r>
        <w:rPr>
          <w:rFonts w:ascii="IRNazanin" w:hAnsi="IRNazanin" w:eastAsia="IRNazanin"/>
          <w:color w:val="111111"/>
          <w:sz w:val="28"/>
          <w:sz w:val="28"/>
          <w:szCs w:val="28"/>
          <w:rtl w:val="true"/>
          <w:lang w:bidi="fa-IR"/>
        </w:rPr>
        <w:t>همراه با بزرگترهایشان وارد مسجد می‌شدند، آقا تعهدی داشتند که یک چیزی به بچه‌ها بدهند و یا کاری برای آنان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موقعی مثل اینکه مقداری گردو</w:t>
      </w:r>
    </w:p>
    <w:p>
      <w:pPr>
        <w:pStyle w:val="BookText"/>
        <w:rPr/>
      </w:pPr>
      <w:r>
        <w:rPr>
          <w:rFonts w:ascii="IRNazanin" w:hAnsi="IRNazanin" w:eastAsia="IRNazanin"/>
          <w:color w:val="111111"/>
          <w:sz w:val="28"/>
          <w:sz w:val="28"/>
          <w:szCs w:val="28"/>
          <w:rtl w:val="true"/>
          <w:lang w:bidi="fa-IR"/>
        </w:rPr>
        <w:t xml:space="preserve">آماده کرده بودند جهت این مسئله و در این مورد مطلبی را برایم، نقل کردند که یکی از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شهرکرد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مسجدی یک دکانی را وقف کرده بود که مال الاجاره این دکان این بود که کودکانی که ظهرها به مسجد رفته، وضو گرفته و نماز می‌خواندند آن مغازه‌دار مواظب بود یک مقداری گردو و بادام به این بچه‌ها بدهد تا با این عمل این اطفال را به نماز تشویق نماید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6" w:name="__RefHeading___Toc389602_2035185390"/>
      <w:bookmarkStart w:id="37" w:name="_Toc10"/>
      <w:bookmarkEnd w:id="36"/>
      <w:r>
        <w:rPr>
          <w:rtl w:val="true"/>
        </w:rPr>
        <w:t>خوراک سالم</w:t>
      </w:r>
      <w:bookmarkEnd w:id="37"/>
    </w:p>
    <w:p>
      <w:pPr>
        <w:pStyle w:val="BookText"/>
        <w:rPr/>
      </w:pPr>
      <w:r>
        <w:rPr>
          <w:rFonts w:ascii="IRNazanin" w:hAnsi="IRNazanin" w:eastAsia="IRNazanin"/>
          <w:color w:val="111111"/>
          <w:sz w:val="28"/>
          <w:sz w:val="28"/>
          <w:szCs w:val="28"/>
          <w:rtl w:val="true"/>
          <w:lang w:bidi="fa-IR"/>
        </w:rPr>
        <w:t>حاج آقا رحیم رحمه الله در نوع غذا و امثال اینها خیلی مراقب بودند به طوری که زمانی مرحوم دکتر محمد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سرهنگ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مریدهای خاص ایشان بود به منزل آقا رفته بود و مرحوم ارباب مشغول خوردن نان و ماست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ایشان گفته بود تا خوراکتان این است با ما اطباء سروکار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پزشک متدین، گاهی یک نان سنگکی می‌گرفت و می‌رفت منزل آقا و آنجا ناشتایی می‌کرد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8" w:name="__RefHeading___Toc389604_2035185390"/>
      <w:bookmarkStart w:id="39" w:name="_Toc11"/>
      <w:bookmarkEnd w:id="38"/>
      <w:r>
        <w:rPr>
          <w:rtl w:val="true"/>
        </w:rPr>
        <w:t>برخورد با خانواده</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بسیاری را شخصاً انجام می‌دادند، تمیز کردن حوض، کشیدن آب از چاه و یا اگر در زمستان برف می‌آمد بالای بام رفته، برف روبی می‌کردند در برخوردشان با خانواده خیلی رعایت این جهات را می‌کردند، زمانی متوجه شدند بعضی شبها که </w:t>
      </w:r>
      <w:bookmarkStart w:id="40" w:name="pg4654_49772"/>
    </w:p>
    <w:p>
      <w:pPr>
        <w:pStyle w:val="BookText"/>
        <w:rPr/>
      </w:pPr>
      <w:bookmarkEnd w:id="40"/>
      <w:r>
        <w:rPr>
          <w:rFonts w:ascii="IRNazanin" w:hAnsi="IRNazanin" w:eastAsia="IRNazanin"/>
          <w:color w:val="111111"/>
          <w:sz w:val="28"/>
          <w:sz w:val="28"/>
          <w:szCs w:val="28"/>
          <w:rtl w:val="true"/>
          <w:lang w:bidi="fa-IR"/>
        </w:rPr>
        <w:t>بیرون از خانه بوده‌اند خانواده ایشان غذا نمی‌خورد یا کمتر می‌خورد و این باعث گردید که آقا ملتفت شده و بدین جهت شبها از منزل بیرون نمی‌رفتند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1" w:name="__RefHeading___Toc389606_2035185390"/>
      <w:bookmarkStart w:id="42" w:name="_Toc12"/>
      <w:bookmarkEnd w:id="41"/>
      <w:r>
        <w:rPr>
          <w:rtl w:val="true"/>
        </w:rPr>
        <w:t>ملاقات در راه</w:t>
      </w:r>
      <w:bookmarkEnd w:id="42"/>
    </w:p>
    <w:p>
      <w:pPr>
        <w:pStyle w:val="BookText"/>
        <w:rPr/>
      </w:pPr>
      <w:r>
        <w:rPr>
          <w:rFonts w:ascii="IRNazanin" w:hAnsi="IRNazanin" w:eastAsia="IRNazanin"/>
          <w:color w:val="111111"/>
          <w:sz w:val="28"/>
          <w:sz w:val="28"/>
          <w:szCs w:val="28"/>
          <w:rtl w:val="true"/>
          <w:lang w:bidi="fa-IR"/>
        </w:rPr>
        <w:t>یک وقتی، زمانی که آیت‌اللّه ارباب به طرف منزل برادرشان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آقایانی که الان در قید حیات است، آیت‌اللّه ارباب را دیده بود که با وجود کهولت سن و خمیدگی قامت، پیاده این مسیر را طی می‌کنند وی خطاب به آقای ارباب گفته بود آقا شما چرا سوار ماشین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ارباب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خدا</w:t>
      </w:r>
    </w:p>
    <w:p>
      <w:pPr>
        <w:pStyle w:val="BookText"/>
        <w:rPr/>
      </w:pPr>
      <w:r>
        <w:rPr>
          <w:rFonts w:ascii="IRNazanin" w:hAnsi="IRNazanin" w:eastAsia="IRNazanin"/>
          <w:color w:val="111111"/>
          <w:sz w:val="28"/>
          <w:sz w:val="28"/>
          <w:szCs w:val="28"/>
          <w:rtl w:val="true"/>
          <w:lang w:bidi="fa-IR"/>
        </w:rPr>
        <w:t>عمرتان بدهد، اگر سوار ماشین شده بودم حالا همدیگر را ملاقات نمی‌کردیم که سلامی به شما بکنم</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3" w:name="__RefHeading___Toc389608_2035185390"/>
      <w:bookmarkStart w:id="44" w:name="_Toc13"/>
      <w:bookmarkEnd w:id="43"/>
      <w:r>
        <w:rPr>
          <w:rtl w:val="true"/>
        </w:rPr>
        <w:t>حفظ نگاه</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روزی آقایی آمد خدمت آقای ارباب و گفت می‌خواهم از آن منزلی که فعلاً ساکن هستم بروم بیرون لکن مادرم اجازه نمی‌دهد و علّتش آن است که در آن خانه برادرانم و همسرانشان ساکن هستند و چه بسا ممکن است چشمم به نامحرم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چشمتان به نامحرم نیفتد، من چهل سال این وضع برایم بود و چشمم به نامحرم نیفتاد، شما هم چشمتان به نامحرم نیفتد سعی کنید با مادرتان همراهی کنید</w:t>
      </w:r>
      <w:r>
        <w:rPr>
          <w:rFonts w:eastAsia="IRNazanin" w:cs="IRNazanin"/>
          <w:color w:val="111111"/>
          <w:sz w:val="28"/>
          <w:szCs w:val="28"/>
          <w:rtl w:val="true"/>
          <w:lang w:bidi="fa-IR"/>
        </w:rPr>
        <w:t>.</w:t>
      </w:r>
      <w:r>
        <w:rPr>
          <w:rStyle w:val="FootnoteAnchor"/>
          <w:rtl w:val="true"/>
        </w:rPr>
        <w:footnoteReference w:id="12"/>
      </w:r>
      <w:bookmarkStart w:id="45" w:name="pg4654_49775"/>
    </w:p>
    <w:p>
      <w:pPr>
        <w:pStyle w:val="Heading3"/>
        <w:numPr>
          <w:ilvl w:val="2"/>
          <w:numId w:val="1"/>
        </w:numPr>
        <w:rPr/>
      </w:pPr>
      <w:bookmarkStart w:id="46" w:name="__RefHeading___Toc389610_2035185390"/>
      <w:bookmarkStart w:id="47" w:name="_Toc14"/>
      <w:bookmarkEnd w:id="45"/>
      <w:bookmarkEnd w:id="46"/>
      <w:r>
        <w:rPr>
          <w:rtl w:val="true"/>
        </w:rPr>
        <w:t>تواضع</w:t>
      </w:r>
      <w:bookmarkEnd w:id="47"/>
    </w:p>
    <w:p>
      <w:pPr>
        <w:pStyle w:val="BookText"/>
        <w:rPr/>
      </w:pPr>
      <w:r>
        <w:rPr>
          <w:rFonts w:ascii="IRNazanin" w:hAnsi="IRNazanin" w:eastAsia="IRNazanin"/>
          <w:color w:val="111111"/>
          <w:sz w:val="28"/>
          <w:sz w:val="28"/>
          <w:szCs w:val="28"/>
          <w:rtl w:val="true"/>
          <w:lang w:bidi="fa-IR"/>
        </w:rPr>
        <w:t xml:space="preserve">استاد ما حضرت آیت‌اللّه العظمی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مکارم اخلاق و صفات حسنه از نظر بنده یا کم‌نظیر بودند یا بی‌نظیر، از جمله صفات ایشان که ناظر و شاهد بودیم تواضع ایشان بود نسبت به مستضعفین و اشخاصی که پایین‌ترین مشاغل را داشتند و به اینها که برخورد می‌کردند ایشان سبقت سلام داشتند و افشای سلام هر دو، ما که طلبه بودیم و ملازم ایشان، تعجب می‌کردیم از این موضوع، برای ما بسیار مهم بود در راه رفتن نیز بر دیگری سبقت نمی‌گرفتند حتی بر ما که طلبه ایشان بودیم این موضوع هیچوقت دیده نشد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8" w:name="__RefHeading___Toc389612_2035185390"/>
      <w:bookmarkStart w:id="49" w:name="_Toc15"/>
      <w:bookmarkEnd w:id="48"/>
      <w:r>
        <w:rPr>
          <w:rtl w:val="true"/>
        </w:rPr>
        <w:t>طول عمر</w:t>
      </w:r>
      <w:bookmarkEnd w:id="49"/>
    </w:p>
    <w:p>
      <w:pPr>
        <w:pStyle w:val="BookText"/>
        <w:rPr/>
      </w:pPr>
      <w:r>
        <w:rPr>
          <w:rFonts w:ascii="IRNazanin" w:hAnsi="IRNazanin" w:eastAsia="IRNazanin"/>
          <w:color w:val="111111"/>
          <w:sz w:val="28"/>
          <w:sz w:val="28"/>
          <w:szCs w:val="28"/>
          <w:rtl w:val="true"/>
          <w:lang w:bidi="fa-IR"/>
        </w:rPr>
        <w:t>درباره‌ی علت طول عمرشان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علت است که در زندگی ابداً بدخواه کسی نبوده‌ام مخصوصاً نسبت به خویشان و نزدیکان خود که همیشه خیرخواه آنها بوده‌ام، لذا خداوند متعال طول عمر به من عنایت فرموده</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50" w:name="__RefHeading___Toc389614_2035185390"/>
      <w:bookmarkStart w:id="51" w:name="_Toc16"/>
      <w:bookmarkEnd w:id="50"/>
      <w:r>
        <w:rPr>
          <w:rtl w:val="true"/>
        </w:rPr>
        <w:t>امر به معروف و نهی از منکر</w:t>
      </w:r>
      <w:bookmarkEnd w:id="5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محله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ارباب در باغی مهمان بودند که اینجانب هم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کوچه باغ عبور می‌کردیم چند نفر از جوانهای بی‌مبالات آن منطقه چون آنجا خلوت بود مشغول قمار کردن بودند من با دیدن آن منظره احساس ناراحتی کردم که چنین آیت‌اللّهی بر ما وارد شده و با چنین منظره‌ای روبرو شدیم و </w:t>
      </w:r>
      <w:bookmarkStart w:id="52" w:name="pg4654_49777"/>
    </w:p>
    <w:p>
      <w:pPr>
        <w:pStyle w:val="BookText"/>
        <w:rPr/>
      </w:pPr>
      <w:bookmarkEnd w:id="52"/>
      <w:r>
        <w:rPr>
          <w:rFonts w:ascii="IRNazanin" w:hAnsi="IRNazanin" w:eastAsia="IRNazanin"/>
          <w:color w:val="111111"/>
          <w:sz w:val="28"/>
          <w:sz w:val="28"/>
          <w:szCs w:val="28"/>
          <w:rtl w:val="true"/>
          <w:lang w:bidi="fa-IR"/>
        </w:rPr>
        <w:t>آیا چه می‌شود؟ همین طور که یواش یواش می‌رفتیم یک وقت آقا خطاب به آن جوانان با صدای بلند فرمودند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را بالا کردند تا چشمشان به ایشان افتاد هر کدام از طرفی فرار کردند و بعداً که اینجانب با بعضی از آن جوانها برخورد کردم آنها گفتند چرا به ما خبر ندادید که از آنجا متفرق شویم؟ گفتم بنده اطلاع نداشتم که شماها در این محل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جوانها برای همیشه دست از قمار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یک حرکت بسیار ظریف و با گذشتی بود که آقای ارباب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کلامشان طوری بود که هرجا قدم می‌گذاشتند یا کلمه‌ای می‌فرمودند فوراً یک اثر مثبتی بر جای می‌گذاشت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53" w:name="__RefHeading___Toc389616_2035185390"/>
      <w:bookmarkStart w:id="54" w:name="_Toc17"/>
      <w:bookmarkEnd w:id="53"/>
      <w:r>
        <w:rPr>
          <w:rtl w:val="true"/>
        </w:rPr>
        <w:t>برخورد با همسایه</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بود که در اصفهان بارندگی بسیار شد و خانه‌های زیادی خراب و یا در شرف خراب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همسایه‌ای داشتند که آنقدر هم مذهبی نبود و چند بچه داشت، آقا به عیالشان فرموده بودند بروید در خانه همسایه و ببینید در چه وضعی هستند، همسرشان آمده و دیده بود که زن و بچه همسایه گریه می‌کنند و اتاق آنها مشرف به خراب شدن بود و موضوع را برای آقا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ارباب فوراً آنها را به منزل خود برده بودند نکته‌ای که جالب توجه است اینکه آقا یک اتاق و پس‌اتاق بیشتر نداشتند و فرموده بودند شما در اتاق زندگی کنید، من و همسرم در پس‌اتاق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قطع بارندگی و مرمت خانه، همسایه قصد رفتن به منزل خود را نمود در آن حال آقا فرموده بودند من باید ببینم اتاق قابل زندگی هست یا نه و بعد از آن بروید، پس از تحقیق دیده بودند که منزل او قابل سکونت است سپس فرموده بودند حالا مختارید می‌خواهید بمانید یا بروید اختیار با شماست، نظایر این طور </w:t>
      </w:r>
      <w:bookmarkStart w:id="55" w:name="pg4654_49780"/>
    </w:p>
    <w:p>
      <w:pPr>
        <w:pStyle w:val="BookText"/>
        <w:rPr/>
      </w:pPr>
      <w:bookmarkEnd w:id="55"/>
      <w:r>
        <w:rPr>
          <w:rFonts w:ascii="IRNazanin" w:hAnsi="IRNazanin" w:eastAsia="IRNazanin"/>
          <w:color w:val="111111"/>
          <w:sz w:val="28"/>
          <w:sz w:val="28"/>
          <w:szCs w:val="28"/>
          <w:rtl w:val="true"/>
          <w:lang w:bidi="fa-IR"/>
        </w:rPr>
        <w:t>رفتار و صفات فراوان داشتند که ما به همه آنها واقف نیستیم</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6" w:name="__RefHeading___Toc389618_2035185390"/>
      <w:bookmarkStart w:id="57" w:name="_Toc18"/>
      <w:bookmarkEnd w:id="56"/>
      <w:r>
        <w:rPr>
          <w:rtl w:val="true"/>
        </w:rPr>
        <w:t>خدا رحیم را ببخشد</w:t>
      </w:r>
      <w:bookmarkEnd w:id="57"/>
    </w:p>
    <w:p>
      <w:pPr>
        <w:pStyle w:val="BookText"/>
        <w:rPr/>
      </w:pPr>
      <w:r>
        <w:rPr>
          <w:rFonts w:ascii="IRNazanin" w:hAnsi="IRNazanin" w:eastAsia="IRNazanin"/>
          <w:color w:val="111111"/>
          <w:sz w:val="28"/>
          <w:sz w:val="28"/>
          <w:szCs w:val="28"/>
          <w:rtl w:val="true"/>
          <w:lang w:bidi="fa-IR"/>
        </w:rPr>
        <w:t>روزی من غیبتی از مرحوم ارباب کرده بودم،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منزل ایشان آن زمان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بودم ایشان در حال وضو گرفتن سر حوض و عازم مسجد بودند در زدم گفتند بیا داخل رفتم داخل خانه و کنار ایشان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من غیبت شما را کردم و آمده‌ام از شما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عزیزم شما اهل غیبت نیستید، ایشان سماجت می‌کرد که چرکی و عیب من پیدا نشود و من اصرار داشتم که آقا من غیبت کرده‌ام ایشان وضو را نیمه‌تمام گذاشت و پا شد و مرا بوسید و فرمود دعا کن خدا رحیم را ببخشد گفتم آقا تکلیف من چه می‌شود فرمود تو اهل غیبت نیستی اگر هم چیزی گفته‌ای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رحیم را مورد لطفش قرار دهد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8" w:name="__RefHeading___Toc389620_2035185390"/>
      <w:bookmarkStart w:id="59" w:name="_Toc19"/>
      <w:bookmarkEnd w:id="58"/>
      <w:r>
        <w:rPr>
          <w:rtl w:val="true"/>
        </w:rPr>
        <w:t>مایه کیسه</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عیدی بود علاقمندان بسیاری در خدمت آیت‌اللّه ارباب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حاضر در مجلس پس از زیارت آقا اجازه گرفت مرخص شود در همان حال از آقا طلب عیدی نمود آیةاللّه ارباب یک عدد دو ریالی به آن فرد دادند وی پس از اظهار امتنان اظهار داشت قصدم این است که این دو ریال را ذخیره کنم آقا فرمودند برگرد بیا</w:t>
      </w:r>
      <w:r>
        <w:rPr>
          <w:rFonts w:eastAsia="IRNazanin" w:cs="IRNazanin"/>
          <w:color w:val="111111"/>
          <w:sz w:val="28"/>
          <w:szCs w:val="28"/>
          <w:rtl w:val="true"/>
          <w:lang w:bidi="fa-IR"/>
        </w:rPr>
        <w:t xml:space="preserve">. </w:t>
      </w:r>
      <w:bookmarkStart w:id="60" w:name="pg4654_49781"/>
    </w:p>
    <w:p>
      <w:pPr>
        <w:pStyle w:val="BookText"/>
        <w:rPr/>
      </w:pPr>
      <w:bookmarkEnd w:id="60"/>
      <w:r>
        <w:rPr>
          <w:rFonts w:ascii="IRNazanin" w:hAnsi="IRNazanin" w:eastAsia="IRNazanin"/>
          <w:color w:val="111111"/>
          <w:sz w:val="28"/>
          <w:sz w:val="28"/>
          <w:szCs w:val="28"/>
          <w:rtl w:val="true"/>
          <w:lang w:bidi="fa-IR"/>
        </w:rPr>
        <w:t>پس حاج‌آقا رحیم رو به او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کیسه این نیست این اشتباهی است که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خیری که می‌تواند ذخیره باشد برای همیشه این است که شما از منزل ما که بیرون رفتید آن پول را به اول فقیری که در راه دیدید بدهید، این برای شما می‌ماند زیرا ذخیره و مایه کیسه این نیست که آن را جهت خود نگهداری</w:t>
      </w:r>
      <w:r>
        <w:rPr>
          <w:rFonts w:eastAsia="IRNazanin" w:cs="IRNazanin"/>
          <w:color w:val="111111"/>
          <w:sz w:val="28"/>
          <w:szCs w:val="28"/>
          <w:rtl w:val="true"/>
          <w:lang w:bidi="fa-IR"/>
        </w:rPr>
        <w:t>.</w:t>
      </w:r>
      <w:r>
        <w:rPr>
          <w:rStyle w:val="FootnoteAnchor"/>
          <w:rtl w:val="true"/>
        </w:rPr>
        <w:footnoteReference w:id="18"/>
      </w:r>
    </w:p>
    <w:p>
      <w:pPr>
        <w:pStyle w:val="BookText"/>
        <w:rPr/>
      </w:pPr>
      <w:r>
        <w:rPr>
          <w:rtl w:val="true"/>
        </w:rPr>
        <mc:AlternateContent>
          <mc:Choice Requires="wps">
            <w:drawing>
              <wp:inline distT="0" distB="0" distL="0" distR="0">
                <wp:extent cx="5334000" cy="6807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36" o:detectmouseclick="t"/>
                <v:stroke color="#3465a4" joinstyle="round" endcap="flat"/>
                <w10:wrap type="none"/>
              </v:shape>
            </w:pict>
          </mc:Fallback>
        </mc:AlternateContent>
      </w:r>
    </w:p>
    <w:p>
      <w:pPr>
        <w:pStyle w:val="Heading3"/>
        <w:numPr>
          <w:ilvl w:val="2"/>
          <w:numId w:val="1"/>
        </w:numPr>
        <w:rPr/>
      </w:pPr>
      <w:bookmarkStart w:id="61" w:name="__RefHeading___Toc389622_2035185390"/>
      <w:bookmarkStart w:id="62" w:name="_Toc20"/>
      <w:bookmarkEnd w:id="61"/>
      <w:r>
        <w:rPr>
          <w:rtl w:val="true"/>
        </w:rPr>
        <w:t>نماز جمعه با حال</w:t>
      </w:r>
      <w:bookmarkEnd w:id="62"/>
    </w:p>
    <w:p>
      <w:pPr>
        <w:pStyle w:val="BookText"/>
        <w:rPr/>
      </w:pPr>
      <w:r>
        <w:rPr>
          <w:rFonts w:ascii="IRNazanin" w:hAnsi="IRNazanin" w:eastAsia="IRNazanin"/>
          <w:color w:val="111111"/>
          <w:sz w:val="28"/>
          <w:sz w:val="28"/>
          <w:szCs w:val="28"/>
          <w:rtl w:val="true"/>
          <w:lang w:bidi="fa-IR"/>
        </w:rPr>
        <w:t xml:space="preserve">آیت اللّه ارباب مدتها در محله گورتان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آتشگاه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 جمعه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نماز جمعه را واجب می‌دانستند و نماز جمعه ایشان حال بخصوصی داشت، همه این نماز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می‌گفتیم شما حالی دارید می‌فرمودند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آخوند کاشی را ندیده بودید، وقتی آخوند به طرف خدا می‌ایستاد و نماز می‌خواند استخوانهای سینه‌اش می‌لرزید و حالتی داشت که همه در و دیوار مدرسه صدر جذب می‌شد</w:t>
      </w:r>
      <w:r>
        <w:rPr>
          <w:rFonts w:eastAsia="IRNazanin" w:cs="IRNazanin"/>
          <w:color w:val="111111"/>
          <w:sz w:val="28"/>
          <w:szCs w:val="28"/>
          <w:rtl w:val="true"/>
          <w:lang w:bidi="fa-IR"/>
        </w:rPr>
        <w:t>.</w:t>
      </w:r>
      <w:r>
        <w:rPr>
          <w:rStyle w:val="FootnoteAnchor"/>
          <w:rtl w:val="true"/>
        </w:rPr>
        <w:footnoteReference w:id="19"/>
      </w:r>
      <w:bookmarkStart w:id="63" w:name="pg4654_49783"/>
    </w:p>
    <w:p>
      <w:pPr>
        <w:pStyle w:val="Heading3"/>
        <w:numPr>
          <w:ilvl w:val="2"/>
          <w:numId w:val="1"/>
        </w:numPr>
        <w:rPr/>
      </w:pPr>
      <w:bookmarkStart w:id="64" w:name="__RefHeading___Toc389624_2035185390"/>
      <w:bookmarkStart w:id="65" w:name="_Toc21"/>
      <w:bookmarkEnd w:id="63"/>
      <w:bookmarkEnd w:id="64"/>
      <w:r>
        <w:rPr>
          <w:rtl w:val="true"/>
        </w:rPr>
        <w:t>تجدید وضو</w:t>
      </w:r>
      <w:bookmarkEnd w:id="65"/>
    </w:p>
    <w:p>
      <w:pPr>
        <w:pStyle w:val="BookText"/>
        <w:rPr/>
      </w:pPr>
      <w:r>
        <w:rPr>
          <w:rFonts w:ascii="IRNazanin" w:hAnsi="IRNazanin" w:eastAsia="IRNazanin"/>
          <w:color w:val="111111"/>
          <w:sz w:val="28"/>
          <w:sz w:val="28"/>
          <w:szCs w:val="28"/>
          <w:rtl w:val="true"/>
          <w:lang w:bidi="fa-IR"/>
        </w:rPr>
        <w:t>روزی مرحوم حاج آقا رحیم ارباب مشغول تدریس بودند که در هنگام درس و بحث ایشان، زنی که تکدی می‌کرد وارد محیط درسی گردید و درخواست چیزی می‌نمود و در این مورد نیز سماجت می‌کرد، ایشان فرمودند، حال مشغول درس هستم بروید بعداً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دست‌بردار نبود و این باعث گردید آیت‌اللّه ارباب تغییر نمایند که خروس بی‌محل شنیده بودیم ولی مرغ بی‌محل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لحظاتی بخاطر اینکه این مطلب را گفته بودند برخاسته رفتند تجدید وضو نمودند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66" w:name="__RefHeading___Toc389626_2035185390"/>
      <w:bookmarkStart w:id="67" w:name="_Toc22"/>
      <w:bookmarkEnd w:id="66"/>
      <w:r>
        <w:rPr>
          <w:rtl w:val="true"/>
        </w:rPr>
        <w:t>نماز جماعت ارباب</w:t>
      </w:r>
      <w:bookmarkEnd w:id="67"/>
    </w:p>
    <w:p>
      <w:pPr>
        <w:pStyle w:val="BookText"/>
        <w:rPr/>
      </w:pPr>
      <w:r>
        <w:rPr>
          <w:rFonts w:ascii="IRNazanin" w:hAnsi="IRNazanin" w:eastAsia="IRNazanin"/>
          <w:color w:val="111111"/>
          <w:sz w:val="28"/>
          <w:sz w:val="28"/>
          <w:szCs w:val="28"/>
          <w:rtl w:val="true"/>
          <w:lang w:bidi="fa-IR"/>
        </w:rPr>
        <w:t>از جمله کسانی که می‌آمدند نماز ایشان افرادی بودند، مانند آیت‌اللّه حاج میرزا علی‌آقا شیرازی رحمه الله و مرحوم آیت‌اللّه حاج شیخ محمد حسن نجف‌آبادی معروف به عالم و امثال ایشان از خواص، آشیخ محمد حسن خود نیز فقیه بود و فردی بسیار باتقوا، من لمعتین و معالم را نزد ایشان خواندم الحق ملّا بود و با اینکه خودش امام جماعت مدرسه جده بود لکن در نماز جماعت آیت‌اللّه ارباب شرکت می‌کرد بخصوص نماز صبح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حاج میرزا علی‌آقا شیرازی خود نیز از اولیاءاللّه بود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8" w:name="__RefHeading___Toc389628_2035185390"/>
      <w:bookmarkStart w:id="69" w:name="_Toc23"/>
      <w:bookmarkEnd w:id="68"/>
      <w:r>
        <w:rPr>
          <w:rtl w:val="true"/>
        </w:rPr>
        <w:t>دین خدا متین است</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هنگام عصر رفتم منزل آیت‌اللّه ارباب، ظاهراً ایشان خواب بودند لکن </w:t>
      </w:r>
    </w:p>
    <w:p>
      <w:pPr>
        <w:pStyle w:val="BookText"/>
        <w:rPr/>
      </w:pPr>
      <w:r>
        <w:rPr>
          <w:rFonts w:ascii="IRNazanin" w:hAnsi="IRNazanin" w:eastAsia="IRNazanin"/>
          <w:color w:val="111111"/>
          <w:sz w:val="28"/>
          <w:sz w:val="28"/>
          <w:szCs w:val="28"/>
          <w:rtl w:val="true"/>
          <w:lang w:bidi="fa-IR"/>
        </w:rPr>
        <w:t>اهل خانه مرا به اطاق راهنمایی کردند، زیرا درب منزل ایشان همیشه بر روی مردم باز بود، پس از اینکه حاج‌آقا رحیم از خواب برخاستند آمدند نشستند و احوالپرسی نمودند، من در آن روز سئوالاتی را مطرح کردم و به ایشان گفتم آقا شما یک</w:t>
      </w:r>
    </w:p>
    <w:p>
      <w:pPr>
        <w:pStyle w:val="BookText"/>
        <w:rPr/>
      </w:pPr>
      <w:r>
        <w:rPr>
          <w:rFonts w:ascii="IRNazanin" w:hAnsi="IRNazanin" w:eastAsia="IRNazanin"/>
          <w:color w:val="111111"/>
          <w:sz w:val="28"/>
          <w:sz w:val="28"/>
          <w:szCs w:val="28"/>
          <w:rtl w:val="true"/>
          <w:lang w:bidi="fa-IR"/>
        </w:rPr>
        <w:t>مطالبی را می‌گویید که ما نمی‌توانیم قبول کنیم و در آن تشکیک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خنده ملیحی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موضوعاتی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ایشان دو سه تا مطلب را گفتم که از جمله آنها معراج جسمانی، معاد جسمانی و از این قبیل مطالب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طبق عادت معمول که همیشه با متانت برخورد می‌نموده و لبخند می‌زدند برخاستند از صندوقخانه چیزی آورده تعارف نمودند نمی‌دانم گز بود یا خرما و من نیز مطلب را ادامه دادم، در آن حال ایشان یک کلمه جواب ندادند تا اینکه قصد کردم از منزلشان خارج شوم، ایشان نیز همراهی نمودند در وسط اتاق دستشان را روی شانه من گذاشتند و چند مرتبه فرمودند آقای کتابی دین خدا متین است در آن شک نکنید، این قدر این دو تا کلمه برای من گرمی آورد مثل اینکه در پاسخ حرفهای من صد تا دلیل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وجود ایشان هم دلیل بود و من نیز هنگامی که از منزل ایشان خارج شدم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51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40" o:detectmouseclick="t"/>
                <v:stroke color="#3465a4" joinstyle="round" endcap="flat"/>
                <w10:wrap type="none"/>
              </v:shape>
            </w:pict>
          </mc:Fallback>
        </mc:AlternateContent>
      </w:r>
      <w:bookmarkStart w:id="70" w:name="pg4654_49787"/>
    </w:p>
    <w:p>
      <w:pPr>
        <w:pStyle w:val="BookText"/>
        <w:rPr/>
      </w:pPr>
      <w:bookmarkEnd w:id="70"/>
      <w:r>
        <w:rPr>
          <w:rFonts w:ascii="IRNazanin" w:hAnsi="IRNazanin" w:eastAsia="IRNazanin"/>
          <w:color w:val="111111"/>
          <w:sz w:val="28"/>
          <w:sz w:val="28"/>
          <w:szCs w:val="28"/>
          <w:rtl w:val="true"/>
          <w:lang w:bidi="fa-IR"/>
        </w:rPr>
        <w:t>احساس کردم دیگر هیچ شک و شبهه‌ای برایم باقی نمانده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71" w:name="__RefHeading___Toc389630_2035185390"/>
      <w:bookmarkStart w:id="72" w:name="_Toc24"/>
      <w:bookmarkEnd w:id="71"/>
      <w:r>
        <w:rPr>
          <w:rtl w:val="true"/>
        </w:rPr>
        <w:t>غفلت همسایه</w:t>
      </w:r>
      <w:bookmarkEnd w:id="72"/>
    </w:p>
    <w:p>
      <w:pPr>
        <w:pStyle w:val="BookText"/>
        <w:rPr/>
      </w:pPr>
      <w:r>
        <w:rPr>
          <w:rFonts w:ascii="IRNazanin" w:hAnsi="IRNazanin" w:eastAsia="IRNazanin"/>
          <w:color w:val="111111"/>
          <w:sz w:val="28"/>
          <w:sz w:val="28"/>
          <w:szCs w:val="28"/>
          <w:rtl w:val="true"/>
          <w:lang w:bidi="fa-IR"/>
        </w:rPr>
        <w:t>وقتی که عازم سفر بیت‌اللّه بودم و جهت خداحافظی منزل آقای ارباب رفتم به ایشان عرض کردم آقا آمده‌ام خداحافظی، ضمناً این پولها به ذمه من هست که آمده‌ام خدمت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دست در جیبشان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درآورده و به من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از فلان همسایه‌تان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با پولهای خودتان روی هم گذشته و بدهید به او</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73" w:name="__RefHeading___Toc389632_2035185390"/>
      <w:bookmarkStart w:id="74" w:name="_Toc25"/>
      <w:bookmarkEnd w:id="73"/>
      <w:r>
        <w:rPr>
          <w:rtl w:val="true"/>
        </w:rPr>
        <w:t>شاه باید از امام عذر خواهی کند</w:t>
      </w:r>
      <w:bookmarkEnd w:id="74"/>
    </w:p>
    <w:p>
      <w:pPr>
        <w:pStyle w:val="BookText"/>
        <w:rPr/>
      </w:pPr>
      <w:r>
        <w:rPr>
          <w:rFonts w:ascii="IRNazanin" w:hAnsi="IRNazanin" w:eastAsia="IRNazanin"/>
          <w:color w:val="111111"/>
          <w:sz w:val="28"/>
          <w:sz w:val="28"/>
          <w:szCs w:val="28"/>
          <w:rtl w:val="true"/>
          <w:lang w:bidi="fa-IR"/>
        </w:rPr>
        <w:t>در ابتدای مبارزات امام خمینی رحمه الله و نهضت ایشان، قضایای نهضت به آقای ارباب منتقل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که از اصحاب لیل هستند باید پیروز شوند و کارشان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آیت‌اللّه ارباب گفت که شاه انتظار دارد که حضرت آیت‌اللّه العظمی خمینی بروند و از او عذرخواهی کنند آقای ارباب در جواب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 است که باید برود و از ایشان عذرخواهی کند</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75" w:name="__RefHeading___Toc389634_2035185390"/>
      <w:bookmarkStart w:id="76" w:name="_Toc26"/>
      <w:bookmarkEnd w:id="75"/>
      <w:r>
        <w:rPr>
          <w:rtl w:val="true"/>
        </w:rPr>
        <w:t>غرق در ولایت</w:t>
      </w:r>
      <w:bookmarkEnd w:id="7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ایشان این بودکه جلوتر از سادات مطلقاً راه نمی‌رفتند حتی اگر کسانی عنوان شاگردی داشتند و سید بودند حتماً باید آن سید جلو برود</w:t>
      </w:r>
      <w:r>
        <w:rPr>
          <w:rFonts w:eastAsia="IRNazanin" w:cs="IRNazanin"/>
          <w:color w:val="111111"/>
          <w:sz w:val="28"/>
          <w:szCs w:val="28"/>
          <w:rtl w:val="true"/>
          <w:lang w:bidi="fa-IR"/>
        </w:rPr>
        <w:t>.</w:t>
      </w:r>
      <w:r>
        <w:rPr>
          <w:rStyle w:val="FootnoteAnchor"/>
          <w:rtl w:val="true"/>
        </w:rPr>
        <w:footnoteReference w:id="25"/>
      </w:r>
      <w:bookmarkStart w:id="77" w:name="pg4654_49789"/>
    </w:p>
    <w:p>
      <w:pPr>
        <w:pStyle w:val="BookText"/>
        <w:rPr/>
      </w:pPr>
      <w:bookmarkEnd w:id="77"/>
      <w:r>
        <w:rPr>
          <w:rFonts w:ascii="IRNazanin" w:hAnsi="IRNazanin" w:eastAsia="IRNazanin"/>
          <w:color w:val="111111"/>
          <w:sz w:val="28"/>
          <w:sz w:val="28"/>
          <w:szCs w:val="28"/>
          <w:rtl w:val="true"/>
          <w:lang w:bidi="fa-IR"/>
        </w:rPr>
        <w:t xml:space="preserve">در هنگام گفتن اقامه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 علّیٍ امیرالمؤمنین و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اینکه هر وقت سوره انا اعطیناک الکوثر را در نماز می‌خواندند بلافاصله می‌گفتند الحمدللّه و این کثرت را که خدا به پیغمبر صلی‌اللّه علیه و آله داده‌است را حمد می‌گفتند، یکی دیگر هم اینکه شب عید غدیر فوت ایشان واقع شد، تمام اینها دلالت بر ولایت ایشان می‌کند، اصلاً غرق ولایت بودند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ایشان این قدر علاقه به حضرت صدیقه طاهره حضرت فاطمه زهرا علیها السلام داشتند که در نمازهایشان سوره کوثر را قرائت می‌فرمودند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این سوره را در نماز نخوانم چون آن متعلق به وجود مقدس حضرت زهرا علیها السلام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8" w:name="__RefHeading___Toc389636_2035185390"/>
      <w:bookmarkStart w:id="79" w:name="_Toc27"/>
      <w:bookmarkEnd w:id="78"/>
      <w:r>
        <w:rPr>
          <w:rtl w:val="true"/>
        </w:rPr>
        <w:t>بدی رذایل اخلاقی</w:t>
      </w:r>
      <w:bookmarkEnd w:id="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صحبت از آیت‌اللّه آخوند ملامحمد کاشی شد آیت‌اللّه ارباب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آخوند در پشت مدرسه چهارباغ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بودیم ناگهان با آنهایی برخورد کردیم که فضولات و قازورات را در ظروفی قرار داده و به وسیله ی حیوانات حمل می‌کردند، در آن موقع من دماغم را گرفتم تا از بو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ملاحظه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از این بو ناراحت شدی پس بدان رذایل اخلاقی و درونی ما به مراتب از اینها بدتر است</w:t>
      </w:r>
      <w:r>
        <w:rPr>
          <w:rFonts w:eastAsia="IRNazanin" w:cs="IRNazanin"/>
          <w:color w:val="111111"/>
          <w:sz w:val="28"/>
          <w:szCs w:val="28"/>
          <w:rtl w:val="true"/>
          <w:lang w:bidi="fa-IR"/>
        </w:rPr>
        <w:t>.</w:t>
      </w:r>
      <w:r>
        <w:rPr>
          <w:rStyle w:val="FootnoteAnchor"/>
          <w:rtl w:val="true"/>
        </w:rPr>
        <w:footnoteReference w:id="28"/>
      </w:r>
      <w:bookmarkStart w:id="80" w:name="pg4654_49790"/>
    </w:p>
    <w:p>
      <w:pPr>
        <w:pStyle w:val="Heading3"/>
        <w:numPr>
          <w:ilvl w:val="2"/>
          <w:numId w:val="1"/>
        </w:numPr>
        <w:rPr/>
      </w:pPr>
      <w:bookmarkStart w:id="81" w:name="__RefHeading___Toc389638_2035185390"/>
      <w:bookmarkStart w:id="82" w:name="_Toc28"/>
      <w:bookmarkEnd w:id="80"/>
      <w:bookmarkEnd w:id="81"/>
      <w:r>
        <w:rPr>
          <w:rtl w:val="true"/>
        </w:rPr>
        <w:t>خوش رفتاری با مردم</w:t>
      </w:r>
      <w:bookmarkEnd w:id="82"/>
    </w:p>
    <w:p>
      <w:pPr>
        <w:pStyle w:val="BookText"/>
        <w:rPr/>
      </w:pPr>
      <w:r>
        <w:rPr>
          <w:rFonts w:ascii="IRNazanin" w:hAnsi="IRNazanin" w:eastAsia="IRNazanin"/>
          <w:color w:val="111111"/>
          <w:sz w:val="28"/>
          <w:sz w:val="28"/>
          <w:szCs w:val="28"/>
          <w:rtl w:val="true"/>
          <w:lang w:bidi="fa-IR"/>
        </w:rPr>
        <w:t>مرحوم حاج‌آقا رحیم ارباب خوش رفتاری و خوش برخوردی و رفتار نیک را تنها با مسلمانان نداشت بلکه با غیرمسلمانان و اهل کتاب نیز مهربان بود و با روی باز با آنان برخورد می‌کرد در این جا از باب نمونه یکی از برخوردهای ایشان را یادآور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ایشان با شخصی یهودی معامله‌ای انجام داده بوده و مبلغی را باید در</w:t>
      </w:r>
    </w:p>
    <w:p>
      <w:pPr>
        <w:pStyle w:val="BookText"/>
        <w:rPr/>
      </w:pPr>
      <w:r>
        <w:rPr>
          <w:rFonts w:ascii="IRNazanin" w:hAnsi="IRNazanin" w:eastAsia="IRNazanin"/>
          <w:color w:val="111111"/>
          <w:sz w:val="28"/>
          <w:sz w:val="28"/>
          <w:szCs w:val="28"/>
          <w:rtl w:val="true"/>
          <w:lang w:bidi="fa-IR"/>
        </w:rPr>
        <w:t>چند نوبت به وی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مسافرت رفته بوده پول را نزد مرحوم ارباب گذاشته تا ایشان سر موعد به شخص یهودی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موعد که می‌شده یهودی به منزل مرحوم ارباب می‌آمده و پول را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ارباب در این مدت با این یهودی به گونه‌ای رفتار می‌کند که یهودی به ایشان بسیار علاقمند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مرحوم ارباب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تورات را خدمت شما بیاورم مطالعه کنید و نظر خود را درباره آن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کتاب آسمانی خود را برای آقا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 از مطالعه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کتابی که در دست شماست به نام تورات آن تورات آسمانی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تحریف شده است، زیرا اموری را به پیامبران نسبت می‌دهد که به هیچ وجه نمی‌توان آنها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و این شخص یهودی در این باره وارد بحث و گفت‌وگوی علمی می‌شوند و یهودی تحت تاثیر برخورد منطقی و نیک آقا قرار می‌گیرد و روزی به در منزل آقا می‌آید و هدیه‌ای تقدیم آقا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می‌پرسد چیست؟ یهودی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است برای حضرت عالی هدیه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نمی‌پذیرد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انگشتر نام چهارده معصوم نوشته شده و شایسته </w:t>
      </w:r>
      <w:bookmarkStart w:id="83" w:name="pg4654_49792"/>
    </w:p>
    <w:p>
      <w:pPr>
        <w:pStyle w:val="BookText"/>
        <w:rPr/>
      </w:pPr>
      <w:bookmarkEnd w:id="83"/>
      <w:r>
        <w:rPr>
          <w:rFonts w:ascii="IRNazanin" w:hAnsi="IRNazanin" w:eastAsia="IRNazanin"/>
          <w:color w:val="111111"/>
          <w:sz w:val="28"/>
          <w:sz w:val="28"/>
          <w:szCs w:val="28"/>
          <w:rtl w:val="true"/>
          <w:lang w:bidi="fa-IR"/>
        </w:rPr>
        <w:t>شماست و درست نیست دست ما باشد و آقا می‌پذیرد</w:t>
      </w:r>
      <w:r>
        <w:rPr>
          <w:rFonts w:eastAsia="IRNazanin" w:cs="IRNazanin"/>
          <w:color w:val="111111"/>
          <w:sz w:val="28"/>
          <w:szCs w:val="28"/>
          <w:rtl w:val="true"/>
          <w:lang w:bidi="fa-IR"/>
        </w:rPr>
        <w:t>.</w:t>
      </w:r>
      <w:r>
        <w:rPr>
          <w:rStyle w:val="FootnoteAnchor"/>
          <w:rtl w:val="true"/>
        </w:rPr>
        <w:footnoteReference w:id="29"/>
      </w:r>
    </w:p>
    <w:p>
      <w:pPr>
        <w:pStyle w:val="BookText"/>
        <w:rPr/>
      </w:pPr>
      <w:r>
        <w:rPr>
          <w:rtl w:val="true"/>
        </w:rPr>
        <mc:AlternateContent>
          <mc:Choice Requires="wps">
            <w:drawing>
              <wp:inline distT="0" distB="0" distL="0" distR="0">
                <wp:extent cx="5334000" cy="3987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46" o:detectmouseclick="t"/>
                <v:stroke color="#3465a4" joinstyle="round" endcap="flat"/>
                <w10:wrap type="none"/>
              </v:shape>
            </w:pict>
          </mc:Fallback>
        </mc:AlternateContent>
      </w:r>
    </w:p>
    <w:p>
      <w:pPr>
        <w:pStyle w:val="Heading3"/>
        <w:numPr>
          <w:ilvl w:val="2"/>
          <w:numId w:val="1"/>
        </w:numPr>
        <w:rPr/>
      </w:pPr>
      <w:bookmarkStart w:id="84" w:name="__RefHeading___Toc389640_2035185390"/>
      <w:bookmarkStart w:id="85" w:name="_Toc29"/>
      <w:bookmarkEnd w:id="84"/>
      <w:r>
        <w:rPr>
          <w:rtl w:val="true"/>
        </w:rPr>
        <w:t>مقام عرفانی حاج‌آقا رحیم ارباب</w:t>
      </w:r>
      <w:bookmarkEnd w:id="85"/>
    </w:p>
    <w:p>
      <w:pPr>
        <w:pStyle w:val="BookText"/>
        <w:rPr/>
      </w:pPr>
      <w:r>
        <w:rPr>
          <w:rFonts w:ascii="IRNazanin" w:hAnsi="IRNazanin" w:eastAsia="IRNazanin"/>
          <w:color w:val="111111"/>
          <w:sz w:val="28"/>
          <w:sz w:val="28"/>
          <w:szCs w:val="28"/>
          <w:rtl w:val="true"/>
          <w:lang w:bidi="fa-IR"/>
        </w:rPr>
        <w:t>حجّةالاسلام والمسلمین آقای سید موسی موسوی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خواص مرحوم حاج‌آقا رحیم ارباب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حاج رحیم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علامه طباطبائی رضوان‌اللّه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عارفان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ایشان در احترام به سادات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ایشان وصیت کرده بودند که، مرا در گوشه‌ای از قبرستان تخت‌فولاد در جایی که نام و نشانی ندارد دفن کنید تا مردم به خاطر شهرت من به سوی قبر روی نیاورند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وصیت، ایشان را در محلی مناسب با رعایت این وصیت در </w:t>
      </w:r>
      <w:bookmarkStart w:id="86" w:name="pg4654_49794"/>
    </w:p>
    <w:p>
      <w:pPr>
        <w:pStyle w:val="BookText"/>
        <w:rPr/>
      </w:pPr>
      <w:bookmarkEnd w:id="86"/>
      <w:r>
        <w:rPr>
          <w:rFonts w:ascii="IRNazanin" w:hAnsi="IRNazanin" w:eastAsia="IRNazanin"/>
          <w:color w:val="111111"/>
          <w:sz w:val="28"/>
          <w:sz w:val="28"/>
          <w:szCs w:val="28"/>
          <w:rtl w:val="true"/>
          <w:lang w:bidi="fa-IR"/>
        </w:rPr>
        <w:t>تخت‌فولاد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چیزی نمی‌گذرد که آن منطقه محل دفن شهدا می‌شود به گونه‌ای که هم‌اکنون قبر ایشان مورد توجه بیشتر خاص و عام قرار می‌گیرد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87" w:name="__RefHeading___Toc389642_2035185390"/>
      <w:bookmarkStart w:id="88" w:name="_Toc30"/>
      <w:bookmarkEnd w:id="87"/>
      <w:r>
        <w:rPr>
          <w:rtl w:val="true"/>
        </w:rPr>
        <w:t>نظمی شگفت</w:t>
      </w:r>
      <w:bookmarkEnd w:id="88"/>
    </w:p>
    <w:p>
      <w:pPr>
        <w:pStyle w:val="BookText"/>
        <w:rPr/>
      </w:pPr>
      <w:r>
        <w:rPr>
          <w:rFonts w:ascii="IRNazanin" w:hAnsi="IRNazanin" w:eastAsia="IRNazanin"/>
          <w:color w:val="111111"/>
          <w:sz w:val="28"/>
          <w:sz w:val="28"/>
          <w:szCs w:val="28"/>
          <w:rtl w:val="true"/>
          <w:lang w:bidi="fa-IR"/>
        </w:rPr>
        <w:t>به نقل از آیت‌اللّه سیّد عبدالحسین طیب رحمه الله در باب جدیت و نظم مرحوم درچه‌ای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یازده سال، درس خارج آقا سید محمدباقر درچه‌ای،</w:t>
      </w:r>
      <w:r>
        <w:rPr>
          <w:rStyle w:val="FootnoteAnchor"/>
          <w:rtl w:val="true"/>
        </w:rPr>
        <w:footnoteReference w:id="31"/>
      </w:r>
      <w:r>
        <w:rPr>
          <w:rFonts w:ascii="IRNazanin" w:hAnsi="IRNazanin" w:eastAsia="IRNazanin"/>
          <w:color w:val="111111"/>
          <w:sz w:val="28"/>
          <w:sz w:val="28"/>
          <w:szCs w:val="28"/>
          <w:rtl w:val="true"/>
          <w:lang w:bidi="fa-IR"/>
        </w:rPr>
        <w:t>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مدت، فقط یکبار، درس ایشان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تعطیلی آن روز هم، چاره‌ای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49" o:detectmouseclick="t"/>
                <v:stroke color="#3465a4" joinstyle="round" endcap="flat"/>
                <w10:wrap type="none"/>
              </v:shape>
            </w:pict>
          </mc:Fallback>
        </mc:AlternateContent>
      </w:r>
      <w:bookmarkStart w:id="89" w:name="pg4654_49796"/>
    </w:p>
    <w:p>
      <w:pPr>
        <w:pStyle w:val="BookText"/>
        <w:rPr/>
      </w:pPr>
      <w:bookmarkEnd w:id="89"/>
      <w:r>
        <w:rPr>
          <w:rFonts w:ascii="IRNazanin" w:hAnsi="IRNazanin" w:eastAsia="IRNazanin"/>
          <w:color w:val="111111"/>
          <w:sz w:val="28"/>
          <w:sz w:val="28"/>
          <w:szCs w:val="28"/>
          <w:rtl w:val="true"/>
          <w:lang w:bidi="fa-IR"/>
        </w:rPr>
        <w:t>نبود، زیرا یک روز، درس اول را گفته بود که خبر آوردند، برادر شما آقا سید محمدحسین درچه‌ای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خواست درس دوم را شروع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ایشان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جنازه‌اش نماز بگذارید از این روی ناچار شدند و درس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پشتکار و تلاش و بهره‌گیری از لحظه‌ها و ساعات زندگی، بسیار مایه عبرت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90" w:name="__RefHeading___Toc389644_2035185390"/>
      <w:bookmarkStart w:id="91" w:name="_Toc31"/>
      <w:bookmarkEnd w:id="90"/>
      <w:r>
        <w:rPr>
          <w:rtl w:val="true"/>
        </w:rPr>
        <w:t>قصد قربت</w:t>
      </w:r>
      <w:bookmarkEnd w:id="91"/>
    </w:p>
    <w:p>
      <w:pPr>
        <w:pStyle w:val="BookText"/>
        <w:rPr/>
      </w:pPr>
      <w:r>
        <w:rPr>
          <w:rFonts w:ascii="IRNazanin" w:hAnsi="IRNazanin" w:eastAsia="IRNazanin"/>
          <w:color w:val="111111"/>
          <w:sz w:val="28"/>
          <w:sz w:val="28"/>
          <w:szCs w:val="28"/>
          <w:rtl w:val="true"/>
          <w:lang w:bidi="fa-IR"/>
        </w:rPr>
        <w:t>در احوال معنوی ملّا حسن درّی</w:t>
      </w:r>
      <w:r>
        <w:rPr>
          <w:rStyle w:val="FootnoteAnchor"/>
          <w:rtl w:val="true"/>
        </w:rPr>
        <w:footnoteReference w:id="33"/>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مسجد خان محله تلواسکان نماز جماعت می‌گذاشت و جمعی کثیر خصوصاً خواص شهر بدو اقتدا می‌کردند، خود او می‌فرمود ابتدا که باقامه جماعت می‌رفتم واقعاً قصد قربت داشتم، چیزی از کسی قبول نمی‌کردم، کم کم دیدم که هر وقت جمعیت مسجدم</w:t>
      </w:r>
    </w:p>
    <w:p>
      <w:pPr>
        <w:pStyle w:val="BookText"/>
        <w:rPr/>
      </w:pPr>
      <w:r>
        <w:rPr>
          <w:rFonts w:ascii="IRNazanin" w:hAnsi="IRNazanin" w:eastAsia="IRNazanin"/>
          <w:color w:val="111111"/>
          <w:sz w:val="28"/>
          <w:sz w:val="28"/>
          <w:szCs w:val="28"/>
          <w:rtl w:val="true"/>
          <w:lang w:bidi="fa-IR"/>
        </w:rPr>
        <w:t>بیشترست خوشحال‌تر می‌شوم از تحف و هدایا نیز لذت می‌برم، پیش خود گفتم که از همه عبادتهای الهی یک نماز واجب آن هم با ریا و خدعه</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امامت مسجد و سایر ریاستهای شرعی را بکلی ترک کردم؛ بمردمان هم گفتم که نمازهایی را که با من خوانده‌اند اعاده کنند خودم نیز همه را اعاده کردم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خانه محقری در محله نیماورد نزدیک بازارچه و مسجد حاج محمدجعفر </w:t>
      </w:r>
      <w:bookmarkStart w:id="92" w:name="pg4654_49798"/>
    </w:p>
    <w:p>
      <w:pPr>
        <w:pStyle w:val="BookText"/>
        <w:rPr/>
      </w:pPr>
      <w:bookmarkEnd w:id="92"/>
      <w:r>
        <w:rPr>
          <w:rFonts w:ascii="IRNazanin" w:hAnsi="IRNazanin" w:eastAsia="IRNazanin"/>
          <w:color w:val="111111"/>
          <w:sz w:val="28"/>
          <w:sz w:val="28"/>
          <w:szCs w:val="28"/>
          <w:rtl w:val="true"/>
          <w:lang w:bidi="fa-IR"/>
        </w:rPr>
        <w:t>آباده‌یی داشت که زن و فرزندانش در آن می‌نشستند؛ حجره طلبگی هم در مهتابی مسجد نو بازار داشت که روزها معمولاً آنجا به مطالعه و عبادت مشغول بود؛ حق‌الزحمه مختصری بابت استخاره می‌گرفت که وسیله معاش فقیرانه او بود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93" w:name="__RefHeading___Toc389646_2035185390"/>
      <w:bookmarkStart w:id="94" w:name="_Toc32"/>
      <w:bookmarkEnd w:id="93"/>
      <w:r>
        <w:rPr>
          <w:rtl w:val="true"/>
        </w:rPr>
        <w:t>تحمل سختیها</w:t>
      </w:r>
      <w:bookmarkEnd w:id="9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مجتهده امین</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طول زندگی، درد و رنج جسمی فراوان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پادرد خیلی شدیدی داشتند که واقعاً فریادشان به آسمان بود شاگردان ایشان بر این امر واقفند، ولی یک کلمه حرفی که بوی ناشکری بدهد هرگز از ایشان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یک زن عالمه فاضله موحد به تمام معنا هستید چرا باید این قدر زجر و درد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 نشود صافی تا در نکشد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خالص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امتحان است من باید امتحان بدهم</w:t>
      </w:r>
      <w:r>
        <w:rPr>
          <w:rFonts w:eastAsia="IRNazanin" w:cs="IRNazanin"/>
          <w:color w:val="111111"/>
          <w:sz w:val="28"/>
          <w:szCs w:val="28"/>
          <w:rtl w:val="true"/>
          <w:lang w:bidi="fa-IR"/>
        </w:rPr>
        <w:t>.</w:t>
      </w:r>
      <w:r>
        <w:rPr>
          <w:rStyle w:val="FootnoteAnchor"/>
          <w:rtl w:val="true"/>
        </w:rPr>
        <w:footnoteReference w:id="36"/>
      </w:r>
      <w:bookmarkStart w:id="95" w:name="pg4654_49800"/>
    </w:p>
    <w:p>
      <w:pPr>
        <w:pStyle w:val="Heading3"/>
        <w:numPr>
          <w:ilvl w:val="2"/>
          <w:numId w:val="1"/>
        </w:numPr>
        <w:rPr/>
      </w:pPr>
      <w:bookmarkStart w:id="96" w:name="__RefHeading___Toc389648_2035185390"/>
      <w:bookmarkStart w:id="97" w:name="_Toc33"/>
      <w:bookmarkEnd w:id="95"/>
      <w:bookmarkEnd w:id="96"/>
      <w:r>
        <w:rPr>
          <w:rtl w:val="true"/>
        </w:rPr>
        <w:t>آقا نجفی و حاج محمدصادق</w:t>
      </w:r>
      <w:bookmarkEnd w:id="97"/>
    </w:p>
    <w:p>
      <w:pPr>
        <w:pStyle w:val="BookText"/>
        <w:rPr/>
      </w:pPr>
      <w:r>
        <w:rPr>
          <w:rFonts w:ascii="IRNazanin" w:hAnsi="IRNazanin" w:eastAsia="IRNazanin"/>
          <w:color w:val="111111"/>
          <w:sz w:val="28"/>
          <w:sz w:val="28"/>
          <w:szCs w:val="28"/>
          <w:rtl w:val="true"/>
          <w:lang w:bidi="fa-IR"/>
        </w:rPr>
        <w:t>بزرگان ایران مخصوصاً بزرگان اصفهان همه به عارف روشن ضمیر حاج محمدصادق تخت فولادی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حاجی در شب دوشنبه نیمه ذی‌القعده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در قبری که خود مشخص نموده بود در تکیه مادر شاهزاده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حسنعلی نخودکی پس از دفن مراد خود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باید بگذرد تا درویش واصل و مرد کاملی مثل حاجی پیدا شود که تمام افعال و حرکات و سکنات او مطابق شرع مطهر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اهل سلوک، 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داشته و از چشمه فیاض وجود ایشان بهره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حاج شیخ محمدباقر نجفی بزرگ نیز از مریدان آن مرحوم بود و هر شب جمعه خدمت ایشان می‌رسید و از محضر پرفیض ایشان استفاده می‌کرد و مشکلات علمی خود را از حاجی جویا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روزها حاجی به ایشان می‌فرمایند جمعه دیگر که می‌آیید خودتان شخصاً یک خروس برای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نجفی هم به دستور ایشان عمل نموده، جمعه بعد خروسی را از منزل برداشته زیر عبا می‌گیرد و سوار بر مرکب شده با مستخدمشان به سوی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مادر شازده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خروس سعی می‌کند سرش را از زیر عبا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نجفی از این مسئله که اگر سر خروس معلوم شود و مردم ایشان را با وجود موقعیت و مرتبه‌ای که داشته‌اند ببینند چه فکری درباره‌شان </w:t>
      </w:r>
      <w:bookmarkStart w:id="98" w:name="pg4654_49803"/>
    </w:p>
    <w:p>
      <w:pPr>
        <w:pStyle w:val="BookText"/>
        <w:rPr/>
      </w:pPr>
      <w:bookmarkEnd w:id="98"/>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بودند مرحوم آقا نجفی تصور می‌کردند این امر به شئون ظاهری ایشان منافات دارد، لذا این مسافت را با ناراحتی طی کرده به خدمت مرحوم حاجی می‌رسند و خروس را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خروس را گرفته می‌فرمایند من از شما خروس خواستم، ولی نه خروس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نجفی از این سخن شگفت‌زده شده عرض می‌کنند، من از شما تعجب می‌کنم که چنین سخن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خروس را از منزل خود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هم از این بود که اگر این خروس از خود شماست، چرا اینقدر ناراحت بودید که کسی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شاید مال خودتان نبوده و به این سبب نمی‌خواستید کسی بفهمد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99" w:name="__RefHeading___Toc389650_2035185390"/>
      <w:bookmarkStart w:id="100" w:name="_Toc34"/>
      <w:bookmarkEnd w:id="99"/>
      <w:r>
        <w:rPr>
          <w:rtl w:val="true"/>
        </w:rPr>
        <w:t>جدیت در تحصیل علم</w:t>
      </w:r>
      <w:bookmarkEnd w:id="10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میرزا ابوالمعالی کلباسی</w:t>
      </w:r>
      <w:r>
        <w:rPr>
          <w:rStyle w:val="FootnoteAnchor"/>
          <w:rtl w:val="true"/>
        </w:rPr>
        <w:footnoteReference w:id="39"/>
      </w:r>
      <w:r>
        <w:rPr>
          <w:rFonts w:ascii="IRNazanin" w:hAnsi="IRNazanin" w:eastAsia="IRNazanin"/>
          <w:color w:val="111111"/>
          <w:sz w:val="28"/>
          <w:sz w:val="28"/>
          <w:szCs w:val="28"/>
          <w:rtl w:val="true"/>
          <w:lang w:bidi="fa-IR"/>
        </w:rPr>
        <w:t>تلاش فوق‌العاده‌ای در کسب دانش داشت با صرف نظر از لذایذ دنیوی، عمر شریف خود را صرف مطالعه و تحقیق و تدریس و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سرگرم اندیشه و دقت در مطالب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هنگام صرف غذا و زمان خواب و استراحت از تفکر در امور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اتفاق می‌افتاد که در خلال شب از خواب بیدار می‌شد و به فکر فرو می‌رفت و یا در </w:t>
      </w:r>
      <w:bookmarkStart w:id="101" w:name="pg4654_49806"/>
    </w:p>
    <w:p>
      <w:pPr>
        <w:pStyle w:val="BookText"/>
        <w:rPr/>
      </w:pPr>
      <w:bookmarkEnd w:id="101"/>
      <w:r>
        <w:rPr>
          <w:rFonts w:ascii="IRNazanin" w:hAnsi="IRNazanin" w:eastAsia="IRNazanin"/>
          <w:color w:val="111111"/>
          <w:sz w:val="28"/>
          <w:sz w:val="28"/>
          <w:szCs w:val="28"/>
          <w:rtl w:val="true"/>
          <w:lang w:bidi="fa-IR"/>
        </w:rPr>
        <w:t>حمام می‌اندیشید و در همانجا چراغ روشن می‌کرد و قلم و دوات را می‌طلبید و آنچه را که به ذهنش خطور کرده بود،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نوشته‌جاتی از ایشان در دست است که به رنگ حنا آمیخته شده که اثر همان حنایی است که انگشتان خود را در حمام با آن خضاب می‌کرده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2" w:name="__RefHeading___Toc389652_2035185390"/>
      <w:bookmarkStart w:id="103" w:name="_Toc35"/>
      <w:bookmarkEnd w:id="102"/>
      <w:r>
        <w:rPr>
          <w:rtl w:val="true"/>
        </w:rPr>
        <w:t>نهایت احتیاط علّامه ابوالمعالی</w:t>
      </w:r>
      <w:bookmarkEnd w:id="103"/>
    </w:p>
    <w:p>
      <w:pPr>
        <w:pStyle w:val="BookText"/>
        <w:rPr/>
      </w:pPr>
      <w:r>
        <w:rPr>
          <w:rFonts w:ascii="IRNazanin" w:hAnsi="IRNazanin" w:eastAsia="IRNazanin"/>
          <w:color w:val="111111"/>
          <w:sz w:val="28"/>
          <w:sz w:val="28"/>
          <w:szCs w:val="28"/>
          <w:rtl w:val="true"/>
          <w:lang w:bidi="fa-IR"/>
        </w:rPr>
        <w:t>از بزرگی شنیدم سُحور زمستان که از بالاخانه به تجدید وضو آمدی راهی ممتد گرد خانه طواف زدی تا به حوض آب رسید و از همان راه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جهت</w:t>
      </w:r>
    </w:p>
    <w:p>
      <w:pPr>
        <w:pStyle w:val="BookText"/>
        <w:rPr/>
      </w:pPr>
      <w:r>
        <w:rPr>
          <w:rFonts w:ascii="IRNazanin" w:hAnsi="IRNazanin" w:eastAsia="IRNazanin"/>
          <w:color w:val="111111"/>
          <w:sz w:val="28"/>
          <w:sz w:val="28"/>
          <w:szCs w:val="28"/>
          <w:rtl w:val="true"/>
          <w:lang w:bidi="fa-IR"/>
        </w:rPr>
        <w:t>پرسید و فرمودند وقتی فخّاری آجر برای فرش این طرف حیاط آورده و چون در قیمت سختی کرد باز پس برده چندی نگذشت بلا عقب مرده و مظنون است چند عدد آجرش در این سمت جزء فرش حیاط مانده باشد لهذا مادام‌الحیاة قدم نگذارم</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04" w:name="__RefHeading___Toc389654_2035185390"/>
      <w:bookmarkStart w:id="105" w:name="_Toc36"/>
      <w:bookmarkEnd w:id="104"/>
      <w:r>
        <w:rPr>
          <w:rtl w:val="true"/>
        </w:rPr>
        <w:t>درس اخلاق جهانگیرخان</w:t>
      </w:r>
      <w:bookmarkEnd w:id="105"/>
    </w:p>
    <w:p>
      <w:pPr>
        <w:pStyle w:val="BookText"/>
        <w:rPr/>
      </w:pPr>
      <w:r>
        <w:rPr>
          <w:rFonts w:ascii="IRNazanin" w:hAnsi="IRNazanin" w:eastAsia="IRNazanin"/>
          <w:color w:val="111111"/>
          <w:sz w:val="28"/>
          <w:sz w:val="28"/>
          <w:szCs w:val="28"/>
          <w:rtl w:val="true"/>
          <w:lang w:bidi="fa-IR"/>
        </w:rPr>
        <w:t>نقل کرد برای من عالم بزرگوار مرحوم حاج شیخ محمدعلی کرمانی</w:t>
      </w:r>
      <w:r>
        <w:rPr>
          <w:rStyle w:val="FootnoteAnchor"/>
          <w:rtl w:val="true"/>
        </w:rPr>
        <w:footnoteReference w:id="42"/>
      </w:r>
      <w:r>
        <w:rPr>
          <w:rFonts w:ascii="IRNazanin" w:hAnsi="IRNazanin" w:eastAsia="IRNazanin"/>
          <w:color w:val="111111"/>
          <w:sz w:val="28"/>
          <w:sz w:val="28"/>
          <w:szCs w:val="28"/>
          <w:rtl w:val="true"/>
          <w:lang w:bidi="fa-IR"/>
        </w:rPr>
        <w:t>فرزند مرحوم آخوند کرمانی از شاگردان مرحوم حکیم جهانگیرخان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مراحلی از سلوک را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حکیم گرانمایه در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پیکرش پاکش را در تکیه آقا سیدمحمد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حکیم جهانگیرخان قشقایی، ص</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روزی یکی از</w:t>
      </w:r>
    </w:p>
    <w:p>
      <w:pPr>
        <w:pStyle w:val="BookText"/>
        <w:rPr/>
      </w:pPr>
      <w:r>
        <w:rPr>
          <w:rFonts w:ascii="IRNazanin" w:hAnsi="IRNazanin" w:eastAsia="IRNazanin"/>
          <w:color w:val="111111"/>
          <w:sz w:val="28"/>
          <w:sz w:val="28"/>
          <w:szCs w:val="28"/>
          <w:rtl w:val="true"/>
          <w:lang w:bidi="fa-IR"/>
        </w:rPr>
        <w:t>محترمین خاندان انصاری که به پدرم ارادت می‌ورزید از ایشان جهت نهار دعوت کرد و ضمناً از مرحوم خان نیز خواهش کرده بود که به دعوت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مرحوم جهانگیرخان کمتر به این‌گونه مجالس و دعوتها می‌رفت اما در آن روز به خاطر پدرم و احترام میزبان شرکت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خدمت پدر بودم و اعتیاد به کشیدن قلیان داشتم لکن در حضور پدرم قلیان نمی‌کشیدم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پدرم جهت اقامه جماعت به مسجد رفت و من در خدمت مرحوم خان و جمعی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53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6"/>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57" o:detectmouseclick="t"/>
                <v:stroke color="#3465a4" joinstyle="round" endcap="flat"/>
                <w10:wrap type="none"/>
              </v:shape>
            </w:pict>
          </mc:Fallback>
        </mc:AlternateContent>
      </w:r>
      <w:bookmarkStart w:id="106" w:name="pg4654_49812"/>
    </w:p>
    <w:p>
      <w:pPr>
        <w:pStyle w:val="BookText"/>
        <w:rPr/>
      </w:pPr>
      <w:bookmarkEnd w:id="106"/>
      <w:r>
        <w:rPr>
          <w:rFonts w:ascii="IRNazanin" w:hAnsi="IRNazanin" w:eastAsia="IRNazanin"/>
          <w:color w:val="111111"/>
          <w:sz w:val="28"/>
          <w:sz w:val="28"/>
          <w:szCs w:val="28"/>
          <w:rtl w:val="true"/>
          <w:lang w:bidi="fa-IR"/>
        </w:rPr>
        <w:t>دیگر از علما و فضلا و بزرگان در منزل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قلیان آورد و من بدون آن که به مرحوم خان تعارف کنم شروع به کشیدن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خان روی به من نمود و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چرا تعارف نکردی؟</w:t>
      </w:r>
    </w:p>
    <w:p>
      <w:pPr>
        <w:pStyle w:val="BookText"/>
        <w:rPr/>
      </w:pPr>
      <w:r>
        <w:rPr>
          <w:rFonts w:ascii="IRNazanin" w:hAnsi="IRNazanin" w:eastAsia="IRNazanin"/>
          <w:color w:val="111111"/>
          <w:sz w:val="28"/>
          <w:sz w:val="28"/>
          <w:szCs w:val="28"/>
          <w:rtl w:val="true"/>
          <w:lang w:bidi="fa-IR"/>
        </w:rPr>
        <w:t>در جواب گفتم که می‌دانستم که شما قلیان نمی‌کشید فرمودند آیا تمام حاضرین هم می‌دانند که من قلیان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با کمال مهربانی و عطوفت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تو باید در حضور جمع تعارف می‌کردی و من می‌گفتم که نمی‌کشم و تو را به بی‌ادبی متهم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 چه گفتم</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07" w:name="__RefHeading___Toc389656_2035185390"/>
      <w:bookmarkStart w:id="108" w:name="_Toc37"/>
      <w:bookmarkEnd w:id="107"/>
      <w:r>
        <w:rPr>
          <w:rtl w:val="true"/>
        </w:rPr>
        <w:t>احتیاط استاد</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حاج‌آقا رحیم ارباب از شاگردان ممتاز علّامه محقق مرحوم جهانگیرخان قشقایی تعریف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اقباله الدوله مبلغ پانصد تومان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مرحوم آقا سید میرزا اردستانی</w:t>
      </w:r>
      <w:r>
        <w:rPr>
          <w:rStyle w:val="FootnoteAnchor"/>
          <w:rtl w:val="true"/>
        </w:rPr>
        <w:footnoteReference w:id="45"/>
      </w:r>
      <w:r>
        <w:rPr>
          <w:rFonts w:ascii="IRNazanin" w:hAnsi="IRNazanin" w:eastAsia="IRNazanin"/>
          <w:color w:val="111111"/>
          <w:sz w:val="28"/>
          <w:sz w:val="28"/>
          <w:szCs w:val="28"/>
          <w:rtl w:val="true"/>
          <w:lang w:bidi="fa-IR"/>
        </w:rPr>
        <w:t>که از زهاد و دانشمندان بنام بود پرسیدند قبول کنم یا نه؟ مرحوم آقا سید میرزا گفته بودند، برای تأدیه قرضتان قبول کنید ولی خان قبول نکردند</w:t>
      </w:r>
      <w:r>
        <w:rPr>
          <w:rFonts w:eastAsia="IRNazanin" w:cs="IRNazanin"/>
          <w:color w:val="111111"/>
          <w:sz w:val="28"/>
          <w:szCs w:val="28"/>
          <w:rtl w:val="true"/>
          <w:lang w:bidi="fa-IR"/>
        </w:rPr>
        <w:t>.</w:t>
      </w:r>
      <w:r>
        <w:rPr>
          <w:rStyle w:val="FootnoteAnchor"/>
          <w:rtl w:val="true"/>
        </w:rPr>
        <w:footnoteReference w:id="46"/>
      </w:r>
      <w:bookmarkStart w:id="109" w:name="pg4654_49815"/>
    </w:p>
    <w:p>
      <w:pPr>
        <w:pStyle w:val="Heading3"/>
        <w:numPr>
          <w:ilvl w:val="2"/>
          <w:numId w:val="1"/>
        </w:numPr>
        <w:rPr/>
      </w:pPr>
      <w:bookmarkStart w:id="110" w:name="__RefHeading___Toc389658_2035185390"/>
      <w:bookmarkStart w:id="111" w:name="_Toc38"/>
      <w:bookmarkEnd w:id="109"/>
      <w:bookmarkEnd w:id="110"/>
      <w:r>
        <w:rPr>
          <w:rtl w:val="true"/>
        </w:rPr>
        <w:t>خلاف شرع هر چند ناچیز</w:t>
      </w:r>
      <w:bookmarkEnd w:id="111"/>
    </w:p>
    <w:p>
      <w:pPr>
        <w:pStyle w:val="BookText"/>
        <w:rPr/>
      </w:pPr>
      <w:r>
        <w:rPr>
          <w:rFonts w:ascii="IRNazanin" w:hAnsi="IRNazanin" w:eastAsia="IRNazanin"/>
          <w:color w:val="111111"/>
          <w:sz w:val="28"/>
          <w:sz w:val="28"/>
          <w:szCs w:val="28"/>
          <w:rtl w:val="true"/>
          <w:lang w:bidi="fa-IR"/>
        </w:rPr>
        <w:t>آیت‌اللّه حاج سید اسماعیل موسوی هاشمی از شاگردان عالم فاضل و عارف کامل آیت‌اللّه سید زین‌العابدین طباطبایی ابرقویی</w:t>
      </w:r>
      <w:r>
        <w:rPr>
          <w:rStyle w:val="FootnoteAnchor"/>
          <w:rtl w:val="true"/>
        </w:rPr>
        <w:footnoteReference w:id="47"/>
      </w:r>
      <w:r>
        <w:rPr>
          <w:rFonts w:ascii="IRNazanin" w:hAnsi="IRNazanin" w:eastAsia="IRNazanin"/>
          <w:color w:val="111111"/>
          <w:sz w:val="28"/>
          <w:sz w:val="28"/>
          <w:szCs w:val="28"/>
          <w:rtl w:val="true"/>
          <w:lang w:bidi="fa-IR"/>
        </w:rPr>
        <w:t>این طور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شبی از شبها موقع سحر در یکی از حجرات فوقانی مسجد امام بودم، برای تهجد و شب زنده‌داری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مقابل حجره آن عالم متقی و جرثومه تقوا رد می‌شدم صدای کفش مرا شنیدند، از حجره بیرون آمدند و مدتی مرا موعظه نمودند که این چه کفشی و چه صدایی است؟ هر قدمی ممکن است فعل حرامی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از مطالعه روز خسته و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این جهات باشید، مزاحمت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مرحوم کفشهایی می‌پوشیدند که موقع راه رفتن از فاصله بسیار نزدیک هم صدایی از آنها شنیده نمی‌شد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12" w:name="__RefHeading___Toc389660_2035185390"/>
      <w:bookmarkStart w:id="113" w:name="_Toc39"/>
      <w:bookmarkEnd w:id="112"/>
      <w:r>
        <w:rPr>
          <w:rtl w:val="true"/>
        </w:rPr>
        <w:t>مناعت طبع</w:t>
      </w:r>
      <w:bookmarkEnd w:id="113"/>
    </w:p>
    <w:p>
      <w:pPr>
        <w:pStyle w:val="BookText"/>
        <w:rPr/>
      </w:pPr>
      <w:r>
        <w:rPr>
          <w:rFonts w:ascii="IRNazanin" w:hAnsi="IRNazanin" w:eastAsia="IRNazanin"/>
          <w:color w:val="111111"/>
          <w:sz w:val="28"/>
          <w:sz w:val="28"/>
          <w:szCs w:val="28"/>
          <w:rtl w:val="true"/>
          <w:lang w:bidi="fa-IR"/>
        </w:rPr>
        <w:t>آیت‌اللّه سید اسماعیل موسوی هاشمی در مورد استادش این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ابرقویی در معاشرت، نه چون راهبان منزوی بودند و نه معاشرت غیضروری داشتند، در مجالس بسیار خوش‌مشرب و مزاح و مطایباتی آموزنده به زبان موعظه و نصیحت می‌فرمودند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به اعتاب مقدسه همراه مرحوم آیت‌اللّه حاج شیخ عبدالحسین نجفی </w:t>
      </w:r>
      <w:bookmarkStart w:id="114" w:name="pg4654_49820"/>
    </w:p>
    <w:p>
      <w:pPr>
        <w:pStyle w:val="BookText"/>
        <w:rPr/>
      </w:pPr>
      <w:bookmarkEnd w:id="114"/>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آیت‌اللّه ابرقویی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اختیار تام در مخارج و تصرف در اموال از طرف آن مرحوم را داشتند و حتی خود آن مرحوم اصرار داشتند که حتماً برای خود سوغاتی و عبایی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مناعت طبع ایشان نگذاشت کوچکترین تصرفی در مال ایشان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شهریه طلاب، به آیت‌اللّه نجفی سپرده بودند که شهریه مرا از عین مال خودتان به عنوان هبه به من بدهید نه از 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زین‌العابدین ابرقویی در مجالس علمی و درسی و مباحثات علماء حاضر می‌شدند ولی از جدال کاملاً احتراز می‌نمودند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15" w:name="__RefHeading___Toc389662_2035185390"/>
      <w:bookmarkStart w:id="116" w:name="_Toc40"/>
      <w:bookmarkEnd w:id="115"/>
      <w:r>
        <w:rPr>
          <w:rtl w:val="true"/>
        </w:rPr>
        <w:t>تأمین معاش اهل علم</w:t>
      </w:r>
      <w:bookmarkEnd w:id="116"/>
    </w:p>
    <w:p>
      <w:pPr>
        <w:pStyle w:val="BookText"/>
        <w:rPr/>
      </w:pPr>
      <w:r>
        <w:rPr>
          <w:rFonts w:ascii="IRNazanin" w:hAnsi="IRNazanin" w:eastAsia="IRNazanin"/>
          <w:color w:val="111111"/>
          <w:sz w:val="28"/>
          <w:sz w:val="28"/>
          <w:szCs w:val="28"/>
          <w:rtl w:val="true"/>
          <w:lang w:bidi="fa-IR"/>
        </w:rPr>
        <w:t>آیت‌اللّه حاج شیخ حیدرعلی محقق در مصاحبه با مجله حوزه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متاجر را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آقا سید مهدی درچه‌ای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استفاده می‌شود که قبل از رفتن به نجف اشرف نزد اساتید خود به عنوان یک مجتهد مسلم شناخته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جلد اول، ص</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خواندم، ایشان روزی در مقام موعظه به شاگردان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34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تمام همّت خود را بر تحصیل توأم با تقوا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خداوند متعال می‌رساند، زیرا خداوند متعال معاش اهل علم را متعهد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مقام تأیید کلامش خاطره‌ای فرمودند که مناسب است نقل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که بودم روزی برای صبحانه چیزی نداشتم خیلی هم گرسنه بودم، نگران بودم که اگر با این وضع در درس شرکت کنم ممکن است مطالب استاد را خوب فرا نگیرم، در هر صورت از مدرسه آمدم بیرون و به سمت حوزه درس حرکت کردم، مقابل یکی از بقالی‌ها که رسیدم صاحب مغازه مرا صدا زد، صورتم را به طرف صدا برگرداندم، صاحب مغازه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محمدباقر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محمدباقر از بزرگان حوزه بود و این دو برادر خیلی شبیه به</w:t>
      </w:r>
    </w:p>
    <w:p>
      <w:pPr>
        <w:pStyle w:val="BookText"/>
        <w:rPr/>
      </w:pPr>
      <w:r>
        <w:rPr>
          <w:rFonts w:ascii="IRNazanin" w:hAnsi="IRNazanin" w:eastAsia="IRNazanin"/>
          <w:color w:val="111111"/>
          <w:sz w:val="28"/>
          <w:sz w:val="28"/>
          <w:szCs w:val="28"/>
          <w:rtl w:val="true"/>
          <w:lang w:bidi="fa-IR"/>
        </w:rPr>
        <w:t>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خیلی بزرگوار بود، شما تا وقتی که این جا هستید، هرچه نیاز داشتید از مغازه من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دیگری که باز به ایشان مربوط می‌شود اینکه آن مرحوم در این اواخر، سکته کرده بودند و قسمتی از بدنشان بی‌حرکت و لمس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درشکه‌ای داشتند که روزهای چهارشنبه ایشان را به درچه می‌برد،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بود و می‌خواستم بروم به درچه، درشکه خراب بود و پول هم نداشتم که درشکه را درست کنم، از مسجد که بیرون آمدم، قدری صلوات هدیه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سید محمد پسر امام علی نقی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تا اینکه خداوند فرجی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نزدیک مسجد بودم که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مبلغ هشتصد تومان وجوهات دارم آورده‌ام پیش شما، من هم از آن وجوهات، درشکه را درست کردم و خدا را بر این که زود حاجتم را برآورد شکر کردم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ایشان این بود که اگر اهل علم تحصیلشان همراه با تقوا باشد، خداوند </w:t>
      </w:r>
      <w:bookmarkStart w:id="117" w:name="pg4654_49825"/>
    </w:p>
    <w:p>
      <w:pPr>
        <w:pStyle w:val="BookText"/>
        <w:rPr/>
      </w:pPr>
      <w:bookmarkEnd w:id="117"/>
      <w:r>
        <w:rPr>
          <w:rFonts w:ascii="IRNazanin" w:hAnsi="IRNazanin" w:eastAsia="IRNazanin"/>
          <w:color w:val="111111"/>
          <w:sz w:val="28"/>
          <w:sz w:val="28"/>
          <w:szCs w:val="28"/>
          <w:rtl w:val="true"/>
          <w:lang w:bidi="fa-IR"/>
        </w:rPr>
        <w:t>آنان را به خود وا نمی‌گذارد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18" w:name="__RefHeading___Toc389664_2035185390"/>
      <w:bookmarkStart w:id="119" w:name="_Toc41"/>
      <w:bookmarkEnd w:id="118"/>
      <w:r>
        <w:rPr>
          <w:rtl w:val="true"/>
        </w:rPr>
        <w:t>احترام به قلم و کتب علمی</w:t>
      </w:r>
      <w:bookmarkEnd w:id="119"/>
    </w:p>
    <w:p>
      <w:pPr>
        <w:pStyle w:val="BookText"/>
        <w:rPr/>
      </w:pPr>
      <w:r>
        <w:rPr>
          <w:rFonts w:ascii="IRNazanin" w:hAnsi="IRNazanin" w:eastAsia="IRNazanin"/>
          <w:color w:val="111111"/>
          <w:sz w:val="28"/>
          <w:sz w:val="28"/>
          <w:szCs w:val="28"/>
          <w:rtl w:val="true"/>
          <w:lang w:bidi="fa-IR"/>
        </w:rPr>
        <w:t>حضرت آیت اللّه شیخ حسین مظاهری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بزگوار ما آیةاللّه العظمی بروجردی رحمةاللّه علیه از استادشان مرحوم آقا میرزا ابوالمعالی کلباسی نقل می‌کرد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اطاقی قلمی باشد که با آن قلم فقه شیعه نوشته شده باشد، من در آن اطاق نمی‌خوابم و اگر بخواهم در آنجا بخوابم اول قلم را بیرون می‌برم و بعد می‌خوابم وقتی یک عالم شیعه این طور بگوید، معلوم می‌شود که احترام کردن به کتابهای فقهی و روائی و مخصوصاً احترام به قرآن شریف فوق‌العاده مهم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20" w:name="__RefHeading___Toc389666_2035185390"/>
      <w:bookmarkStart w:id="121" w:name="_Toc42"/>
      <w:bookmarkEnd w:id="120"/>
      <w:r>
        <w:rPr>
          <w:rtl w:val="true"/>
        </w:rPr>
        <w:t>یک درس بزرگ</w:t>
      </w:r>
      <w:bookmarkEnd w:id="121"/>
    </w:p>
    <w:p>
      <w:pPr>
        <w:pStyle w:val="BookText"/>
        <w:rPr/>
      </w:pPr>
      <w:r>
        <w:rPr>
          <w:rFonts w:ascii="IRNazanin" w:hAnsi="IRNazanin" w:eastAsia="IRNazanin"/>
          <w:color w:val="111111"/>
          <w:sz w:val="28"/>
          <w:sz w:val="28"/>
          <w:szCs w:val="28"/>
          <w:rtl w:val="true"/>
          <w:lang w:bidi="fa-IR"/>
        </w:rPr>
        <w:t>در سالی که آیت‌اللّه میر سید علی مجتهد نجف‌آبادی به حج مشرف گردید</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قبل از آنکه به مسجد شجره رفته و محرم شود مرحوم حاج سید هاشم حسینی برزانی که اهل علم و حمله‌دار بود و چندین سفر به مکه مشرف گردیده بود را خواسته و فرموده بود که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5"/>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66" o:detectmouseclick="t"/>
                <v:stroke color="#3465a4" joinstyle="round" endcap="flat"/>
                <w10:wrap type="none"/>
              </v:shape>
            </w:pict>
          </mc:Fallback>
        </mc:AlternateContent>
      </w:r>
      <w:bookmarkStart w:id="122" w:name="pg4654_49828"/>
    </w:p>
    <w:p>
      <w:pPr>
        <w:pStyle w:val="BookText"/>
        <w:rPr/>
      </w:pPr>
      <w:bookmarkEnd w:id="122"/>
      <w:r>
        <w:rPr>
          <w:rFonts w:ascii="IRNazanin" w:hAnsi="IRNazanin" w:eastAsia="IRNazanin"/>
          <w:color w:val="111111"/>
          <w:sz w:val="28"/>
          <w:sz w:val="28"/>
          <w:szCs w:val="28"/>
          <w:rtl w:val="true"/>
          <w:lang w:bidi="fa-IR"/>
        </w:rPr>
        <w:t>تا اینجا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مجتهد نجف آبادی</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مجتهد بودم و شما از من تقلید می‌کردید از این محل به بعد شما مجتهد می‌باشید و من مقلّد شما هستم مسائل را از من بپرس لکن عمل را 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درس عملی است که هر فرد مسلمان باید در تمام کارهای خودآن را مورد توجه قرار دهد هر کس باشد و در هر مقام و رتبه آنچه را که نمی‌داند از کسانی که می‌دانند بپرسند و سؤال و پرسش را ننگ ندانند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23" w:name="__RefHeading___Toc389668_2035185390"/>
      <w:bookmarkStart w:id="124" w:name="_Toc43"/>
      <w:bookmarkEnd w:id="123"/>
      <w:r>
        <w:rPr>
          <w:rtl w:val="true"/>
        </w:rPr>
        <w:t>حدیث دوست</w:t>
      </w:r>
      <w:bookmarkEnd w:id="124"/>
    </w:p>
    <w:p>
      <w:pPr>
        <w:pStyle w:val="BookText"/>
        <w:rPr/>
      </w:pPr>
      <w:r>
        <w:rPr>
          <w:rFonts w:ascii="IRNazanin" w:hAnsi="IRNazanin" w:eastAsia="IRNazanin"/>
          <w:color w:val="111111"/>
          <w:sz w:val="28"/>
          <w:sz w:val="28"/>
          <w:szCs w:val="28"/>
          <w:rtl w:val="true"/>
          <w:lang w:bidi="fa-IR"/>
        </w:rPr>
        <w:t>رفتار زاهدانه و زندگی ساده آیةاللّه عالم نجف‌آبادی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هیجدهم ربیع‌الاول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 در تکیه کازرونی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صالح، ص</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عمق ایمان و تقوایش</w:t>
      </w:r>
    </w:p>
    <w:p>
      <w:pPr>
        <w:pStyle w:val="BookText"/>
        <w:rPr/>
      </w:pPr>
      <w:r>
        <w:rPr>
          <w:rFonts w:ascii="IRNazanin" w:hAnsi="IRNazanin" w:eastAsia="IRNazanin"/>
          <w:color w:val="111111"/>
          <w:sz w:val="28"/>
          <w:sz w:val="28"/>
          <w:szCs w:val="28"/>
          <w:rtl w:val="true"/>
          <w:lang w:bidi="fa-IR"/>
        </w:rPr>
        <w:t>حکایت داشت و این حالت وی حتی در اواخر عمر و دوران کسالت و کهولت استمرار داشت، آیةاللّه شیخ ابراهیم امینی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زندگی دنیایی حالت فراموشی ناشی از سن زیاد و بیماری به حدی بود که چون به عیادتش رفتم، سلام کردم، جواب داد، ولی هرچه خود را معرفی نمودم مرا نشناخت، حتی فرزندانش معرف حضورش نبودند اما در همین حال که در رختخواب آرمیده بود</w:t>
      </w:r>
    </w:p>
    <w:p>
      <w:pPr>
        <w:pStyle w:val="BookText"/>
        <w:rPr/>
      </w:pPr>
      <w:r>
        <w:rPr>
          <w:rFonts w:ascii="IRNazanin" w:hAnsi="IRNazanin" w:eastAsia="IRNazanin"/>
          <w:color w:val="111111"/>
          <w:sz w:val="28"/>
          <w:sz w:val="28"/>
          <w:szCs w:val="28"/>
          <w:rtl w:val="true"/>
          <w:lang w:bidi="fa-IR"/>
        </w:rPr>
        <w:t>زبان به سخن گفتن گشود و پس از تلاوت آیه‌ای به تفسیر آن پرداخت و شروع به موعظه نمود که نیم ساعت طول کشید درست مانند یک منبر رفتن عادی و در خاتمه مصیبت حضرت علی‌اصغر را خواند، شگفت آن که همه چیز را فراموش نموده اما ذکر قرآن و یاد خدا و آخرت را فراموش نکرده و گویا با خمیره ذاتش آمیخته بود در واقع دنیا و مافیها را از یاد برده و تمام توجهش به خدا معطوف بود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45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9"/>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70" o:detectmouseclick="t"/>
                <v:stroke color="#3465a4" joinstyle="round" endcap="flat"/>
                <w10:wrap type="none"/>
              </v:shape>
            </w:pict>
          </mc:Fallback>
        </mc:AlternateContent>
      </w:r>
      <w:bookmarkStart w:id="125" w:name="pg4654_49835"/>
    </w:p>
    <w:p>
      <w:pPr>
        <w:pStyle w:val="Heading3"/>
        <w:numPr>
          <w:ilvl w:val="2"/>
          <w:numId w:val="1"/>
        </w:numPr>
        <w:rPr/>
      </w:pPr>
      <w:bookmarkStart w:id="126" w:name="__RefHeading___Toc389670_2035185390"/>
      <w:bookmarkStart w:id="127" w:name="_Toc44"/>
      <w:bookmarkEnd w:id="125"/>
      <w:bookmarkEnd w:id="126"/>
      <w:r>
        <w:rPr>
          <w:rtl w:val="true"/>
        </w:rPr>
        <w:t>غذای آلوده</w:t>
      </w:r>
      <w:bookmarkEnd w:id="127"/>
    </w:p>
    <w:p>
      <w:pPr>
        <w:pStyle w:val="BookText"/>
        <w:rPr/>
      </w:pPr>
      <w:r>
        <w:rPr>
          <w:rFonts w:ascii="IRNazanin" w:hAnsi="IRNazanin" w:eastAsia="IRNazanin"/>
          <w:color w:val="111111"/>
          <w:sz w:val="28"/>
          <w:sz w:val="28"/>
          <w:szCs w:val="28"/>
          <w:rtl w:val="true"/>
          <w:lang w:bidi="fa-IR"/>
        </w:rPr>
        <w:t>خصوصیات اخلاقی و مراتب و تقوای آیةاللّه سید محمدباقر درچه‌ای از زبان مرحوم استاد همایی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سلامت غذایش بسیار ساده و نان خورش، شام و ناهار او یا پیاز و سبزی بود یا دوغ یا سکنجبین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علم و ورع آیتی بود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سادگی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صفای روح و بی‌اعتنایی به امور دنیوی گویی فرشته‌ای بود که از عرش به فرش فرود آمده و برای تربیت خلایق با ایشان همنشین شده است، مکرر دیدیم که سهم امام‌های کلان برای او آوردند و دیناری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می‌دانستم بیش از چهار پنج شاهی پول سیاه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می‌پرسیدم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بحمداللّه مقروض نیستم و خرجی فردای خود را هم دارم و معلوم نیست که فردا و پس فردا چه پیش آید، بنابراین گاهی دیدم چهارصد یا پانصد تومان که به پول ما حدود چهارصد یا پانصد 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این میزان هم مربوط به زمان نوشتن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سهم آوردند و بیش از چند ریال که مقروض بود قبول نکرد، اگر احیاناً لقمه‌ای شبهه‌ناک خورده بود برفور انگشت در گلو می‌کرد و همه را برمی‌آورد و این حالت را مخصوصاً خود یک بار به رأی العین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بازرگانان ثروتمند، آن بزرگوار را با چند تن از علما و طلاب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گسترده بود از غذاهای متنوع با انواع تکلف و 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به عادت همیشگی مقدار کمی غذا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دست و دهان شسته شد، میزبان قباله‌ای را مشتمل بر مسأله‌ای که به فتوای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درچه‌ای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 برای امضاء حضور آن روحانی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دانست که آن میهمانی مقدمه‌ای برای امضای این سند بوده و شبهه رشوه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تغییر کرد و تنش به لرزه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چه بدی کردم که این زقّوم را به حلق من کردی؟ چرا این </w:t>
      </w:r>
      <w:bookmarkStart w:id="128" w:name="pg4654_49838"/>
    </w:p>
    <w:p>
      <w:pPr>
        <w:pStyle w:val="BookText"/>
        <w:rPr/>
      </w:pPr>
      <w:bookmarkEnd w:id="128"/>
      <w:r>
        <w:rPr>
          <w:rFonts w:ascii="IRNazanin" w:hAnsi="IRNazanin" w:eastAsia="IRNazanin"/>
          <w:color w:val="111111"/>
          <w:sz w:val="28"/>
          <w:sz w:val="28"/>
          <w:szCs w:val="28"/>
          <w:rtl w:val="true"/>
          <w:lang w:bidi="fa-IR"/>
        </w:rPr>
        <w:t>نوشته را قبل از ناهار نیاوردی تا دست به این غذای آلوده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آشفته حال برخاست و دوان دوان به مدرسه آمد و کنار باغچه مدرسه مقابل حجره‌اش نشست و با انگشت به حلق فرو کرد و همه را استفراغ کرد و پس از آن نفس راحتی کشید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9" w:name="__RefHeading___Toc389672_2035185390"/>
      <w:bookmarkStart w:id="130" w:name="_Toc45"/>
      <w:bookmarkEnd w:id="129"/>
      <w:r>
        <w:rPr>
          <w:rtl w:val="true"/>
        </w:rPr>
        <w:t>فروش کتاب جهت کمک به طلبه</w:t>
      </w:r>
      <w:bookmarkEnd w:id="130"/>
    </w:p>
    <w:p>
      <w:pPr>
        <w:pStyle w:val="BookText"/>
        <w:rPr/>
      </w:pPr>
      <w:r>
        <w:rPr>
          <w:rFonts w:ascii="IRNazanin" w:hAnsi="IRNazanin" w:eastAsia="IRNazanin"/>
          <w:color w:val="111111"/>
          <w:sz w:val="28"/>
          <w:sz w:val="28"/>
          <w:szCs w:val="28"/>
          <w:rtl w:val="true"/>
          <w:lang w:bidi="fa-IR"/>
        </w:rPr>
        <w:t>عالم ربّانی سیّد علی‌اکبر هاشمی</w:t>
      </w:r>
      <w:r>
        <w:rPr>
          <w:rStyle w:val="FootnoteAnchor"/>
          <w:rtl w:val="true"/>
        </w:rPr>
        <w:footnoteReference w:id="58"/>
      </w:r>
      <w:r>
        <w:rPr>
          <w:rFonts w:ascii="IRNazanin" w:hAnsi="IRNazanin" w:eastAsia="IRNazanin"/>
          <w:color w:val="111111"/>
          <w:sz w:val="28"/>
          <w:sz w:val="28"/>
          <w:szCs w:val="28"/>
          <w:rtl w:val="true"/>
          <w:lang w:bidi="fa-IR"/>
        </w:rPr>
        <w:t>با اینکه از مال دنیا به جز یک خانه موروثی در طالخونچه نداشت و زندگی را نیز با سادگی و قناعت می‌گذراند ولی در راه کمک به نیازمندان خصوصاً طلاب علوم دینی از هر راه ممکن دریغ نمی‌کرد حتی گاهی بعضی کتابهای خود را می‌فروخت تا به طلبه نیازمند کمک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آقای حاج</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منیرالدین حدیدی نقل فرمود که در ایام طلبگی در مدرسه ملّا عبداللّه اصفهان سخت در مضیقه مالی بودم ولی ابداً به کسی ابراز نمی‌کردم ولی آیت‌اللّه آقا سید علی‌اکبر از روی فراست دریافته بودند مشکل مالی حقیر را، روزی به مدرسه ملّا عبداللّه آمدند و چند جلد کتاب زیر بغلشان بود مرا صدا زدند و پس از سلام کتابها را به من دادند و فرمودند تنها زحمت بکشید و این کتابها را بفروش برسانید مقداری پول لازم دارم بنده کتابها را گرفتم در بین رفقا و دوستان و شاید یکی دو تا را در کتابخانه‌ها فروختم و در آن زمان مبلغی شد که کمتر از سی تومان نبود خدمتشان بردم و عرض کردم کتابها را فروختم و پول را خواستم تقدیم کنم فرمودند این پول از شماست هر چه کردم نپذیرفتند</w:t>
      </w:r>
      <w:r>
        <w:rPr>
          <w:rFonts w:eastAsia="IRNazanin" w:cs="IRNazanin"/>
          <w:color w:val="111111"/>
          <w:sz w:val="28"/>
          <w:szCs w:val="28"/>
          <w:rtl w:val="true"/>
          <w:lang w:bidi="fa-IR"/>
        </w:rPr>
        <w:t xml:space="preserve">. </w:t>
      </w:r>
      <w:bookmarkStart w:id="131" w:name="pg4654_49840"/>
    </w:p>
    <w:p>
      <w:pPr>
        <w:pStyle w:val="BookText"/>
        <w:rPr/>
      </w:pPr>
      <w:bookmarkEnd w:id="131"/>
      <w:r>
        <w:rPr>
          <w:rtl w:val="true"/>
        </w:rPr>
        <mc:AlternateContent>
          <mc:Choice Requires="wps">
            <w:drawing>
              <wp:inline distT="0" distB="0" distL="0" distR="0">
                <wp:extent cx="5334000" cy="3505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4"/>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سیّد علی اکبر هاشمی، نفر سوم ردیف اول</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قدری دستم تنگ بوده و نتوانستم به شما پولی بدهم لذا کتابها را دادم که بفروشید برای خودتان و من هم اگر گرفتن پول از دیگری برایم مشکل بود لیکن عطای ایشان را با افتخار می‌گرفتم</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32" w:name="__RefHeading___Toc389674_2035185390"/>
      <w:bookmarkStart w:id="133" w:name="_Toc46"/>
      <w:bookmarkEnd w:id="132"/>
      <w:r>
        <w:rPr>
          <w:rtl w:val="true"/>
        </w:rPr>
        <w:t>شام شب</w:t>
      </w:r>
      <w:bookmarkEnd w:id="13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هست در مضیقه بودم به طوری که نتوانستم شام تهیه کنم گفتم امشب بی شام می‌خوابم مطالعه‌ام را کردم و نزدیک نصفه شب بود از شما چه پنهان جوان بودم گرسنگی سخت به من فشار آورده بود ولی می‌گفتم امشب باید بخوابی، </w:t>
      </w:r>
      <w:bookmarkStart w:id="134" w:name="pg4654_49843"/>
    </w:p>
    <w:p>
      <w:pPr>
        <w:pStyle w:val="BookText"/>
        <w:rPr/>
      </w:pPr>
      <w:bookmarkEnd w:id="134"/>
      <w:r>
        <w:rPr>
          <w:rFonts w:ascii="IRNazanin" w:hAnsi="IRNazanin" w:eastAsia="IRNazanin"/>
          <w:color w:val="111111"/>
          <w:sz w:val="28"/>
          <w:sz w:val="28"/>
          <w:szCs w:val="28"/>
          <w:rtl w:val="true"/>
          <w:lang w:bidi="fa-IR"/>
        </w:rPr>
        <w:t>ناگهان دستی به در اطاق خورد گفتم خدایا این وقت شب کیست که در می‌زند در اطاق را باز کردم ناگهان حضرت آیت اللّه آقا سید علی‌اکبر هاشمی را دیدم بسته‌ای زیر بغل دارند سلام کردم البته جواب دادند و انگشت مبارک را روی بینی نهادند و بسته را به من دادند و برگشتند و این را هم عرض کنم ساعت ده شب درب مدرسه بسته می‌شد و خیلی مشکل بود که خادم درب را باز کند ولی چگونه درب را روی آقا گشودند یا از درب بسته وارد شدند نمی‌دانم بسته را گشودم نان بود و خورش و آنچه مورد لزوم من برای شب و فردا بود و این کار برای مدتی طولانی ادامه داشت و آمدن از پاقلعه که منزل استیجاری ایشان بود تا بازار و مدرسه ملاعبداللّه خیلی سخت بود یعنی وسیله نقلیه مثل این زمان نبود ولی این بزرگ مرد برای مدتی که در اصفهان بودند برنامه اکرامشان در حق اینجانب ادامه داشت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35" w:name="__RefHeading___Toc389676_2035185390"/>
      <w:bookmarkStart w:id="136" w:name="_Toc47"/>
      <w:bookmarkEnd w:id="135"/>
      <w:r>
        <w:rPr>
          <w:rtl w:val="true"/>
        </w:rPr>
        <w:t>تواضع و فروتنی</w:t>
      </w:r>
      <w:bookmarkEnd w:id="1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حاج سید بهاءالدین مهدوی رحمةاللّه علیه که صداقت تام با حضرت آقای سید علی‌اکبر هاشمی داشتند گاهی در ایام سوگواری و تعطیل درس و بحث در اصفهان برای دیدار حضرت آقا به طالخونچه می‌رفتند و ضمناً به درخواست حضرت آقا در یکی از مساجد آن محل که جماعت نمی‌شد اقامه جماعت می‌کردند تعریف کرده بودند که بنا شد که من در فلان مسجد بروم و حضرت آقا در مسجد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آن مسجد رفتم چون مردم اطلاع نداشتند لذا جمعیتی نیامده بود لذا به مسجد حضرت آقا آمدم آقا می‌خواستند وضو بگیرند به من فرمودند شما امروز اینجا امامت کنید من وضو نگرفته‌ام و معطل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وارد محراب شدم اذان و اقامه می‌گفتم دیدم حضرت آقا در صف مأمومین </w:t>
      </w:r>
      <w:bookmarkStart w:id="137" w:name="pg4654_49845"/>
    </w:p>
    <w:p>
      <w:pPr>
        <w:pStyle w:val="BookText"/>
        <w:rPr/>
      </w:pPr>
      <w:bookmarkEnd w:id="137"/>
      <w:r>
        <w:rPr>
          <w:rFonts w:ascii="IRNazanin" w:hAnsi="IRNazanin" w:eastAsia="IRNazanin"/>
          <w:color w:val="111111"/>
          <w:sz w:val="28"/>
          <w:sz w:val="28"/>
          <w:szCs w:val="28"/>
          <w:rtl w:val="true"/>
          <w:lang w:bidi="fa-IR"/>
        </w:rPr>
        <w:t>نشسته‌اند و صف آنها را منظم می‌کنند هر چه کردم ایشان راضی کنم که امامت کنند قبول نکردند و دو نماز را به من اقتدا نمودند راستی مجسمه تواضع و فروتنی بودند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38" w:name="__RefHeading___Toc389678_2035185390"/>
      <w:bookmarkStart w:id="139" w:name="_Toc48"/>
      <w:bookmarkEnd w:id="138"/>
      <w:r>
        <w:rPr>
          <w:rtl w:val="true"/>
        </w:rPr>
        <w:t>دفن در غریب‌ترین مکان تخت‌فولاد</w:t>
      </w:r>
      <w:bookmarkEnd w:id="139"/>
    </w:p>
    <w:p>
      <w:pPr>
        <w:pStyle w:val="BookText"/>
        <w:rPr/>
      </w:pPr>
      <w:r>
        <w:rPr>
          <w:rFonts w:ascii="IRNazanin" w:hAnsi="IRNazanin" w:eastAsia="IRNazanin"/>
          <w:color w:val="111111"/>
          <w:sz w:val="28"/>
          <w:sz w:val="28"/>
          <w:szCs w:val="28"/>
          <w:rtl w:val="true"/>
          <w:lang w:bidi="fa-IR"/>
        </w:rPr>
        <w:t>روزی عالم ربّانی آقا سید علی‌اکبر هاشمی به اتفاق آقای حاج سید محسن میرزمانی به تخت‌فولاد جهت زیارت اموات می‌روند و در برابر تکیه بابا رکن‌الدین محلی که فقرا را در آنجا دفن می‌کردند معروف بوده به تکیه شهرداری و قبلاً حاج محسن میرزمانی قطعه زمینی آنجا خریداری کرده بوده است آقا سیّد علی اکبر می‌فرمایند مرا اینجا دفن کنید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40" w:name="__RefHeading___Toc389680_2035185390"/>
      <w:bookmarkStart w:id="141" w:name="_Toc49"/>
      <w:bookmarkEnd w:id="140"/>
      <w:r>
        <w:rPr>
          <w:rtl w:val="true"/>
        </w:rPr>
        <w:t>تقسیم پول</w:t>
      </w:r>
      <w:bookmarkEnd w:id="1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شیخ محمدحسن عالم نجف‌آبادی یکی از عباد و زهاد بود که غالباً زمستان‌ها روزه بود و ما به روزه بودن او پی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گوشه‌ای از مدرسه جده بزرگ، نزدیک چاه، حجره داشت و درس لمعه و دروس دیگر 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وجوهاتی که به دستش می‌رسید نیز استفاده نمی‌کرد و از همان پولی که بابت منبر رفتن دریافت می‌کرد و هم‌چنین کارهایی که در خانه عیالش انجام می‌داد، ارتزاق می‌کرد بچه‌هایش را نیز به کار کردن وادار کرده بود مدتی نیز در نجف بود و در آن جا ریاضت می‌کشید و در زهد و عبادت، عدل و برابر حاج میرزا علی آقا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اصفهان نزد ایشان لمعه می‌خواندم</w:t>
      </w:r>
      <w:r>
        <w:rPr>
          <w:rFonts w:eastAsia="IRNazanin" w:cs="IRNazanin"/>
          <w:color w:val="111111"/>
          <w:sz w:val="28"/>
          <w:szCs w:val="28"/>
          <w:rtl w:val="true"/>
          <w:lang w:bidi="fa-IR"/>
        </w:rPr>
        <w:t xml:space="preserve">. </w:t>
      </w:r>
      <w:bookmarkStart w:id="142" w:name="pg4654_49848"/>
    </w:p>
    <w:p>
      <w:pPr>
        <w:pStyle w:val="BookText"/>
        <w:rPr/>
      </w:pPr>
      <w:bookmarkEnd w:id="142"/>
      <w:r>
        <w:rPr>
          <w:rFonts w:ascii="IRNazanin" w:hAnsi="IRNazanin" w:eastAsia="IRNazanin"/>
          <w:color w:val="111111"/>
          <w:sz w:val="28"/>
          <w:sz w:val="28"/>
          <w:szCs w:val="28"/>
          <w:rtl w:val="true"/>
          <w:lang w:bidi="fa-IR"/>
        </w:rPr>
        <w:t xml:space="preserve">زمانی در حدود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آیت‌اللّه‌زاده اصفهانی یعنی سید علی‌اکبر فشارکی که نوه مرحوم سید محمد فشارکی و متولی مدرسه حاج ابوالحسن نزدیک امامزاده یحیی در تهران شده بود و با هم دوست بودیم،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از آقای شیخ محمدحسن عالم نجف‌آبادی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می‌شناسمش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سابق به همان زهد خود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سابق چطور بود؟ ایشان در عسرت و تنگی به سر می‌برد و از وجوهات نیز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آیت‌اللّه‌زاده اصفهانی خاطره‌ای از ایشان برایم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ایشان وارد حوزه نجف شد، تمام پولی را که به همراه داشت با رفقایش تقسیم کرد و به آن‌ها گفت این پول‌ها را خرج می‌کنیم وقتی هم که تمام شد خداوند از هر راهی که برساند ما با یکدیگر در مصرف آن مساوی و برادر خواهیم بود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43" w:name="__RefHeading___Toc389682_2035185390"/>
      <w:bookmarkStart w:id="144" w:name="_Toc50"/>
      <w:bookmarkEnd w:id="143"/>
      <w:r>
        <w:rPr>
          <w:rtl w:val="true"/>
        </w:rPr>
        <w:t>آیت‌اللّه عالم در کلام آیت‌اللّه احمدیان</w:t>
      </w:r>
      <w:bookmarkEnd w:id="144"/>
    </w:p>
    <w:p>
      <w:pPr>
        <w:pStyle w:val="BookText"/>
        <w:rPr/>
      </w:pPr>
      <w:r>
        <w:rPr>
          <w:rFonts w:ascii="IRNazanin" w:hAnsi="IRNazanin" w:eastAsia="IRNazanin"/>
          <w:color w:val="111111"/>
          <w:sz w:val="28"/>
          <w:sz w:val="28"/>
          <w:szCs w:val="28"/>
          <w:rtl w:val="true"/>
          <w:lang w:bidi="fa-IR"/>
        </w:rPr>
        <w:t>حضرت آیت‌اللّه احمدیان به حق از عالمان گمنامی است که حق ایشان ادا نشد و از وجود گرانبهای ایشان آن طور که شایسته بود،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ارتباط با</w:t>
      </w:r>
    </w:p>
    <w:p>
      <w:pPr>
        <w:pStyle w:val="BookText"/>
        <w:rPr/>
      </w:pPr>
      <w:r>
        <w:rPr>
          <w:rFonts w:ascii="IRNazanin" w:hAnsi="IRNazanin" w:eastAsia="IRNazanin"/>
          <w:color w:val="111111"/>
          <w:sz w:val="28"/>
          <w:sz w:val="28"/>
          <w:szCs w:val="28"/>
          <w:rtl w:val="true"/>
          <w:lang w:bidi="fa-IR"/>
        </w:rPr>
        <w:t>آیت‌اللّه شیخ محمدحسن عالم نجف‌آبادی و حالات ایشان نکاتی ارزشمند بیان داشته‌اند که خالی از لطف نیست و در اینجا به ذکر آن می‌پردازیم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وقت از نجف اشرف به اصفهان می‌آمدیم بر حاج شیخ محمدحسن عالم وارد می‌شدیم و ایشان هرگاه به نجف اشرف مشرف می‌شدند بر ما وارد می‌شدند و ما میزبان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اوقاتی که در خدمت ایشان بودیم تعریف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آیت‌اللّه حاج شیخ عبداللّه مامقانی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حاج شیخ محمدحسین مامقانی بودند که از اهالی قفقاز و </w:t>
      </w:r>
    </w:p>
    <w:p>
      <w:pPr>
        <w:pStyle w:val="BookText"/>
        <w:rPr/>
      </w:pPr>
      <w:r>
        <w:rPr>
          <w:rFonts w:ascii="IRNazanin" w:hAnsi="IRNazanin" w:eastAsia="IRNazanin"/>
          <w:color w:val="111111"/>
          <w:sz w:val="28"/>
          <w:sz w:val="28"/>
          <w:szCs w:val="28"/>
          <w:rtl w:val="true"/>
          <w:lang w:bidi="fa-IR"/>
        </w:rPr>
        <w:t>از مراجع بزرگ نجف اشرف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صبح‌ها در صحن مطهر امیرالمومنین علیه السلام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قفقاز تابستان‌ها به نجف می‌آمدند و وجوهات خود را به ایشان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وجوهات به ایشان می‌رسید بعد از نماز صبح می‌آمدند به مدرسه صدر و مدارس دیگر و به هر حجره‌ای می‌رسید در زده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رسیده است، اگر احتیاج دارید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کیسه پول را می‌گذاشت جلو در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طلاب نیز به مقدار احتیاج خود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طلاب نیز می‌گفتند ما احتیاج نداریم و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رفته بودم نجف و چون جا نبود و مدرسه کم بود، حجره‌های حرم حضرت امیر و بخصوص حجره‌های طبقه بالا را به طلبه‌ها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 آنجا حجره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 و آیت‌اللّه آقا جمال گلپایگانی در یک حجره طبقه بالای صحن حضرت امیر ساکن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آیت‌اللّه آقا شیخ محمدحسین مامقانی فهمیده بود طلبه‌ای به حوزه نجف وارد شده است، نزد ما آمد و جویای احوال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رسیده است، هرچه می‌خواهید بردارید و کیسه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برداشتن پول امتناع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مالی دارید یا احتیاط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گفتم تمکن مالی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نگفتم که احتیاط می‌کنم و همین قدر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طلبه هستم و الحمدللّه مخارجم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فهمید که من احتیاط می‌کنم و سهم امام برنمی‌دارم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 من هم خودم احتیاط می‌کنم و از سهم امام مصرف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حجره ما بود، جزوه‌ای نظرش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تقریرات درس استادم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شماست؟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خطت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کتاب دارم که چک‌نویس است و می‌خواهم آن را پاکنویس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کاتب دارم ولی نیاز است کسی بنویسد</w:t>
      </w:r>
      <w:r>
        <w:rPr>
          <w:rFonts w:eastAsia="IRNazanin" w:cs="IRNazanin"/>
          <w:color w:val="111111"/>
          <w:sz w:val="28"/>
          <w:szCs w:val="28"/>
          <w:rtl w:val="true"/>
          <w:lang w:bidi="fa-IR"/>
        </w:rPr>
        <w:t xml:space="preserve">. </w:t>
      </w:r>
      <w:bookmarkStart w:id="145" w:name="pg4654_49854"/>
    </w:p>
    <w:p>
      <w:pPr>
        <w:pStyle w:val="BookText"/>
        <w:rPr/>
      </w:pPr>
      <w:bookmarkEnd w:id="145"/>
      <w:r>
        <w:rPr>
          <w:rFonts w:ascii="IRNazanin" w:hAnsi="IRNazanin" w:eastAsia="IRNazanin"/>
          <w:color w:val="111111"/>
          <w:sz w:val="28"/>
          <w:sz w:val="28"/>
          <w:szCs w:val="28"/>
          <w:rtl w:val="true"/>
          <w:lang w:bidi="fa-IR"/>
        </w:rPr>
        <w:t xml:space="preserve">کتاب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شرایع‌الاسلام 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نامش را ذرایع‌الاحلام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من قراردادی بست و قرار شد من در ایامی که وقت دارم مقداری از آن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مدتی که آنجا بودم سه چهار جلد از آن را پاکنویس کردم و حقوقی که آقا به من می‌داد بهتر از طلاب دیگر برای مخارج من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احمدیان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سه چهار جلد از آن شرح که به خط مرحوم عالم نجف‌آبادی است در قم در کتابخانه مسجد اعظم باشد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46" w:name="__RefHeading___Toc389684_2035185390"/>
      <w:bookmarkStart w:id="147" w:name="_Toc51"/>
      <w:bookmarkEnd w:id="146"/>
      <w:r>
        <w:rPr>
          <w:rtl w:val="true"/>
        </w:rPr>
        <w:t>محبوب قلوب</w:t>
      </w:r>
      <w:bookmarkEnd w:id="14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حسینعلی زاهدی</w:t>
      </w:r>
      <w:r>
        <w:rPr>
          <w:rStyle w:val="FootnoteAnchor"/>
          <w:rtl w:val="true"/>
        </w:rPr>
        <w:footnoteReference w:id="65"/>
      </w:r>
      <w:r>
        <w:rPr>
          <w:rFonts w:ascii="IRNazanin" w:hAnsi="IRNazanin" w:eastAsia="IRNazanin"/>
          <w:color w:val="111111"/>
          <w:sz w:val="28"/>
          <w:sz w:val="28"/>
          <w:szCs w:val="28"/>
          <w:rtl w:val="true"/>
          <w:lang w:bidi="fa-IR"/>
        </w:rPr>
        <w:t>روحانی زاهد و متهجّد، در عین حال که روحانی و امام جماعت بود ولی از بودجه بیت‌المال و وجوهات ارتزاق نمی‌کرد، بلکه خود در زمین کشاورزی کار می‌کرد و از راه کشاورزی امرار معاش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بیل به دست می‌گرفت و در زمین خود کار می‌کرد او لباسش از کرباس بود که پنبه آن را خود در زمین می‌کشت و زندگی او در حداقل قناعت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مقید بود هر کجا باشد اول وقت شرعی اقامه جماعت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مواقع در صحرا و زیر آسمان با همان لباسهای کارگری بیل را کنار می‌گذارد و اقامه جماعت می‌کرد و مردم کشاورز صحرا به او اقتدا می‌نمودند و نماز جماعت می‌خواندند و همین موجب محبوبیت او شده بود و سخنان و منابر او بسیار تأثیرگذار بود</w:t>
      </w:r>
      <w:r>
        <w:rPr>
          <w:rFonts w:eastAsia="IRNazanin" w:cs="IRNazanin"/>
          <w:color w:val="111111"/>
          <w:sz w:val="28"/>
          <w:szCs w:val="28"/>
          <w:rtl w:val="true"/>
          <w:lang w:bidi="fa-IR"/>
        </w:rPr>
        <w:t>.</w:t>
      </w:r>
      <w:r>
        <w:rPr>
          <w:rStyle w:val="FootnoteAnchor"/>
          <w:rtl w:val="true"/>
        </w:rPr>
        <w:footnoteReference w:id="66"/>
      </w:r>
      <w:bookmarkStart w:id="148" w:name="pg4654_49857"/>
    </w:p>
    <w:p>
      <w:pPr>
        <w:pStyle w:val="Heading3"/>
        <w:numPr>
          <w:ilvl w:val="2"/>
          <w:numId w:val="1"/>
        </w:numPr>
        <w:rPr/>
      </w:pPr>
      <w:bookmarkStart w:id="149" w:name="__RefHeading___Toc389686_2035185390"/>
      <w:bookmarkStart w:id="150" w:name="_Toc52"/>
      <w:bookmarkEnd w:id="148"/>
      <w:bookmarkEnd w:id="149"/>
      <w:r>
        <w:rPr>
          <w:rtl w:val="true"/>
        </w:rPr>
        <w:t>اهمیت به درس</w:t>
      </w:r>
      <w:bookmarkEnd w:id="150"/>
    </w:p>
    <w:p>
      <w:pPr>
        <w:pStyle w:val="BookText"/>
        <w:rPr/>
      </w:pPr>
      <w:r>
        <w:rPr>
          <w:rFonts w:ascii="IRNazanin" w:hAnsi="IRNazanin" w:eastAsia="IRNazanin"/>
          <w:color w:val="111111"/>
          <w:sz w:val="28"/>
          <w:sz w:val="28"/>
          <w:szCs w:val="28"/>
          <w:rtl w:val="true"/>
          <w:lang w:bidi="fa-IR"/>
        </w:rPr>
        <w:t>داستانهایی از صبر و استقامت عالم ربّانی و فقیه اهل بیت علیهم السلام مرحوم آیت‌اللّه آقای سید محمدباقر درچه‌ای نقل شده است که برای نمونه به سه مورد آنها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این سه داستان مرحوم آیت‌اللّه آقای سید محمدحسین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باسابقه مرحوم آیت‌اللّه درچه‌ای بود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درچه‌ای روزهای شنبه اول صبح سوار الاغی می‌شدند و به</w:t>
      </w:r>
    </w:p>
    <w:p>
      <w:pPr>
        <w:pStyle w:val="BookText"/>
        <w:rPr/>
      </w:pPr>
      <w:r>
        <w:rPr>
          <w:rFonts w:ascii="IRNazanin" w:hAnsi="IRNazanin" w:eastAsia="IRNazanin"/>
          <w:color w:val="111111"/>
          <w:sz w:val="28"/>
          <w:sz w:val="28"/>
          <w:szCs w:val="28"/>
          <w:rtl w:val="true"/>
          <w:lang w:bidi="fa-IR"/>
        </w:rPr>
        <w:t>اصفهان می‌آمدند و در مسجد نو بازار درس خارج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شنبه زمستان هوا بسیار سرد بود و برف شدیدی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شاگردان نیامده بودند و همه فکر می‌کردند با این هوا و برف شدید و سرما آقا از درچه نمی‌آیند و درس تعطیل است ولی من به مسجد نو رفتم در همان هنگام بر خلاف انتظار همه ما دیدیم آقا در حالی که عبای ضخیمی به سر کشیده بودند و روی عبا پر از برف بود آمدند و مثل همه ایام با کمال نشاط و مفصل درس را گفتند و هیچ اظهار خستگی و ناراحتی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داستان دیگری فرمودند که روزی در مسجد نو جلسه درس تشکیل شد، آقا هم شروع به درس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درس مردی از درچه آمد و خبر فوت مادرشان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پیش‌بینی می‌کردند که ایشان برای یک هفته درس را تعطیل می‌نمایند و به درچه می‌روند ولی لحظه‌ای بعد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او را و به آن مرد فرمودند شما بروید درچه و به برادرم سید محمدحسین بگوئید غسل و کفن کنند و نماز او را بخوانند و دفن کنند و من آخر هفته چهارشنبه برای مراسم هفته‌اش می‌آیم و ایشان برای اهمیت درس در تشییع و تدفین و مجالس ختم مادرش شرکت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نباید تعطیل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سومی که آن مرحوم نقل فرمودند این بود که در زمانی که آقای درچه‌ای در نجف تحصیل می‌کرد در یک مدرسه قدیمی و حجره مخروبه با امکانات ناچیز </w:t>
      </w:r>
      <w:bookmarkStart w:id="151" w:name="pg4654_49858"/>
    </w:p>
    <w:p>
      <w:pPr>
        <w:pStyle w:val="BookText"/>
        <w:rPr/>
      </w:pPr>
      <w:bookmarkEnd w:id="151"/>
      <w:r>
        <w:rPr>
          <w:rFonts w:ascii="IRNazanin" w:hAnsi="IRNazanin" w:eastAsia="IRNazanin"/>
          <w:color w:val="111111"/>
          <w:sz w:val="28"/>
          <w:sz w:val="28"/>
          <w:szCs w:val="28"/>
          <w:rtl w:val="true"/>
          <w:lang w:bidi="fa-IR"/>
        </w:rPr>
        <w:t>شبها تا پاسی از شب مطالعه می‌کرد و درس‌های خود را می‌نوشت و روزها هم چندین درس می‌خواند و چندین درس می‌گفت یکی از دوستانش وارد اطاق شد و دید آقا قلم و کاغذ به دست دارد و دروس خود را می‌نویسد به او گفت سیّد محمدباقر بیرون جنگ است و مردم را به رگبار بسته‌اند و خانه‌ها را غارت می‌کنند و لحظه به لحظه همه روحانیون و مدارس دینی در معرض خطرند شما چه حال و حواسی داری که مشغول نوشتن هستی، آقا با کمال شهامت و شجاعت فرمود هیچ کس نمی‌تواند این کاغذ و قلم را از دست من بگیرد و مرا از خواندن و نوشتن باز دارد جز عزرائیل یعنی تا زنده هستم می‌خوانم و می‌نویسم</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52" w:name="__RefHeading___Toc389688_2035185390"/>
      <w:bookmarkStart w:id="153" w:name="_Toc53"/>
      <w:bookmarkEnd w:id="152"/>
      <w:r>
        <w:rPr>
          <w:rtl w:val="true"/>
        </w:rPr>
        <w:t>حق سادات</w:t>
      </w:r>
      <w:bookmarkEnd w:id="15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بعد از پایان درس آیةاللّه حاج‌آقا رحیم ارباب در پشت سر ایشان نشسته بودم برای اقتداء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مردی خدمت ایشان رفت و بعد از سلام دستمالی که پر از پول بود جلو ایشان گذارد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دستگرد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محل شما سادات فقیر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من آنها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مشکل دو تا شد چگونه می‌شود مسلمانی ازحالات و زندگی سادات محل‌خود بی‌خبر باشد وآنها را نشناسد، همین الآن برخیز و پولها را ببر و به سادات محله‌ات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تعجب و حیرت زده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بخوانم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عصر وقتش وسیع است ولی حق سادات را باید به سرعت به آنها رسانید و آنان را از گرفتاری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دستمال پول را برداشت و حیرت‌زده از مسجد خارج شد</w:t>
      </w:r>
      <w:r>
        <w:rPr>
          <w:rFonts w:eastAsia="IRNazanin" w:cs="IRNazanin"/>
          <w:color w:val="111111"/>
          <w:sz w:val="28"/>
          <w:szCs w:val="28"/>
          <w:rtl w:val="true"/>
          <w:lang w:bidi="fa-IR"/>
        </w:rPr>
        <w:t>.</w:t>
      </w:r>
      <w:r>
        <w:rPr>
          <w:rStyle w:val="FootnoteAnchor"/>
          <w:rtl w:val="true"/>
        </w:rPr>
        <w:footnoteReference w:id="68"/>
      </w:r>
      <w:bookmarkStart w:id="154" w:name="pg4654_49861"/>
    </w:p>
    <w:p>
      <w:pPr>
        <w:pStyle w:val="Heading3"/>
        <w:numPr>
          <w:ilvl w:val="2"/>
          <w:numId w:val="1"/>
        </w:numPr>
        <w:rPr/>
      </w:pPr>
      <w:bookmarkStart w:id="155" w:name="__RefHeading___Toc389690_2035185390"/>
      <w:bookmarkStart w:id="156" w:name="_Toc54"/>
      <w:bookmarkEnd w:id="154"/>
      <w:bookmarkEnd w:id="155"/>
      <w:r>
        <w:rPr>
          <w:rtl w:val="true"/>
        </w:rPr>
        <w:t>بفرمایید ارباب آمده</w:t>
      </w:r>
      <w:bookmarkEnd w:id="156"/>
    </w:p>
    <w:p>
      <w:pPr>
        <w:pStyle w:val="BookText"/>
        <w:rPr/>
      </w:pPr>
      <w:r>
        <w:rPr>
          <w:rFonts w:ascii="IRNazanin" w:hAnsi="IRNazanin" w:eastAsia="IRNazanin"/>
          <w:color w:val="111111"/>
          <w:sz w:val="28"/>
          <w:sz w:val="28"/>
          <w:szCs w:val="28"/>
          <w:rtl w:val="true"/>
          <w:lang w:bidi="fa-IR"/>
        </w:rPr>
        <w:t>مرحوم حاج‌آقا رحیم ارباب در اصفهان با آیت‌اللّه بروجردی هم‌درس بود و در درس خارج مرحوم آقا سید محمدباقر درچه‌ای مشترکاً شرکت می‌نمودند ولی پس از فوت استاد بزرگوارشان رابطه ایشان با آقای بروجردی قطع گردید و دهها سال یکدیگر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آقای بروجردی به قم و مرجعیت معظم له،</w:t>
      </w:r>
    </w:p>
    <w:p>
      <w:p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آقای ارباب به قصد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مشرف می‌گردد و بدون سابقه و مقدمه به منزل آیت‌اللّه بروجردی می‌روند و در خلوت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دفتر ایشان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مرحوم عمامه نداشت و کلاه پوستی بر سر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می‌فرماید خدمت آقای بروجردی بگویید رحیم از اصفهان آمده شما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خدمتگذاران به آقای بروجردی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فوراً متذکر می‌شوند و دستور می‌دهند آقا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آقای ارباب خدمت آقای بروجردی آقا چند قدم از آقای ارباب استقبال </w:t>
      </w:r>
      <w:bookmarkStart w:id="157" w:name="pg4654_49864"/>
    </w:p>
    <w:p>
      <w:pPr>
        <w:pStyle w:val="BookText"/>
        <w:rPr/>
      </w:pPr>
      <w:bookmarkEnd w:id="157"/>
      <w:r>
        <w:rPr>
          <w:rFonts w:ascii="IRNazanin" w:hAnsi="IRNazanin" w:eastAsia="IRNazanin"/>
          <w:color w:val="111111"/>
          <w:sz w:val="28"/>
          <w:sz w:val="28"/>
          <w:szCs w:val="28"/>
          <w:rtl w:val="true"/>
          <w:lang w:bidi="fa-IR"/>
        </w:rPr>
        <w:t>می‌نمایند و او را بالای دست خود می‌نشانند و با لبخند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رحیم آمده،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ارباب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مقام تواضع آن مرد بزرگ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58" w:name="__RefHeading___Toc389692_2035185390"/>
      <w:bookmarkStart w:id="159" w:name="_Toc55"/>
      <w:bookmarkEnd w:id="158"/>
      <w:r>
        <w:rPr>
          <w:rtl w:val="true"/>
        </w:rPr>
        <w:t>برخورد با اولیای خدا</w:t>
      </w:r>
      <w:bookmarkEnd w:id="159"/>
    </w:p>
    <w:p>
      <w:pPr>
        <w:pStyle w:val="BookText"/>
        <w:rPr/>
      </w:pPr>
      <w:r>
        <w:rPr>
          <w:rFonts w:ascii="IRNazanin" w:hAnsi="IRNazanin" w:eastAsia="IRNazanin"/>
          <w:color w:val="111111"/>
          <w:sz w:val="28"/>
          <w:sz w:val="28"/>
          <w:szCs w:val="28"/>
          <w:rtl w:val="true"/>
          <w:lang w:bidi="fa-IR"/>
        </w:rPr>
        <w:t>خدا رحمت کند مرحوم حاج‌آقا حسین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بیاناتشان طلاب را تکان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زهرایی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عده‌ای از طلاب بعد از بیانات این مرحوم به منزل و حجره نمی‌رفتند و سر به بیابانها می‌گذاشتند خدمت ایشان که بودیم، بنده به واسطه تأثیر بیانات ایشان، رفتم خدمت بی‌بی حضرت معصومه سلام‌اللّه علیها و از ایشان خواستم که خدا توفیق ملاقات با اولیایش را به من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برادری نصیب بنده شد به نام آقای سید فخرالدین رحیمی که در واقعه دفتر حزب جمهوری اسلامی به لقاء حضرت احدیت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آقای سید فخرالدین رحیمی در مدرسه فیضیه بود، بنده در مدرسه حجتیه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با یکدیگر عقد اخوت بستیم و عهد کردیم که هر کدام از ما به اولیای خدا برخوردیم یکدیگر را تنها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در این راه پیدا کردیم به یکدیگر خبر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 بزرگوار گریه‌کنان به حجره ما در مدرسه حجتیه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شده است؟ ایشان فرمود از مدرسه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 در بیابانهای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کتابی بیرون آورد و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که بگوید آن کتاب چیست، گفت بعداً متوجه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خواند، گفت نام این کتاب نفخات رحمانیّه و متعلق به خانمی است به نام بانوی اصفهانی، من به او اعتراض کردم که مگر بنا نبود ما با هم باشیم،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تنها رفتی آنجا؟ سپس جریان را نقل کرد که من به ملاقات ایشان </w:t>
      </w:r>
    </w:p>
    <w:p>
      <w:pPr>
        <w:pStyle w:val="BookText"/>
        <w:rPr/>
      </w:pPr>
      <w:r>
        <w:rPr>
          <w:rFonts w:ascii="IRNazanin" w:hAnsi="IRNazanin" w:eastAsia="IRNazanin"/>
          <w:color w:val="111111"/>
          <w:sz w:val="28"/>
          <w:sz w:val="28"/>
          <w:szCs w:val="28"/>
          <w:rtl w:val="true"/>
          <w:lang w:bidi="fa-IR"/>
        </w:rPr>
        <w:t>رفتم که ضمناً اگر بشود یکی از شاگردهای مرد ایشان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ملاقات ایشان، که یک جلسه هم بیشتر نبود، تحوّل عظیمی در او پیدا شد و شاگرد این بانو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قبلاً ایشان را می‌شناختم و می‌دانستم این حالات در او نبود، فهمیدم واقعاً تحولی در او پیدا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آقای سید فخرالدین بنده را از ملاقات بانو ناامید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زحمت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ایشان جدا شدم، 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بی‌بی حضرت معصومه سلام‌اللّه علیها و همین مطلبی را که آقای فاطمی‌نیا در مورد عنوان بصری فرمودند،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دو رکعت نماز خواندم و از بی‌بی حضرت معصومه سلام‌اللّه علیها استمداد طلبیدم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فردا قصد می‌کنم به سمت منزل بانو، به حرمت این بی‌بی قلب ایشان را به من مهربان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معصومه سلام‌اللّه علیها خواستم که بی‌بی، اگر شما در این عالم بودید می‌دانم که مرا هدایت می‌نمودید حالا که در ظاهر نیستید اگر من لیاقت استفاده معنوی از شما را دارم، هر مطلبی که برای آدم شدن بنده لازم می‌دانید، به قلب این بانو بیندازید تا به لسان ایشان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رفتم اصفهان که البته مقدماتی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رسیدم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مخدره‌ای آمد دم در، بنده را مأیوس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ایشان چون سحرخیزند، پس از آفتاب قدری استراحت می‌فرمایند و حدود ساعت هشت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برگشتم مجدداً ایشان رفتند و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 فرمایش خودتان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خانم گفتم که عرض بنده نوشتنی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دیدم این مخدره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قلب من این چنین افتاد که بگویم، سلام بنده را به آن خانم برسانید و عرض کنید که سیدی از قم آمده و نیاز مادی هم ندارد؛ می‌گوید ما آمدیم از آن حرفها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وارد اتاقی شدم و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p>
    <w:p>
      <w:pPr>
        <w:pStyle w:val="BookText"/>
        <w:rPr/>
      </w:pPr>
      <w:r>
        <w:rPr>
          <w:rFonts w:ascii="IRNazanin" w:hAnsi="IRNazanin" w:eastAsia="IRNazanin"/>
          <w:color w:val="111111"/>
          <w:sz w:val="28"/>
          <w:sz w:val="28"/>
          <w:szCs w:val="28"/>
          <w:rtl w:val="true"/>
          <w:lang w:bidi="fa-IR"/>
        </w:rPr>
        <w:t xml:space="preserve">مطالب گفته می‌شود، حالا کسی متوجه شود یا نه آن دیگر توکل به خدای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ایشان وقتی که وارد اتاق شدند، چه جلالت و ابهت معنوی بسیار، در آن محلی که ایشان وارد شدند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نشستند و احوالپرسی کردند به صورتی که هر</w:t>
      </w:r>
    </w:p>
    <w:p>
      <w:pPr>
        <w:pStyle w:val="BookText"/>
        <w:rPr/>
      </w:pPr>
      <w:r>
        <w:rPr>
          <w:rFonts w:ascii="IRNazanin" w:hAnsi="IRNazanin" w:eastAsia="IRNazanin"/>
          <w:color w:val="111111"/>
          <w:sz w:val="28"/>
          <w:sz w:val="28"/>
          <w:szCs w:val="28"/>
          <w:rtl w:val="true"/>
          <w:lang w:bidi="fa-IR"/>
        </w:rPr>
        <w:t>مؤمنی از مؤمن دیگر در وقت ملاقات احوالپرسی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فرمایش شما چیست؟ عرض کردم که اولیای خدا نیازی ندارند از کسی که خدمتشان می‌رسد سؤال کنند چه کار داری؟ این را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 باش، از ایشان زیاد صحبت شد اما من لازم دانستم از معنویت ایشان و از راهی که ایشان به این مقامات رسیدند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بیست دقیقه با من صحبت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بیست دقیقه جلسه سکوتی بود که بنده لذتی که از این بیست دقیقه بردم چنان بود که از تمام عمرم فقط آن بیست دقیقه سکوت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بیست دقیقه سکوت نوعی انتقال فکری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درکش چگونه است؟ چگونه بنده بتوانم این انتقال را به شما بفهمانم، برای بنده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مطالبی از ایشان می‌شد در حالی که مثلاً دو متر یا دو سه صندلی بین بنده و ایشان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مدت مثل کسی که با دیگری صحبت می‌کرده بیاناتشان را ادامه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کسی که می‌خواهد آدم بشود، کسی که می‌خواهد به خدای تبارک و تعالی نزدیک گردد، اگر اهل علم است، اگر طلبه است، باید مواظب دامهایی که پهن شده است، قطاع الطریق‌هایی که ایجاد شده‌اند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خودت می‌گویم و هم هر کسی که می‌شناسی و در راه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اهل تصوف را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کسانی که دام پهن کردند به عنوان عرفان و طریق را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کسانی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بشوی دفتر اگر همدرس مایی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علم عشق در دفتر نباشد </w:t>
      </w:r>
      <w:bookmarkStart w:id="160" w:name="pg4654_49872"/>
    </w:p>
    <w:p>
      <w:pPr>
        <w:pStyle w:val="BookText"/>
        <w:rPr/>
      </w:pPr>
      <w:bookmarkEnd w:id="160"/>
      <w:r>
        <w:rPr>
          <w:rFonts w:ascii="IRNazanin" w:hAnsi="IRNazanin" w:eastAsia="IRNazanin"/>
          <w:color w:val="111111"/>
          <w:sz w:val="28"/>
          <w:sz w:val="28"/>
          <w:szCs w:val="28"/>
          <w:rtl w:val="true"/>
          <w:lang w:bidi="fa-IR"/>
        </w:rPr>
        <w:t>این شعر را بهانه می‌کنند برای سوق دادن بندگان خدا به بی‌سوادی تا از بی‌سوادی مردم سوء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فریب مخورید،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دفتر اگر همدرس مایی، که علم عشق در کتاب خدا و دفتر محمد و آل محمد صلّی‌اللّه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تأکید زیادی به درس خواندن فرمود و مطالب دیگری هم بیان فرمود و بعد بنده از حضور ایشان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انقلابی در بنده بود که جریانش مفصل است که هر چه بود از آثار بیان ایشان بود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61" w:name="__RefHeading___Toc389694_2035185390"/>
      <w:bookmarkStart w:id="162" w:name="_Toc56"/>
      <w:bookmarkEnd w:id="161"/>
      <w:r>
        <w:rPr>
          <w:rtl w:val="true"/>
        </w:rPr>
        <w:t>مسافرت ریاضتی</w:t>
      </w:r>
      <w:bookmarkEnd w:id="1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خاطراتی که استاد علّامه جلال الدین همایی</w:t>
      </w:r>
      <w:r>
        <w:rPr>
          <w:rStyle w:val="FootnoteAnchor"/>
          <w:rtl w:val="true"/>
        </w:rPr>
        <w:footnoteReference w:id="71"/>
      </w:r>
      <w:r>
        <w:rPr>
          <w:rFonts w:ascii="IRNazanin" w:hAnsi="IRNazanin" w:eastAsia="IRNazanin"/>
          <w:color w:val="111111"/>
          <w:sz w:val="28"/>
          <w:sz w:val="28"/>
          <w:szCs w:val="28"/>
          <w:rtl w:val="true"/>
          <w:lang w:bidi="fa-IR"/>
        </w:rPr>
        <w:t>بیان می‌کرد و در نقل آن، متأثر می‌شد و من بنده نیز آن را فراموش نمی‌توانم کرد، این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سال‌های آخر دوران طلبگی و مدرسه‌نشینی به اشارت و ارشاد استادم، به یک مسافرت جریده ریاضتی ملزم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سلوکی در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 با یک عصا، حاشیه رودخانه زاینده‌رود را گرفتم و پای پیاده در امتداد مسیر رود رهسپار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روزها را طی طریق می‌کردم و شب‌ها را احیاناً در کنار جاده می‌خفتم، در ضمن سفر، با اینکه عنایت داشتم و دستور که کمتر با کسی سخن بگویم و به خانه هیچ کس مهمان نشوم و از غذاهای پخته سنگین و رنگارنگ استفاده نکنم، شبگیر، خسته و مانده به دهی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خستگی و ماندگی، پای رفتنم،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شب را در مسجد ده بیتوته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ناگاه مردی سر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بعداً معلوم شد کدخدای 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سراغ مسجد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شب، دیدن شیخی عصا به دست و تنها برای او نامعهود و غیرمترقب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هستی و کجا می‌روی؟ تا حدّی که مقنع باشد،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صمیمیت بسیار،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 نمی‌کنم، باید به خانه من بیایی ردّ احسانش مشکل بود، همراهش رفتم و مرد ساده روستایی و بی‌آلایش و گرم،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به هنگام خداحافظی، نشانی خود را در شهر، به او دادم و جدّاً از وی خواستم که چون به شهر آید، مرا از دیدار خویش بی‌نصیب نخواهد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پایان گرفت، به شهر بازگشتم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1"/>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92" o:detectmouseclick="t"/>
                <v:stroke color="#3465a4" joinstyle="round" endcap="flat"/>
                <w10:wrap type="none"/>
              </v:shape>
            </w:pict>
          </mc:Fallback>
        </mc:AlternateContent>
      </w:r>
      <w:bookmarkStart w:id="163" w:name="pg4654_49878"/>
    </w:p>
    <w:p>
      <w:pPr>
        <w:pStyle w:val="BookText"/>
        <w:rPr/>
      </w:pPr>
      <w:bookmarkEnd w:id="163"/>
      <w:r>
        <w:rPr>
          <w:rFonts w:ascii="IRNazanin" w:hAnsi="IRNazanin" w:eastAsia="IRNazanin"/>
          <w:color w:val="111111"/>
          <w:sz w:val="28"/>
          <w:sz w:val="28"/>
          <w:szCs w:val="28"/>
          <w:rtl w:val="true"/>
          <w:lang w:bidi="fa-IR"/>
        </w:rPr>
        <w:t>مدتی گذشت؛ روزی قبل از ظهر، در حجره مدرسه نیم‌آورد نشسته بودم و مطالعه می‌کردم که ناگهان در باز شد و کدخدا از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دیدنش خوشحال شدم و اظهار بشاشت کردم اما یک‌دفعه به یادم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ما ز خوردنی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در بساط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خودم را جمع و جور کردم و از مهمان عزیز</w:t>
      </w:r>
    </w:p>
    <w:p>
      <w:pPr>
        <w:pStyle w:val="BookText"/>
        <w:rPr/>
      </w:pPr>
      <w:r>
        <w:rPr>
          <w:rFonts w:ascii="IRNazanin" w:hAnsi="IRNazanin" w:eastAsia="IRNazanin"/>
          <w:color w:val="111111"/>
          <w:sz w:val="28"/>
          <w:sz w:val="28"/>
          <w:szCs w:val="28"/>
          <w:rtl w:val="true"/>
          <w:lang w:bidi="fa-IR"/>
        </w:rPr>
        <w:t>خواستم که به اندازه رفتن من تا دم بازار و برگشتن، رفع خستگی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فکر افتادم که به سرعت بروم و از طلبه رفیقم که مقیم مدرسه ناصری، جنب مسجد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قران قرض کنم و سور پذیرایی را راه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سرعتی که بیش از آن ممکن نبود خود را به رفیق مورد نظر رساندم، دیدم مشغول قفل کردن در 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خوب آمدی، راه را از پیش پای من برداشتی، داشتم می‌آمدم به نیم‌آورد که دو قران از تو قرض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 با شنیدن این کلام از شدت ناراحتی دیگر نتوانستم به حجره و مدرسه مراجعت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پای یکی از دو سنگ جلو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دروازه چوگان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از شدت تأثیر، عبایم را سرم کشیدم، نفهمیدم چطور شد و در چه عالمی فرو رفتم و چند ساعت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به خود آمدم و سر را از عبا بیرون آوردم که دیدم اگر دیر بجنبم نماز ظهر و عصر قضا می‌شود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64" w:name="__RefHeading___Toc389696_2035185390"/>
      <w:bookmarkStart w:id="165" w:name="_Toc57"/>
      <w:bookmarkEnd w:id="164"/>
      <w:r>
        <w:rPr>
          <w:rtl w:val="true"/>
        </w:rPr>
        <w:t>شجاعت</w:t>
      </w:r>
      <w:bookmarkEnd w:id="16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روزگاری که رضاخان جائر عرصه را بر اهل علم تنگ نموده بود و روحانیون را خلع لباس می‌کردند، مأموری از سوی هیئت حاکمه وارد شد و خطاب به آیت اللّه سیّد اسماعیل هاشمی و برادرش آیةاللّه سید علی‌اکبر هاشمی و چند تن روحانی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مأمورم که به شما ابلاغ نمایم یا خلع لباس شوید و یا جواز </w:t>
      </w:r>
      <w:bookmarkStart w:id="166" w:name="pg4654_49881"/>
    </w:p>
    <w:p>
      <w:pPr>
        <w:pStyle w:val="BookText"/>
        <w:rPr/>
      </w:pPr>
      <w:bookmarkEnd w:id="166"/>
      <w:r>
        <w:rPr>
          <w:rFonts w:ascii="IRNazanin" w:hAnsi="IRNazanin" w:eastAsia="IRNazanin"/>
          <w:color w:val="111111"/>
          <w:sz w:val="28"/>
          <w:sz w:val="28"/>
          <w:szCs w:val="28"/>
          <w:rtl w:val="true"/>
          <w:lang w:bidi="fa-IR"/>
        </w:rPr>
        <w:t>پوشیدن لباس تهیه کنید، آیت‌اللّه سید علی‌اکبر هاشمی طالخونچه‌ای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این کار صورت گیرد به دستور آیةاللّه حائری انجام می‌دهیم تا به آن افتخار کنیم نه به فرمان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 اگر نبود شبهه این که شاید صاحب‌خانه راضی نباشد همین جا به حساب تو مأمور گستاخ می‌رسیدم و بدینگونه با شجاعت تمام به وظیفه‌اش عمل نمود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67" w:name="__RefHeading___Toc389698_2035185390"/>
      <w:bookmarkStart w:id="168" w:name="_Toc58"/>
      <w:bookmarkEnd w:id="167"/>
      <w:r>
        <w:rPr>
          <w:rtl w:val="true"/>
        </w:rPr>
        <w:t>احترام به سادات</w:t>
      </w:r>
      <w:bookmarkEnd w:id="168"/>
    </w:p>
    <w:p>
      <w:pPr>
        <w:pStyle w:val="BookText"/>
        <w:rPr/>
      </w:pPr>
      <w:r>
        <w:rPr>
          <w:rFonts w:ascii="IRNazanin" w:hAnsi="IRNazanin" w:eastAsia="IRNazanin"/>
          <w:color w:val="111111"/>
          <w:sz w:val="28"/>
          <w:sz w:val="28"/>
          <w:szCs w:val="28"/>
          <w:rtl w:val="true"/>
          <w:lang w:bidi="fa-IR"/>
        </w:rPr>
        <w:t>حاجیه خانم زارعی، یکی از شاگردان مجتهده سیّده علویّه حاجیه خانم امین 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خدمت فقیه عارف آیت‌اللّه شیخ عباسعلی فایض</w:t>
      </w:r>
      <w:r>
        <w:rPr>
          <w:rStyle w:val="FootnoteAnchor"/>
          <w:rtl w:val="true"/>
        </w:rPr>
        <w:footnoteReference w:id="74"/>
      </w:r>
      <w:r>
        <w:rPr>
          <w:rFonts w:ascii="IRNazanin" w:hAnsi="IRNazanin" w:eastAsia="IRNazanin"/>
          <w:color w:val="111111"/>
          <w:sz w:val="28"/>
          <w:sz w:val="28"/>
          <w:szCs w:val="28"/>
          <w:rtl w:val="true"/>
          <w:lang w:bidi="fa-IR"/>
        </w:rPr>
        <w:t>می‌رسیدم، مشغول مطالعه یا خواندن قرآن بودند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بنشین و یا برو،</w:t>
      </w:r>
    </w:p>
    <w:p>
      <w:pPr>
        <w:pStyle w:val="BookText"/>
        <w:rPr/>
      </w:pPr>
      <w:r>
        <w:rPr>
          <w:rFonts w:ascii="IRNazanin" w:hAnsi="IRNazanin" w:eastAsia="IRNazanin"/>
          <w:color w:val="111111"/>
          <w:sz w:val="28"/>
          <w:sz w:val="28"/>
          <w:szCs w:val="28"/>
          <w:rtl w:val="true"/>
          <w:lang w:bidi="fa-IR"/>
        </w:rPr>
        <w:t>زیرا شما از سادات هستید و بی‌احترامی است که من نشسته و شما ایستاده باشید و بلند می‌شدند و به جابه‌جایی کتابها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84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5"/>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96" o:detectmouseclick="t"/>
                <v:stroke color="#3465a4" joinstyle="round" endcap="flat"/>
                <w10:wrap type="none"/>
              </v:shape>
            </w:pict>
          </mc:Fallback>
        </mc:AlternateContent>
      </w:r>
      <w:bookmarkStart w:id="169" w:name="pg4654_49884"/>
    </w:p>
    <w:p>
      <w:pPr>
        <w:pStyle w:val="BookText"/>
        <w:rPr/>
      </w:pPr>
      <w:bookmarkEnd w:id="169"/>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70" w:name="__RefHeading___Toc389700_2035185390"/>
      <w:bookmarkStart w:id="171" w:name="_Toc59"/>
      <w:bookmarkEnd w:id="170"/>
      <w:r>
        <w:rPr>
          <w:rtl w:val="true"/>
        </w:rPr>
        <w:t>ثبت نام طلبه در دفتر امام زمان</w:t>
      </w:r>
      <w:bookmarkEnd w:id="171"/>
    </w:p>
    <w:p>
      <w:pPr>
        <w:pStyle w:val="BookText"/>
        <w:rPr/>
      </w:pPr>
      <w:r>
        <w:rPr>
          <w:rFonts w:ascii="IRNazanin" w:hAnsi="IRNazanin" w:eastAsia="IRNazanin"/>
          <w:color w:val="111111"/>
          <w:sz w:val="28"/>
          <w:sz w:val="28"/>
          <w:szCs w:val="28"/>
          <w:rtl w:val="true"/>
          <w:lang w:bidi="fa-IR"/>
        </w:rPr>
        <w:t>آیت‌اللّه حکیم، شیخ محمود مفید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بیدآبادی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احوال و آراء حکیم مدرس اصفهانی،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از بی‌اعتباری دنیا برایم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شیخ حسین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اهتمام به درس، بسیار سفارش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اگر نامش در دفتر امام زمان، ثبت شود، هم دنیا دارد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نباید از مشکلات هراسی به دل راه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 باید دست و پنجه نرم کند، تا به جایی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روایت مشهور را برایم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8"/>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99" o:detectmouseclick="t"/>
                <v:stroke color="#3465a4" joinstyle="round" endcap="flat"/>
                <w10:wrap type="none"/>
              </v:shape>
            </w:pict>
          </mc:Fallback>
        </mc:AlternateContent>
      </w:r>
      <w:bookmarkStart w:id="172" w:name="pg4654_49887"/>
    </w:p>
    <w:p>
      <w:pPr>
        <w:pStyle w:val="BookText"/>
        <w:rPr/>
      </w:pPr>
      <w:bookmarkEnd w:id="172"/>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داوود علیه السلام وحی کرد ای داوود من پنج چیز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آنرا در غیر آن پنج چیز می‌جویند و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در گرسنگی و تلاش نهادم آنان آنرا در سیری و راحتی می‌جویند نخواهند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ایام تحصیل مشکلات فراوان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لباس به قدر نیاز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دست خالی به منزل رفته‌ام، ولی به لطف الهی، همه را پشت سر گذاشتم و همسرم، با فداکاری این وضعیت را تحمل می‌کرد و مرا نگران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مقید بود، از سهم مبارک امام، استفاده نبرد، از این روی به همان اندازه‌ای که خویشان و بستگان وی، به ایشان هدیه می‌کردند اکتفا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ایشان ختم به خیر شد و آخرت ایشان هم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انسانهایی به یقین، مصداق این آیه شریفه‌اند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 اِرْجِعی اِلی رَبِّکَ راضِیَةً مَرْضِیَّةً فَادْخُلی فی عِبادی وَ 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آرامش یافته،خشنود و پسندیده به سوی پرورگارت باز کردد و در زمره بندگان من داخل شو و به بهشت من در آی</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73" w:name="__RefHeading___Toc389702_2035185390"/>
      <w:bookmarkStart w:id="174" w:name="_Toc60"/>
      <w:bookmarkEnd w:id="173"/>
      <w:r>
        <w:rPr>
          <w:rtl w:val="true"/>
        </w:rPr>
        <w:t>اخلاص استاد</w:t>
      </w:r>
      <w:bookmarkEnd w:id="17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حجت‌الاسلام والمسلمین حاج آقا مهدی معتمدی امام جماعت مسجد ذکرالله از شاگردان آخوند ملّا کاظم مروج بیدآبادی</w:t>
      </w:r>
      <w:r>
        <w:rPr>
          <w:rStyle w:val="FootnoteAnchor"/>
          <w:rtl w:val="true"/>
        </w:rPr>
        <w:footnoteReference w:id="78"/>
      </w:r>
      <w:r>
        <w:rPr>
          <w:rFonts w:ascii="IRNazanin" w:hAnsi="IRNazanin" w:eastAsia="IRNazanin"/>
          <w:color w:val="111111"/>
          <w:sz w:val="28"/>
          <w:sz w:val="28"/>
          <w:szCs w:val="28"/>
          <w:rtl w:val="true"/>
          <w:lang w:bidi="fa-IR"/>
        </w:rPr>
        <w:t>در مورد استادش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مقّید بودند علاوه بر بیان احکام، مسائل اصول دین را نیز به طور اختصار و استدلالی بیان فرمایند همیشه بعد از سلام نماز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کبارش و اولاد طیّبین و طاهرین سلام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عزاداری برقرار می‌کرد هر چند تنگدست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 چیزی گرو بگذارد و روضه برای ائمه معصومین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نمی‌شد کسانی که با ایشان در راه حرکتند پشت سر او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بودن بعضی افراد ناشناس به ایشان در نماز اقتدا کرده بودند که ایشان فرموده بودند شما که مرا نمی شناسید چرا اقتدا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اگر کسی در وسط شب احتیاج به جواب مسئله داشته باشد من حاضرم بیایم دم مهتابی مسجد بنشینم و جواب بگویم همچنین می‌فرمودند هر وقت قرضهای من زیاد شود به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تا قرضهایم ادا شود</w:t>
      </w:r>
      <w:r>
        <w:rPr>
          <w:rFonts w:eastAsia="IRNazanin" w:cs="IRNazanin"/>
          <w:color w:val="111111"/>
          <w:sz w:val="28"/>
          <w:szCs w:val="28"/>
          <w:rtl w:val="true"/>
          <w:lang w:bidi="fa-IR"/>
        </w:rPr>
        <w:t>».</w:t>
      </w:r>
      <w:r>
        <w:rPr>
          <w:rStyle w:val="FootnoteAnchor"/>
          <w:rtl w:val="true"/>
        </w:rPr>
        <w:footnoteReference w:id="7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2"/>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03" o:detectmouseclick="t"/>
                <v:stroke color="#3465a4" joinstyle="round" endcap="flat"/>
                <w10:wrap type="none"/>
              </v:shape>
            </w:pict>
          </mc:Fallback>
        </mc:AlternateContent>
      </w:r>
      <w:bookmarkStart w:id="175" w:name="pg4654_49894"/>
    </w:p>
    <w:p>
      <w:pPr>
        <w:pStyle w:val="Heading3"/>
        <w:numPr>
          <w:ilvl w:val="2"/>
          <w:numId w:val="1"/>
        </w:numPr>
        <w:rPr/>
      </w:pPr>
      <w:bookmarkStart w:id="176" w:name="__RefHeading___Toc389704_2035185390"/>
      <w:bookmarkStart w:id="177" w:name="_Toc61"/>
      <w:bookmarkEnd w:id="175"/>
      <w:bookmarkEnd w:id="176"/>
      <w:r>
        <w:rPr>
          <w:rtl w:val="true"/>
        </w:rPr>
        <w:t>احتیاط</w:t>
      </w:r>
      <w:bookmarkEnd w:id="177"/>
    </w:p>
    <w:p>
      <w:pPr>
        <w:pStyle w:val="BookText"/>
        <w:rPr/>
      </w:pPr>
      <w:r>
        <w:rPr>
          <w:rFonts w:ascii="IRNazanin" w:hAnsi="IRNazanin" w:eastAsia="IRNazanin"/>
          <w:color w:val="111111"/>
          <w:sz w:val="28"/>
          <w:sz w:val="28"/>
          <w:szCs w:val="28"/>
          <w:rtl w:val="true"/>
          <w:lang w:bidi="fa-IR"/>
        </w:rPr>
        <w:t>مرحوم استاد همائی درباره استادش علّامه فقیه زاهد آیةاللّه سید مهدی درچه‌ای برادر آیت‌اللّه سید محمد باقر درچه‌ای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علم و تقوی و امانت و صداقت نسخه ثانی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جلوه‌های تقوی و زهد آن بزرگ یکی آن که در اوائل ایام قحط و مجاعه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مصادف بود با جنگ بین‌الملل اول، ده بیست من آرد در خانه داشت، و عائله سنگینی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آثار گرانی نمودار شد مرحوم آسید مهدی آن ده بیست من آرد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گفتند لازم بود که شما احتیاط می‌کردید و حتی مقدار دیگری هم می‌خریدید، جواب داد ترسیدم شبهه احتکار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78" w:name="__RefHeading___Toc389706_2035185390"/>
      <w:bookmarkStart w:id="179" w:name="_Toc62"/>
      <w:bookmarkEnd w:id="178"/>
      <w:r>
        <w:rPr>
          <w:rtl w:val="true"/>
        </w:rPr>
        <w:t>شیوه برخورد حاجی آباده‌ای با مجرمین</w:t>
      </w:r>
      <w:bookmarkEnd w:id="17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عالم ربّانی و فقیه صمدانی حاجی آباده‌ای</w:t>
      </w:r>
      <w:r>
        <w:rPr>
          <w:rStyle w:val="FootnoteAnchor"/>
          <w:rtl w:val="true"/>
        </w:rPr>
        <w:footnoteReference w:id="81"/>
      </w:r>
      <w:r>
        <w:rPr>
          <w:rFonts w:ascii="IRNazanin" w:hAnsi="IRNazanin" w:eastAsia="IRNazanin"/>
          <w:color w:val="111111"/>
          <w:sz w:val="28"/>
          <w:sz w:val="28"/>
          <w:szCs w:val="28"/>
          <w:rtl w:val="true"/>
          <w:lang w:bidi="fa-IR"/>
        </w:rPr>
        <w:t>از علمای اصفهان به اجرای حدود شرعی و حد زدن شراب خوارگان گسترده می‌پرداختند ولیکن حاجی آباده‌یی که در کِبَر سن و مقام اجتهاد و فقاهت بر همه تقدم داشت و از این امور عملاً و قولاً احتراز و دوری می‌نمود</w:t>
      </w:r>
      <w:r>
        <w:rPr>
          <w:rFonts w:eastAsia="IRNazanin" w:cs="IRNazanin"/>
          <w:color w:val="111111"/>
          <w:sz w:val="28"/>
          <w:szCs w:val="28"/>
          <w:rtl w:val="true"/>
          <w:lang w:bidi="fa-IR"/>
        </w:rPr>
        <w:t xml:space="preserve">. </w:t>
      </w:r>
      <w:bookmarkStart w:id="180" w:name="pg4654_49897"/>
    </w:p>
    <w:p>
      <w:pPr>
        <w:pStyle w:val="BookText"/>
        <w:rPr/>
      </w:pPr>
      <w:bookmarkEnd w:id="180"/>
      <w:r>
        <w:rPr>
          <w:rFonts w:ascii="IRNazanin" w:hAnsi="IRNazanin" w:eastAsia="IRNazanin"/>
          <w:color w:val="111111"/>
          <w:sz w:val="28"/>
          <w:sz w:val="28"/>
          <w:szCs w:val="28"/>
          <w:rtl w:val="true"/>
          <w:lang w:bidi="fa-IR"/>
        </w:rPr>
        <w:t>آقایان تصمیم گرفتند تا عمل خلاف شرعی را که موجب حد باشد نزد حاجی به رویت یا اقرار صریح ثابت کنند به طوری که بر حسب وظیفه دینی مجبور به اجراء حد و همکاری با آقایان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آباده‌یی رسم داشت که دعوت عقد زناشویی را همه وقت بی‌درنگ اجابت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ایام رمضان به حیله دعوت عقد نکاح او را به خانه‌یی بردند که جماعتی بی‌پروا به روزه خوردن و شرب و قمار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موقعی بود که سفره‌ای بزرگ گسترده ناهار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چشم آباده‌یی به این مجلس افتاد خطاب به جمعیت روزه خواران کرده فرمود عجب است مرا عوض مجلس عقد به عیادت مریض آورده‌اند معلوم می‌شود شما همه مریض هستید که روزه نگرفته‌اید خدا شما را شفا بدهد این بگفت و برفور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رفتارش چندان در آن جماعت مؤثر افتاد که روز بعد خدمت وی رفته توبه کردند و در جرگه صلحای مؤمن داخل شدند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81" w:name="__RefHeading___Toc389708_2035185390"/>
      <w:bookmarkStart w:id="182" w:name="_Toc63"/>
      <w:bookmarkEnd w:id="181"/>
      <w:r>
        <w:rPr>
          <w:rtl w:val="true"/>
        </w:rPr>
        <w:t>امر به معروف و نهی از منکر قشقایی</w:t>
      </w:r>
      <w:bookmarkEnd w:id="182"/>
    </w:p>
    <w:p>
      <w:pPr>
        <w:pStyle w:val="BookText"/>
        <w:rPr/>
      </w:pPr>
      <w:r>
        <w:rPr>
          <w:rFonts w:ascii="IRNazanin" w:hAnsi="IRNazanin" w:eastAsia="IRNazanin"/>
          <w:color w:val="111111"/>
          <w:sz w:val="28"/>
          <w:sz w:val="28"/>
          <w:szCs w:val="28"/>
          <w:rtl w:val="true"/>
          <w:lang w:bidi="fa-IR"/>
        </w:rPr>
        <w:t>جمعی از اصحاب حکیم گرانقدر جهانگیرخان قشقایی از جمله ملّا محمد علی خوانساری از ملازمان خدمتش که در آن مجلس حاضر بوده است حکایت کردند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مریدان خان همسایه‌یی ساززن داشت که تعلیم ساز می‌کرد و اکثر صدای تار و کمانچه و سنتور از خانه او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دستگاه ظل‌السّلطان و شاهزادگان و بزرگان وقت ارتباط داشت احدی از ملّاها و متشرعین محل جرأت نهی و ممانعت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فراموش کرده‌ام گویا اسم این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 </w:t>
      </w:r>
    </w:p>
    <w:p>
      <w:pPr>
        <w:pStyle w:val="BookText"/>
        <w:rPr/>
      </w:pPr>
      <w:r>
        <w:rPr>
          <w:rFonts w:ascii="IRNazanin" w:hAnsi="IRNazanin" w:eastAsia="IRNazanin"/>
          <w:color w:val="111111"/>
          <w:sz w:val="28"/>
          <w:sz w:val="28"/>
          <w:szCs w:val="28"/>
          <w:rtl w:val="true"/>
          <w:lang w:bidi="fa-IR"/>
        </w:rPr>
        <w:t>سنتوری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ایام که خان به منزل آن مرد رفته بود هنگامه مشق و تعلیم تار بیش از همه روز آوازه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مقدس به تصور اینکه خان به علت حرام بودن موسیقی از شنیدن این صدا رنج می‌برد، سخت به قلق و اضطراب افتاد و چاره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چون ناراحتی او را دید ابتدا از در مسئله فقهی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استماع غنا حرام باشد سماعش حرمت شرعی ندارد یعنی اگر به عمد و اختیار گوش ندهی و آواز تغنی بدون قصد از جایی به گوش شما برسد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موضوع غنا و حدود حرمت و اباحه آن از معضلات فقهی است و هر آوازی را غناء و هر تغنی را حرام نمی‌توان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این مسائل گفته شد باز آثار ناراحتی از وجنات آن مرد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خان به او گفت برو در خانه این ساز زن را آهسته بزن و به وی بگو فلان سیم تار را سست بسته‌یی و فلان پرده‌اش ناساز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سازنده که این سخن را از همسایه خود شنید بی‌اندازه تعجب کرد و گفت خواهش دارم اندکی صبر کنی تا تار خود را وارسی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تعجبش بیشتر بود که دانست ایرادی بسیار بجا بر وی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و التماسی که مخصوص طالبان کمال است پرسید این مایه مهارت و استادی از کجاست که این نوع خرده‌گیری و دقیقه‌سنجی را جز از بزرگترین اساتید فن انتظار نتوان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مقدس گفت من خود از این هنر سررشته ندارم، مهمانی در منزل من است که این پیغام را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نوازنده بر فور به خانه برگشته سر و صدا را خاموش و به شاگردان سفارش کرد که هان پنجه به مضراب نبرید که بزرگترین استادان فن امروز در همسایگی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آبروی ما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لباس بر تن مرتب ساخته با ادب </w:t>
      </w:r>
      <w:bookmarkStart w:id="183" w:name="pg4654_49902"/>
    </w:p>
    <w:p>
      <w:pPr>
        <w:pStyle w:val="BookText"/>
        <w:rPr/>
      </w:pPr>
      <w:bookmarkEnd w:id="183"/>
      <w:r>
        <w:rPr>
          <w:rFonts w:ascii="IRNazanin" w:hAnsi="IRNazanin" w:eastAsia="IRNazanin"/>
          <w:color w:val="111111"/>
          <w:sz w:val="28"/>
          <w:sz w:val="28"/>
          <w:szCs w:val="28"/>
          <w:rtl w:val="true"/>
          <w:lang w:bidi="fa-IR"/>
        </w:rPr>
        <w:t>پیش آمد و اجازه شرفیابی خواست، به خیال اینکه واقعا یکی از تارزنهای درجه اول دنیا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چشمش به جهان دانش و اخلاق، جهانگیرخان افتاد که از پیش هم او را دیده بود و به قیاس سایر پیشوایان علمی و مذهبی پیش خود تصور کرده بود، پیش وی به دو زانوی ادب نشسته سر در قدمش نهاد و به توبه و استغفار درآمد که اگر پیشوا و راهنمای مذهب تو باشی من بنده‌ی مطیع فرمانبردارم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 آنچه تو اندیشی حکم آنچه تو فرمایی</w:t>
      </w:r>
    </w:p>
    <w:p>
      <w:pPr>
        <w:pStyle w:val="BookText"/>
        <w:rPr/>
      </w:pPr>
      <w:r>
        <w:rPr>
          <w:rFonts w:ascii="IRNazanin" w:hAnsi="IRNazanin" w:eastAsia="IRNazanin"/>
          <w:color w:val="111111"/>
          <w:sz w:val="28"/>
          <w:sz w:val="28"/>
          <w:szCs w:val="28"/>
          <w:rtl w:val="true"/>
          <w:lang w:bidi="fa-IR"/>
        </w:rPr>
        <w:t>راه ارتزاق من از این هنر است، اگر دستور بفرمایید به ترک این عمل خواهم گفت هر چند کار به گدایی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او را با تفقد و دلداری چنان راهنمایی کرد که نه او بزحمت گدایی افتاد و نه همسایگان دیگر از دست وی بزحمت و عذاب بودند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84" w:name="__RefHeading___Toc389710_2035185390"/>
      <w:bookmarkStart w:id="185" w:name="_Toc64"/>
      <w:bookmarkEnd w:id="184"/>
      <w:r>
        <w:rPr>
          <w:rtl w:val="true"/>
        </w:rPr>
        <w:t>مروّت میرزا محمد علی مظفر</w:t>
      </w:r>
      <w:bookmarkEnd w:id="185"/>
    </w:p>
    <w:p>
      <w:pPr>
        <w:pStyle w:val="BookText"/>
        <w:rPr/>
      </w:pPr>
      <w:r>
        <w:rPr>
          <w:rStyle w:val="FootnoteAnchor"/>
          <w:rtl w:val="true"/>
        </w:rPr>
        <w:footnoteReference w:id="8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زهد و وارستگی میرزا محمد علی بن میرزا مظفر حکایاتی نقل می‌کنند، که اهالی میدان کهنه او را برای امامت مسجد علی خواستار می‌شوند، وجود او قبول نمی‌کرده است تا به آقا محمد بیدآبادی یا به دیگری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از طرف آقا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ارادت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اظهار می‌شود چندی را مهلت </w:t>
      </w:r>
      <w:bookmarkStart w:id="186" w:name="pg4654_49905"/>
    </w:p>
    <w:p>
      <w:pPr>
        <w:pStyle w:val="BookText"/>
        <w:rPr/>
      </w:pPr>
      <w:bookmarkEnd w:id="186"/>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انقضای مهلت و رفتن به مسجد، سبب مهلت خواستن را می‌گوید، که قدری آرد جو در منزل ذخیره داشتم و منافی مروّت بود که با این حال همسایه من،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مدت مهلت، آنها را به مصرف رساندم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فقره مقدمات دیگر نظیر همین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دادم و حالیه حاضر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مأمومین او به حدی بوده است که از مسجد، جمعیت بیرون می‌آمده و میدان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صف جماعت اشغال می‌کرده است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87" w:name="__RefHeading___Toc389712_2035185390"/>
      <w:bookmarkStart w:id="188" w:name="_Toc65"/>
      <w:bookmarkEnd w:id="187"/>
      <w:r>
        <w:rPr>
          <w:rtl w:val="true"/>
        </w:rPr>
        <w:t>قناعت آقا محمد بیدآبادی</w:t>
      </w:r>
      <w:bookmarkEnd w:id="18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روضات از استاد فقیه زاهد عابد خود، مرحوم حاجی محمد ابراهیم کرباسی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 دست پرورده عارف واصل علّامه آقا محمد بیدآبادی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روزی حاجی در مسجد حکیم بر فراز منبر از زهد و پارسایی آقا محمد سخن می‌گفت از آن جمله اظهار داشت در یکی از سالها که قحطی شهر اصفهان را تهدید می‌کرد، او و همه خانواده‌اش از هویج پخته یا خام استفاده کردند و مدت شش ماه بدون اندک ناراحتی شبانه‌روز خود را به خوردن آن گذراندند</w:t>
      </w:r>
      <w:r>
        <w:rPr>
          <w:rFonts w:eastAsia="IRNazanin" w:cs="IRNazanin"/>
          <w:color w:val="111111"/>
          <w:sz w:val="28"/>
          <w:szCs w:val="28"/>
          <w:rtl w:val="true"/>
          <w:lang w:bidi="fa-IR"/>
        </w:rPr>
        <w:t>.</w:t>
      </w:r>
      <w:r>
        <w:rPr>
          <w:rStyle w:val="FootnoteAnchor"/>
          <w:rtl w:val="true"/>
        </w:rPr>
        <w:footnoteReference w:id="87"/>
      </w:r>
      <w:bookmarkStart w:id="189" w:name="pg4654_49907"/>
    </w:p>
    <w:p>
      <w:pPr>
        <w:pStyle w:val="BookText"/>
        <w:rPr/>
      </w:pPr>
      <w:bookmarkEnd w:id="18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1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مزار علّامه بیدآبادی</w:t>
      </w:r>
    </w:p>
    <w:p>
      <w:pPr>
        <w:pStyle w:val="Heading3"/>
        <w:numPr>
          <w:ilvl w:val="2"/>
          <w:numId w:val="1"/>
        </w:numPr>
        <w:rPr/>
      </w:pPr>
      <w:bookmarkStart w:id="190" w:name="__RefHeading___Toc389714_2035185390"/>
      <w:bookmarkStart w:id="191" w:name="_Toc66"/>
      <w:bookmarkEnd w:id="190"/>
      <w:r>
        <w:rPr>
          <w:rtl w:val="true"/>
        </w:rPr>
        <w:t>برخورد با حاکم</w:t>
      </w:r>
      <w:bookmarkEnd w:id="19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رستم التواریخ در مورد توجه اشراف و زمامداران به عالم ربّانی آقا محمد بیدآبادی و نیز دیدار وکیل‌الدوله ثانی با ایشان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 و اعیان و اکابر زمان خدمتش را مایه افتخار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علی مراد خان زند عدو بند با کمال تواضع و تعظیم به دیدنش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مقدس، آن سلطان والا جاه را در مجلس خود با فقرایی که در آنجا حاضر بودند، همسلک و همنشین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سلطان والاشان به قدر هفت هزار تومان نقد از مال خالص حلال خود که از زراعت حاصل نموده بود که در آن زمان قیمت بیست و هشت هزار خروار دیوانی غله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گذارد و عرض نمود که این نقد را به مستحقین و فقرا قسمت 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عالیجناب از روی استغنا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مستحق نمی‌شناسم، مستحق شناس خدا می‌باشد و فرمود این مال را به رعایا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 که من با رعایا به شرکت زراعت نموده‌ام و موافق عدل و قسط و حساب، ایشان بهره‌ی خود را برده‌اند و من بهره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ای بنده مسلط خدا، به تدریج من فقیر و مستحق پیدا می‌کنم و با برات نزد تو می‌فرستم، تو به دست خود به ایشان بده آنچه در برات نوشته‌ام زیرا که موافق احادیث صحیحه اگر تو به دست خود یک دینار انفاق نمایی بهتر از آن است که من مال تو را به اذن تو هزار دینار انفاق نمایم و تو سلطانی و به خدمت تو رسیدن کمال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اندرون خانه یا در حمام یا در خواب باشی، آورنده‌ی برات حیران و معطل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 که من به اندرون خانه خود</w:t>
      </w:r>
    </w:p>
    <w:p>
      <w:pPr>
        <w:pStyle w:val="BookText"/>
        <w:rPr/>
      </w:pPr>
      <w:r>
        <w:rPr>
          <w:rFonts w:ascii="IRNazanin" w:hAnsi="IRNazanin" w:eastAsia="IRNazanin"/>
          <w:color w:val="111111"/>
          <w:sz w:val="28"/>
          <w:sz w:val="28"/>
          <w:szCs w:val="28"/>
          <w:rtl w:val="true"/>
          <w:lang w:bidi="fa-IR"/>
        </w:rPr>
        <w:t>کسی را مأمور می‌نمایم که، هر کسی که برات جناب عالی را بیاورد، مرا خبر نماید، اگر بیرون باشم او را می‌طلبم و اگر اندرون خانه باشم بیرون می‌آیم به دیدنش و اگر حمام باشم، فی الفور او را ملاقات خواهم نمود و اگر در خوابم مرا بیدار خواهند نمود و مهم سازی او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بیش و کم از طرفین معامله چنین اتفاق افتاد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محمد بیدآبادی کارهای شخصی، از قبیل خرید ضروریات زندگی و حمل و نقل آنها و غیره را خود انجام می‌داد و یاری کسی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رستم التواریخ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محمد بیدآبادی به نفس نفیس خود به در دکان خبّاز و بقال و قصاب و علاف و عصار و سبزی‌فروش می‌آمد و آذوقه و مایحتاج خود و عیال خود را بر دوش گرفته و به دامان خود نهاده و به خانه خود می‌برد و در این باب اعانت از کسی قبول نمی‌کرد</w:t>
      </w:r>
      <w:r>
        <w:rPr>
          <w:rFonts w:eastAsia="IRNazanin" w:cs="IRNazanin"/>
          <w:color w:val="111111"/>
          <w:sz w:val="28"/>
          <w:szCs w:val="28"/>
          <w:rtl w:val="true"/>
          <w:lang w:bidi="fa-IR"/>
        </w:rPr>
        <w:t>.</w:t>
      </w:r>
      <w:r>
        <w:rPr>
          <w:rStyle w:val="FootnoteAnchor"/>
          <w:rtl w:val="true"/>
        </w:rPr>
        <w:footnoteReference w:id="88"/>
      </w:r>
      <w:bookmarkStart w:id="192" w:name="pg4654_49913"/>
    </w:p>
    <w:p>
      <w:pPr>
        <w:pStyle w:val="Heading3"/>
        <w:numPr>
          <w:ilvl w:val="2"/>
          <w:numId w:val="1"/>
        </w:numPr>
        <w:rPr/>
      </w:pPr>
      <w:bookmarkStart w:id="193" w:name="__RefHeading___Toc389716_2035185390"/>
      <w:bookmarkStart w:id="194" w:name="_Toc67"/>
      <w:bookmarkEnd w:id="192"/>
      <w:bookmarkEnd w:id="193"/>
      <w:r>
        <w:rPr>
          <w:rtl w:val="true"/>
        </w:rPr>
        <w:t>توکل</w:t>
      </w:r>
      <w:bookmarkEnd w:id="194"/>
    </w:p>
    <w:p>
      <w:pPr>
        <w:pStyle w:val="BookText"/>
        <w:rPr/>
      </w:pPr>
      <w:r>
        <w:rPr>
          <w:rFonts w:ascii="IRNazanin" w:hAnsi="IRNazanin" w:eastAsia="IRNazanin"/>
          <w:color w:val="111111"/>
          <w:sz w:val="28"/>
          <w:sz w:val="28"/>
          <w:szCs w:val="28"/>
          <w:rtl w:val="true"/>
          <w:lang w:bidi="fa-IR"/>
        </w:rPr>
        <w:t>واعظ جلیل و خطیب فاضل آقای حسام‌الواعظین که رئیس و شیخ وعاظ اصفهان بودند، درباره پدر تاج اصفهانی مرحوم شیخ اسماعیل تاج الواعظین داستانی نقل کردند که مراتب توکل و وارستگی ایشان را نشان می‌دهد،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نزدیک ظهر در محله پاقلعه اصفهان که خانه ما بود و پدر تاج نیز در آن محل سکنی داشتند، ایشان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کجا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برادرتان ظهر ناهار را پیش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برادرم به منزل شیخ اسماعیل</w:t>
      </w:r>
      <w:r>
        <w:rPr>
          <w:rStyle w:val="FootnoteAnchor"/>
          <w:rtl w:val="true"/>
        </w:rPr>
        <w:footnoteReference w:id="89"/>
      </w:r>
      <w:r>
        <w:rPr>
          <w:rFonts w:ascii="IRNazanin" w:hAnsi="IRNazanin" w:eastAsia="IRNazanin"/>
          <w:color w:val="111111"/>
          <w:sz w:val="28"/>
          <w:sz w:val="28"/>
          <w:szCs w:val="28"/>
          <w:rtl w:val="true"/>
          <w:lang w:bidi="fa-IR"/>
        </w:rPr>
        <w:t>پدر تاج رفتیم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5" o:detectmouseclick="t"/>
                <v:stroke color="#3465a4" joinstyle="round" endcap="flat"/>
                <w10:wrap type="none"/>
              </v:shape>
            </w:pict>
          </mc:Fallback>
        </mc:AlternateContent>
      </w:r>
      <w:bookmarkStart w:id="195" w:name="pg4654_49916"/>
    </w:p>
    <w:p>
      <w:pPr>
        <w:pStyle w:val="BookText"/>
        <w:rPr/>
      </w:pPr>
      <w:bookmarkEnd w:id="195"/>
      <w:r>
        <w:rPr>
          <w:rFonts w:ascii="IRNazanin" w:hAnsi="IRNazanin" w:eastAsia="IRNazanin"/>
          <w:color w:val="111111"/>
          <w:sz w:val="28"/>
          <w:sz w:val="28"/>
          <w:szCs w:val="28"/>
          <w:rtl w:val="true"/>
          <w:lang w:bidi="fa-IR"/>
        </w:rPr>
        <w:t>او با قد کوتاه خود از طاقچه بالای اتاق خود یک کاسه و بشقاب چینی که تا حدی عتیقه و ارزشمند بود پایین آورد و با دستمال، گرد و غبار زیاد آن را بر لب باغچه فرو ریخت و به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لباس‌ها را درآورید، استراحت کنید، من الان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نیم‌ساعت او با دو دست پر از گوشت کبابی و میوه و وسایل چای و منقل، عرق‌ریزان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رفتید، کاسه و بشقاب را چه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فروختم و وسایل سور و سرور را فراهم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توجه به این که او مردی معیل و تا حدی کم درآمد بود متأثر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الفاظ مطایبه‌آمیز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چرخه صوفیانه زد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حضرت حق این کاسه و بشقاب را فراهم ساخته بود و من آن را در میدان قدیم اصفهان خریداری کرده بودم برای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چرخی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تنگدستی در عیش کوش و مستی</w:t>
      </w:r>
    </w:p>
    <w:p>
      <w:pPr>
        <w:pStyle w:val="BookText"/>
        <w:rPr/>
      </w:pPr>
      <w:r>
        <w:rPr>
          <w:rFonts w:ascii="IRNazanin" w:hAnsi="IRNazanin" w:eastAsia="IRNazanin"/>
          <w:color w:val="111111"/>
          <w:sz w:val="28"/>
          <w:sz w:val="28"/>
          <w:szCs w:val="28"/>
          <w:rtl w:val="true"/>
          <w:lang w:bidi="fa-IR"/>
        </w:rPr>
        <w:t>کاین کیمیای هستی قارون کند گدا را</w:t>
      </w:r>
      <w:r>
        <w:rPr>
          <w:rStyle w:val="FootnoteAnchor"/>
          <w:rtl w:val="true"/>
        </w:rPr>
        <w:footnoteReference w:id="90"/>
      </w:r>
    </w:p>
    <w:p>
      <w:pPr>
        <w:pStyle w:val="Heading3"/>
        <w:numPr>
          <w:ilvl w:val="2"/>
          <w:numId w:val="1"/>
        </w:numPr>
        <w:rPr/>
      </w:pPr>
      <w:bookmarkStart w:id="196" w:name="__RefHeading___Toc389718_2035185390"/>
      <w:bookmarkStart w:id="197" w:name="_Toc68"/>
      <w:bookmarkEnd w:id="196"/>
      <w:r>
        <w:rPr>
          <w:rtl w:val="true"/>
        </w:rPr>
        <w:t>عنایتی از طرف حضرت حق</w:t>
      </w:r>
      <w:bookmarkEnd w:id="1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اسماعیل تاج الواعظین پیش از آقا جلال چند دختر داشته، هنگامی که زوجه او حامله و دچار درد زایمان می‌گردد، موقع عصر پدر تاج ناچار بوده برای برنامه روضه‌خوانی خود، خانه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زنان همسایه توصیه همسرش را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 سبیل اتفاق در آن روز هیچ‌گونه امکان مالی نیز نداشته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به تمام معنی دستش تهی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اصطلاح آن روز، ساعت چهار از شب گذشته که همان ده شب باشد، روضه هایش را برگزار کرده متحیر است چه کند و با دست تهی چگونه به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مسجد سیّد بوده، بدان جا می‌رود و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رکعت نماز به جای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خود گشایشی در کارم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رکعت نماز از سر اخلاص به جای می‌آورد و راهی خانه‌اش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کوچه‌اش که می‌رسد رفت و آمد و روشنایی خارج از معمول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می‌کند که کوچه را اشتباه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پس از بررسی مطمئن می‌شود در همین کوچه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 خانه خود می‌رسد درشکه‌ای را در آنجا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می‌شود، چراغ‌ها روشن و بوی مطبوع، فضای خانه را گرفته و چند تن از زنان به دور همسرش هستند و ظواهر نشان می‌دهد که مولود جدید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معلوم می‌شود که موجر و صاحبخانه آن شب، حسابرس خود را برای وصول پول اجاره خانه به در خانه شیخ اسماعیل می‌فرستد، وقتی او دقّ الباب می‌کند یکی از زنان همسایه با عصبانیت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حال مردن است و شوهر او هم به دنبال روضه‌خوانی و به دست آوردن یک لقمه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فریاد این خانواده نمی‌رسید، در این حیص و بیص مطالبه مال الاجاره از آنها نکنید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منقلب می‌شود و بلافاصله برمی‌گردد و به زوجه که از تجار و اشراف اصفهان بوده ماجرا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ایمان و اهل شفقت و احسان بوده، دستور می‌دهد درشکه را آماده می‌کنند و یک قابلمه و هر چه غذای مطبوع در خانه بوده برمی‌دارد و به سرعت به خانه شیخ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زوجه در حالت درد شدید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قابله وضع حمل می‌کند و پسری به دنیا می‌آید که بعداً از مردم </w:t>
      </w:r>
      <w:bookmarkStart w:id="198" w:name="pg4654_49922"/>
    </w:p>
    <w:p>
      <w:pPr>
        <w:pStyle w:val="BookText"/>
        <w:rPr/>
      </w:pPr>
      <w:bookmarkEnd w:id="198"/>
      <w:r>
        <w:rPr>
          <w:rFonts w:ascii="IRNazanin" w:hAnsi="IRNazanin" w:eastAsia="IRNazanin"/>
          <w:color w:val="111111"/>
          <w:sz w:val="28"/>
          <w:sz w:val="28"/>
          <w:szCs w:val="28"/>
          <w:rtl w:val="true"/>
          <w:lang w:bidi="fa-IR"/>
        </w:rPr>
        <w:t>نام‌آور آواز ایران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صاحبخانه ثروتمند می‌ایستد و از زنان همسایه که اطراف زائو بودند و کمک می‌کردند با غذای گرم پذیرایی می‌کند و چند سکه طلا در کنار مولود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اسماعیل از این ماجرا و عنایتی که از طرف حق به او و خانواده‌اش شده اشک شوق می‌ریزد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99" w:name="__RefHeading___Toc389720_2035185390"/>
      <w:bookmarkStart w:id="200" w:name="_Toc69"/>
      <w:bookmarkEnd w:id="199"/>
      <w:r>
        <w:rPr>
          <w:rtl w:val="true"/>
        </w:rPr>
        <w:t>مبارزه با مفاسد در دوران جوانی</w:t>
      </w:r>
      <w:bookmarkEnd w:id="200"/>
    </w:p>
    <w:p>
      <w:pPr>
        <w:pStyle w:val="BookText"/>
        <w:rPr/>
      </w:pPr>
      <w:r>
        <w:rPr>
          <w:rFonts w:ascii="IRNazanin" w:hAnsi="IRNazanin" w:eastAsia="IRNazanin"/>
          <w:color w:val="111111"/>
          <w:sz w:val="28"/>
          <w:sz w:val="28"/>
          <w:szCs w:val="28"/>
          <w:rtl w:val="true"/>
          <w:lang w:bidi="fa-IR"/>
        </w:rPr>
        <w:t>علّامه محقق زاهد آیت‌اللّه حاج سید علی نجف‌آبادی خاطره‌ای از دوران نوجوانیش را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جوانی، شخصی را دیدم که با نِی و ساز و وسایل</w:t>
      </w:r>
    </w:p>
    <w:p>
      <w:pPr>
        <w:pStyle w:val="BookText"/>
        <w:rPr/>
      </w:pPr>
      <w:r>
        <w:rPr>
          <w:rFonts w:ascii="IRNazanin" w:hAnsi="IRNazanin" w:eastAsia="IRNazanin"/>
          <w:color w:val="111111"/>
          <w:sz w:val="28"/>
          <w:sz w:val="28"/>
          <w:szCs w:val="28"/>
          <w:rtl w:val="true"/>
          <w:lang w:bidi="fa-IR"/>
        </w:rPr>
        <w:t>لهو و لعب، مردم را دور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نهی از منکر کنم، و جلوی کارش را بگیرم، دیدم نمی‌توانم و موقعیت برای نصیحت نیست و کسی به حرفم گوش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اقدام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او از من قویتر است و هم دوستداران ساز و آواز، به من حمله‌ور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مقداری قراقروت تهیه کردم و در مقابل او ایستادم و شروع به لیسیدن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قراقروت همان و آب باز کردن دهان او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او دیگر نتوانست به ساز زدن ادامه دهد و توانستم از منکر جلوگیری کنم</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01" w:name="__RefHeading___Toc389722_2035185390"/>
      <w:bookmarkStart w:id="202" w:name="_Toc70"/>
      <w:bookmarkEnd w:id="201"/>
      <w:r>
        <w:rPr>
          <w:rtl w:val="true"/>
        </w:rPr>
        <w:t>اخلاص میر سید علی نجف‌آبادی</w:t>
      </w:r>
      <w:bookmarkEnd w:id="2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سادگی لباس و رفت و آمد ایشان به حدّی بوده است که قلم از بیان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مسیر نجف‌آباد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را که حدود بیست و پنج کیلومتر است </w:t>
      </w:r>
    </w:p>
    <w:p>
      <w:pPr>
        <w:pStyle w:val="BookText"/>
        <w:rPr/>
      </w:pPr>
      <w:r>
        <w:rPr>
          <w:rFonts w:ascii="IRNazanin" w:hAnsi="IRNazanin" w:eastAsia="IRNazanin"/>
          <w:color w:val="111111"/>
          <w:sz w:val="28"/>
          <w:sz w:val="28"/>
          <w:szCs w:val="28"/>
          <w:rtl w:val="true"/>
          <w:lang w:bidi="fa-IR"/>
        </w:rPr>
        <w:t>معمولاً پیاده طی می‌کرده و لباسی بسیار ساده و معمولی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فردی در یکی از روستاهای مابین راه، ایشان را می‌بیند و به او پیشنهاد می‌کند که به خانه او برود و برای اموات او مقداری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می‌کند، وارد می‌شود و قرآن می‌خواند و صاحب منزل نیم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شاهی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مزد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قبول می‌کند و از خانه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همسایه‌ی خانه، میر سیدعلی را می‌بیند و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منزل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 سید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خجالت‌زده به دنبال سید می‌دود تا از اینکه او را یک شخص معمولی و روضه‌خوانی که برای حقوق ناچیز قرآن می‌خواند، دانسته عذرخواهی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خود ایشان روی منبر نقل کرده است که روزی از مدرسه‌ی صدر به جایی می‌رفتم در وسط راه خسته شدم و بر سکوئی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آنجا می‌گذشت مقدار یک قران و نیم به من داد تا برای پدرش سوره‌ای از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حمد و سوره‌ای برای پدرش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را کرایه کالسکه کردم و بقیه مسیر را با کالسکه رفتم</w:t>
      </w:r>
      <w:r>
        <w:rPr>
          <w:rFonts w:eastAsia="IRNazanin" w:cs="IRNazanin"/>
          <w:color w:val="111111"/>
          <w:sz w:val="28"/>
          <w:szCs w:val="28"/>
          <w:rtl w:val="true"/>
          <w:lang w:bidi="fa-IR"/>
        </w:rPr>
        <w:t>!</w:t>
      </w:r>
      <w:r>
        <w:rPr>
          <w:rStyle w:val="FootnoteAnchor"/>
          <w:rtl w:val="true"/>
        </w:rPr>
        <w:footnoteReference w:id="9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24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20"/>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121" o:detectmouseclick="t"/>
                <v:stroke color="#3465a4" joinstyle="round" endcap="flat"/>
                <w10:wrap type="none"/>
              </v:shape>
            </w:pict>
          </mc:Fallback>
        </mc:AlternateContent>
      </w:r>
      <w:bookmarkStart w:id="203" w:name="pg4654_49928"/>
    </w:p>
    <w:p>
      <w:pPr>
        <w:pStyle w:val="Heading3"/>
        <w:numPr>
          <w:ilvl w:val="2"/>
          <w:numId w:val="1"/>
        </w:numPr>
        <w:rPr/>
      </w:pPr>
      <w:bookmarkStart w:id="204" w:name="__RefHeading___Toc389724_2035185390"/>
      <w:bookmarkStart w:id="205" w:name="_Toc71"/>
      <w:bookmarkEnd w:id="203"/>
      <w:bookmarkEnd w:id="204"/>
      <w:r>
        <w:rPr>
          <w:rtl w:val="true"/>
        </w:rPr>
        <w:t>خاطره‌ای فراموش نشدنی</w:t>
      </w:r>
      <w:bookmarkEnd w:id="205"/>
    </w:p>
    <w:p>
      <w:pPr>
        <w:pStyle w:val="BookText"/>
        <w:rPr/>
      </w:pPr>
      <w:r>
        <w:rPr>
          <w:rFonts w:ascii="IRNazanin" w:hAnsi="IRNazanin" w:eastAsia="IRNazanin"/>
          <w:color w:val="111111"/>
          <w:sz w:val="28"/>
          <w:sz w:val="28"/>
          <w:szCs w:val="28"/>
          <w:rtl w:val="true"/>
          <w:lang w:bidi="fa-IR"/>
        </w:rPr>
        <w:t>حضرت حجت‌الاسلام رضازاده درباره‌ی حالات مجتهد نجف‌آبادی، آیت‌اللّه میر سید علی آقا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مرحوم میر سید علی به یاد دارم و خیلی مرا تحت تأثیر قرار داده و بعد از شصت سال که خیلی چیزها را فراموش کرده‌ام آن خاطره همچنان در ذهنم باقی است، این است که ایشان خیلی بی‌آلایش بودند، وقتی منبر می‌رفتند روی پلّه اوّل منبر می‌نشستند و مقارن بسم‌اللّه گفتن یا قبل از آن اشک از چشمانشان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چشمان خودم بارها دیدم</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06" w:name="__RefHeading___Toc389726_2035185390"/>
      <w:bookmarkStart w:id="207" w:name="_Toc72"/>
      <w:bookmarkEnd w:id="206"/>
      <w:r>
        <w:rPr>
          <w:rtl w:val="true"/>
        </w:rPr>
        <w:t>مبارزه با خرافه و انحرافات</w:t>
      </w:r>
      <w:bookmarkEnd w:id="20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حجت‌الاسلام حاج شیخ احمد زادهوش به نقل از پدرشان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در مقابل مسجد قطبیه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مردم آن را مقدّس می‌دانسته و برای آن نذر و نیاز می‌کردند و به آن پارچه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میر سیّد علی نجف‌آبادی اصرار داشت که آن درخت بریده شود تا این خرافات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قرار شد درخت را ببرند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را نبرید چون من امشب می‌خواهم به نجف‌آباد بروم و اگر در راه حادثه‌ای برایم اتفاق بیفتد، این درخت مقرّبتر می‌شود و مردم می‌گویند به خاطر بریدن درخت، سیّد آسیب دید و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خرافی هستند بگذارید من بروم و برگردم بعد درخت را ببرید</w:t>
      </w:r>
      <w:r>
        <w:rPr>
          <w:rFonts w:eastAsia="IRNazanin" w:cs="IRNazanin"/>
          <w:color w:val="111111"/>
          <w:sz w:val="28"/>
          <w:szCs w:val="28"/>
          <w:rtl w:val="true"/>
          <w:lang w:bidi="fa-IR"/>
        </w:rPr>
        <w:t>.</w:t>
      </w:r>
      <w:r>
        <w:rPr>
          <w:rStyle w:val="FootnoteAnchor"/>
          <w:rtl w:val="true"/>
        </w:rPr>
        <w:footnoteReference w:id="95"/>
      </w:r>
      <w:bookmarkStart w:id="208" w:name="pg4654_49930"/>
    </w:p>
    <w:p>
      <w:pPr>
        <w:pStyle w:val="Heading3"/>
        <w:numPr>
          <w:ilvl w:val="2"/>
          <w:numId w:val="1"/>
        </w:numPr>
        <w:rPr/>
      </w:pPr>
      <w:bookmarkStart w:id="209" w:name="__RefHeading___Toc389728_2035185390"/>
      <w:bookmarkStart w:id="210" w:name="_Toc73"/>
      <w:bookmarkEnd w:id="208"/>
      <w:bookmarkEnd w:id="209"/>
      <w:r>
        <w:rPr>
          <w:rtl w:val="true"/>
        </w:rPr>
        <w:t>مقابله با مقدس‌بازی</w:t>
      </w:r>
      <w:bookmarkEnd w:id="21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حاج شیخ عباس ایزدی امام جمعه نجف‌آباد حادثه زیر را که خود از مرحوم آیت الله میر سید علی نجف آبادی شنیده بود که هم از بُعد شوخی و هم اخلاص و هم مبارزه با انحرافات مفید است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ماه رمضان در جایی دعوت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آن محل را هم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انداخته شد، همه صبر کردند تا امام جماعت بیاید و او با تأخیر زیادی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آمدنش باز طلاب ماندند تا آن امام جماعت، اول شروع کند، ولی ایشان شروع نکرد و به دعا و ذکر و ورد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مدتی نگاهی به سفره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غذاها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تخم‌مرغ آب‌پز، هست بیاورید حدود نیم ساعت دیگر منتظر ماندیم، تا برای آقا تخم مرغ، پیدا کرده، آب‌پز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غذا را شروع کردند و ما هم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لقمه نخورده بودیم که صدای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این جوری که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حدود یک ساعت طلاب و همه روزه‌داران را معطّل کرد و حالا هم هنوز چیزی نخورده کنار رفت و طلبه‌ها که پس از مدتی گرسنگی و نان و پنیر خوردن، به غذای چرب و نرمی رسیده‌اند به مقدس مآبی این آقا،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قصه‌ای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سراپا گوش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فتحعلیشاه از اصفهان دیدار می‌کرد و شخصی برای این که خود را مقرّب درگاه کند، زهد منشی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با واسطه به شاه خبر داد که زاهدی گوشه‌نشین در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مشتاق شد که با این زاهد دیداری داشته باشد؛ به خانه‌ی زاهد وارد شد؛ کلبه‌ای حقیر و یک بشقاب مسّی با چند قطعه نان بسیار خشک و بد خوراک در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خدمت زاهد دو زانو بر زمین نشست؛ کمی صحبت کرد و از احوال زاهد پرسید؛ سپس مقداری از نان </w:t>
      </w:r>
      <w:bookmarkStart w:id="211" w:name="pg4654_49932"/>
    </w:p>
    <w:p>
      <w:pPr>
        <w:pStyle w:val="BookText"/>
        <w:rPr/>
      </w:pPr>
      <w:bookmarkEnd w:id="211"/>
      <w:r>
        <w:rPr>
          <w:rFonts w:ascii="IRNazanin" w:hAnsi="IRNazanin" w:eastAsia="IRNazanin"/>
          <w:color w:val="111111"/>
          <w:sz w:val="28"/>
          <w:sz w:val="28"/>
          <w:szCs w:val="28"/>
          <w:rtl w:val="true"/>
          <w:lang w:bidi="fa-IR"/>
        </w:rPr>
        <w:t>برداشت هر چه کرد نتوانست با دست یا دندان آن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مقداری به نانها نگاه می‌کرد و مقداری به زاهد، زاهد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اینقدر به من نگاه می‌کنید؟ آیا قبله‌ی عالم چیزی دیده که باعث تعجبش شده است؟ فتحعلیشاه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نگاه می‌کنم این گردن به این کلفتی با این نانهای خشک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میر سید علی به طلاب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این گردن کلفت با دو لقمه تخم مرغ آب‌پز نمی‌سازد، طلبه‌ها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بخورید و این مقدس بازیهای شما را نفریبد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12" w:name="__RefHeading___Toc389730_2035185390"/>
      <w:bookmarkStart w:id="213" w:name="_Toc74"/>
      <w:bookmarkEnd w:id="212"/>
      <w:r>
        <w:rPr>
          <w:rtl w:val="true"/>
        </w:rPr>
        <w:t>تعویض روغن چراغ با نان</w:t>
      </w:r>
      <w:bookmarkEnd w:id="21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زمان‌ها که برق نبود، طلبه‌ها با چراغ روغنی درس می‌خواندند و هر طلبه‌ای سهمیه‌ای از نان و روغن چراغ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سهمیه‌ها معمولاً کفاف نیاز طلاب را نمی‌داد و آنها به سختی و در فقر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هم‌حجره‌ای میر سید علی نجف‌آبادی نقل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میر سید علی در حوزه‌ی اصفهان هم حجره‌ای بودیم و هر کدام روزی یک نان و نصف جیره غذایی داشتیم و هر کدام از سهمیه‌ای از روغن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حال درس خواندن نداشتم به همان مقدار مطالعه روز اکتفا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شب مطالعه نمی‌کردم و چون یک نان و نصف، کفاف خوراکم را نمی‌داد روغن چراغ سهم خود را به میر سید علی می‌فروختم و به جای آن نصف نان او را می‌خریدم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دو سهمیه روغن چراغ داشت و یک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نان داشتم و روغن چراغ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اول مغرب شام مختصر خود را می‌خوردم و می‌خوابیدم و او مقدار کمتری می‌خورد زیرا که سهمیه‌اش نصف سهمیه‌ی من شده بود ولی در عوض، روغن چراغش دو برابر بود و بنابراین </w:t>
      </w:r>
      <w:bookmarkStart w:id="214" w:name="pg4654_49935"/>
    </w:p>
    <w:p>
      <w:pPr>
        <w:pStyle w:val="BookText"/>
        <w:rPr/>
      </w:pPr>
      <w:bookmarkEnd w:id="214"/>
      <w:r>
        <w:rPr>
          <w:rFonts w:ascii="IRNazanin" w:hAnsi="IRNazanin" w:eastAsia="IRNazanin"/>
          <w:color w:val="111111"/>
          <w:sz w:val="28"/>
          <w:sz w:val="28"/>
          <w:szCs w:val="28"/>
          <w:rtl w:val="true"/>
          <w:lang w:bidi="fa-IR"/>
        </w:rPr>
        <w:t>تا پاسی از شب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به فلک رفت و به اوج مقامات علمی رسید، و من یک فرد معمولی باقی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پیوسته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سید علی یک نان خورد و رفت به فَلَک</w:t>
      </w:r>
    </w:p>
    <w:p>
      <w:pPr>
        <w:pStyle w:val="BookText"/>
        <w:rPr/>
      </w:pPr>
      <w:r>
        <w:rPr>
          <w:rFonts w:ascii="IRNazanin" w:hAnsi="IRNazanin" w:eastAsia="IRNazanin"/>
          <w:color w:val="111111"/>
          <w:sz w:val="28"/>
          <w:sz w:val="28"/>
          <w:szCs w:val="28"/>
          <w:rtl w:val="true"/>
          <w:lang w:bidi="fa-IR"/>
        </w:rPr>
        <w:t>ما دو تا نان خوردیم و رفتیم به دَرَک</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15" w:name="__RefHeading___Toc389732_2035185390"/>
      <w:bookmarkStart w:id="216" w:name="_Toc75"/>
      <w:bookmarkEnd w:id="215"/>
      <w:r>
        <w:rPr>
          <w:rtl w:val="true"/>
        </w:rPr>
        <w:t>کتاب و عَسَل</w:t>
      </w:r>
      <w:bookmarkEnd w:id="216"/>
    </w:p>
    <w:p>
      <w:pPr>
        <w:pStyle w:val="BookText"/>
        <w:rPr/>
      </w:pPr>
      <w:r>
        <w:rPr>
          <w:rFonts w:ascii="IRNazanin" w:hAnsi="IRNazanin" w:eastAsia="IRNazanin"/>
          <w:color w:val="111111"/>
          <w:sz w:val="28"/>
          <w:sz w:val="28"/>
          <w:szCs w:val="28"/>
          <w:rtl w:val="true"/>
          <w:lang w:bidi="fa-IR"/>
        </w:rPr>
        <w:t>جناب آقای سید محمّد آیت، نوه‌ی آیت‌اللّه میر سیّد علی نجف‌آبادی مسئول اداره‌ی ثبت احوال و آمار نجف‌آباد بیان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یکی از روستاهای اطراف نجف‌آباد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پیرمرد معمّمی را دیدم که دفتر ازدواج و 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فامیل آیت و مقداری پرس و جو مرا شناخت و این خاطره را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طلبه شدم حجره‌ای که به من دادند حجره‌ای بود که قبلاً میرسید علی نجف‌آبادی در آن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اثاثیه‌ی خود را از آن حجره برد و حجره را تحویل داد و وقتی رفت، دیدم یک ظرف عسل و یک کتاب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شیشه عسل را به تصوّر اینکه برای من گذاشته مصرف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 دست نخورده در طاقچه‌ی اتاق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ایشان آمدند، بنده خدمت ایشان عرض کردم که عسل را خوردم ولی کتاب باقی مانده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به آن دست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معطّل نکن، تو عالم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طلبه‌ای که عسل را بر کتاب ترجیح دهد عاقبتش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 درست از آب درآمد و من هیچ رتبه‌ای از علم و معرفت را احراز نکردم</w:t>
      </w:r>
      <w:r>
        <w:rPr>
          <w:rFonts w:eastAsia="IRNazanin" w:cs="IRNazanin"/>
          <w:color w:val="111111"/>
          <w:sz w:val="28"/>
          <w:szCs w:val="28"/>
          <w:rtl w:val="true"/>
          <w:lang w:bidi="fa-IR"/>
        </w:rPr>
        <w:t>.</w:t>
      </w:r>
      <w:r>
        <w:rPr>
          <w:rStyle w:val="FootnoteAnchor"/>
          <w:rtl w:val="true"/>
        </w:rPr>
        <w:footnoteReference w:id="98"/>
      </w:r>
      <w:bookmarkStart w:id="217" w:name="pg4654_49938"/>
    </w:p>
    <w:p>
      <w:pPr>
        <w:pStyle w:val="Heading3"/>
        <w:numPr>
          <w:ilvl w:val="2"/>
          <w:numId w:val="1"/>
        </w:numPr>
        <w:rPr/>
      </w:pPr>
      <w:bookmarkStart w:id="218" w:name="__RefHeading___Toc389734_2035185390"/>
      <w:bookmarkStart w:id="219" w:name="_Toc76"/>
      <w:bookmarkEnd w:id="217"/>
      <w:bookmarkEnd w:id="218"/>
      <w:r>
        <w:rPr>
          <w:rtl w:val="true"/>
        </w:rPr>
        <w:t>منبر آیت‌اللّه زند کرمانی</w:t>
      </w:r>
      <w:bookmarkEnd w:id="219"/>
    </w:p>
    <w:p>
      <w:pPr>
        <w:pStyle w:val="BookText"/>
        <w:rPr/>
      </w:pPr>
      <w:r>
        <w:rPr>
          <w:rFonts w:ascii="IRNazanin" w:hAnsi="IRNazanin" w:eastAsia="IRNazanin"/>
          <w:color w:val="111111"/>
          <w:sz w:val="28"/>
          <w:sz w:val="28"/>
          <w:szCs w:val="28"/>
          <w:rtl w:val="true"/>
          <w:lang w:bidi="fa-IR"/>
        </w:rPr>
        <w:t>از فقیه فاضل آیت‌اللّه شیخ محمدباقر زند کرمانی</w:t>
      </w:r>
      <w:r>
        <w:rPr>
          <w:rStyle w:val="FootnoteAnchor"/>
          <w:rtl w:val="true"/>
        </w:rPr>
        <w:footnoteReference w:id="99"/>
      </w:r>
      <w:r>
        <w:rPr>
          <w:rFonts w:ascii="IRNazanin" w:hAnsi="IRNazanin" w:eastAsia="IRNazanin"/>
          <w:color w:val="111111"/>
          <w:sz w:val="28"/>
          <w:sz w:val="28"/>
          <w:szCs w:val="28"/>
          <w:rtl w:val="true"/>
          <w:lang w:bidi="fa-IR"/>
        </w:rPr>
        <w:t>نقل می‌کنند که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دیپلم سال دوم دارالفنون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داخل خانه‌مان فکر کردم که اگر به بنده بگویند مسئول وزارتخانه شوم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به دنبال تحصیل علوم دینی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آمدم و به قم خدمت شیخ عبدالکریم حائری مؤسّس حوزه علمیه قم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کردم و به ایشان گفتم بنده دیپلم دارالفنون هستم و می‌خواهم علوم دینی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برای وزارت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نمی‌خواهم مرحوم شیخ از من بسیار تجلیل کردند و در همان جلسه دو نفر از علما را به من معرفی کردند و فرمودند تحت نظر این آقایان مشغول به تحصیل شو و به آنها سفارش کردند و بنده مشغول شدم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2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128" o:detectmouseclick="t"/>
                <v:stroke color="#3465a4" joinstyle="round" endcap="flat"/>
                <w10:wrap type="none"/>
              </v:shape>
            </w:pict>
          </mc:Fallback>
        </mc:AlternateContent>
      </w:r>
      <w:bookmarkStart w:id="220" w:name="pg4654_49941"/>
    </w:p>
    <w:p>
      <w:pPr>
        <w:pStyle w:val="BookText"/>
        <w:rPr/>
      </w:pPr>
      <w:bookmarkEnd w:id="220"/>
      <w:r>
        <w:rPr>
          <w:rFonts w:ascii="IRNazanin" w:hAnsi="IRNazanin" w:eastAsia="IRNazanin"/>
          <w:color w:val="111111"/>
          <w:sz w:val="28"/>
          <w:sz w:val="28"/>
          <w:szCs w:val="28"/>
          <w:rtl w:val="true"/>
          <w:lang w:bidi="fa-IR"/>
        </w:rPr>
        <w:t>چهار سال تحصیل کردم در حوزه، و بعد از سال چهارم خدمت شیخ رفتم و گفتم بنده تحصیل کرده‌ام، از من امتحان بگیرید شیخ سؤالاتی کردند و بنده جواب دادم و ایشان حکم اجتهاد بنده را نوشتند و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اصفهان رفتم خدمت مرحوم آیت الله سید علی نجف‌آبادی و معرفی‌نامه را نشان دادم و گفتم که از اصفهان خوشم می‌آید و اکنون چکار کنم، فرمودند اگر می‌خواهی دنیا و آخرتت را اصلاح کنی و دِین خود را به امام زمان ادا کنی منبر برو و برای مردم مسائل دینی را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فرمودند اگر ما بتوانیم منبر را از تسلط انسانهای بی‌سواد درآوریم و به مردم علمی یاد دهیم نزد خدا اجر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بنده شروع به منبر رفتن کردم</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21" w:name="__RefHeading___Toc389736_2035185390"/>
      <w:bookmarkStart w:id="222" w:name="_Toc77"/>
      <w:bookmarkEnd w:id="221"/>
      <w:r>
        <w:rPr>
          <w:rtl w:val="true"/>
        </w:rPr>
        <w:t>مناعت طبع تاج</w:t>
      </w:r>
      <w:bookmarkEnd w:id="222"/>
    </w:p>
    <w:p>
      <w:pPr>
        <w:pStyle w:val="BookText"/>
        <w:rPr/>
      </w:pPr>
      <w:r>
        <w:rPr>
          <w:rFonts w:ascii="IRNazanin" w:hAnsi="IRNazanin" w:eastAsia="IRNazanin"/>
          <w:color w:val="111111"/>
          <w:sz w:val="28"/>
          <w:sz w:val="28"/>
          <w:szCs w:val="28"/>
          <w:rtl w:val="true"/>
          <w:lang w:bidi="fa-IR"/>
        </w:rPr>
        <w:t>آقای سید مهدی روضاتی نمونه‌ای از مناعت طبع استاد جلال تاج</w:t>
      </w:r>
      <w:r>
        <w:rPr>
          <w:rStyle w:val="FootnoteAnchor"/>
          <w:rtl w:val="true"/>
        </w:rPr>
        <w:footnoteReference w:id="101"/>
      </w:r>
      <w:r>
        <w:rPr>
          <w:rFonts w:ascii="IRNazanin" w:hAnsi="IRNazanin" w:eastAsia="IRNazanin"/>
          <w:color w:val="111111"/>
          <w:sz w:val="28"/>
          <w:sz w:val="28"/>
          <w:szCs w:val="28"/>
          <w:rtl w:val="true"/>
          <w:lang w:bidi="fa-IR"/>
        </w:rPr>
        <w:t>را از زبان او چنین یاد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کارخانه میلیاردر معروفی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تاج چای میل دارید؟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می‌کشید؟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قلم </w:t>
      </w:r>
      <w:bookmarkStart w:id="223" w:name="pg4654_49943"/>
    </w:p>
    <w:p>
      <w:pPr>
        <w:pStyle w:val="BookText"/>
        <w:rPr/>
      </w:pPr>
      <w:bookmarkEnd w:id="223"/>
      <w:r>
        <w:rPr>
          <w:rFonts w:ascii="IRNazanin" w:hAnsi="IRNazanin" w:eastAsia="IRNazanin"/>
          <w:color w:val="111111"/>
          <w:sz w:val="28"/>
          <w:sz w:val="28"/>
          <w:szCs w:val="28"/>
          <w:rtl w:val="true"/>
          <w:lang w:bidi="fa-IR"/>
        </w:rPr>
        <w:t>شد و چیزی نوشت و بعد از پشت میزش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 است ناقابل که برای شما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تاج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وقتی چک را برای من نوشته بود که من حتی برای کرایه تاکسی معطل بودم ولی چک را به او برگرداندم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فعلاً نیازی نیست اگر یک وقت احتیاجی بود به شما خواهم گفت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24" w:name="__RefHeading___Toc389738_2035185390"/>
      <w:bookmarkStart w:id="225" w:name="_Toc78"/>
      <w:bookmarkEnd w:id="224"/>
      <w:r>
        <w:rPr>
          <w:rtl w:val="true"/>
        </w:rPr>
        <w:t>کمک به مستحق</w:t>
      </w:r>
      <w:bookmarkEnd w:id="225"/>
    </w:p>
    <w:p>
      <w:pPr>
        <w:pStyle w:val="BookText"/>
        <w:rPr/>
      </w:pPr>
      <w:r>
        <w:rPr>
          <w:rFonts w:ascii="IRNazanin" w:hAnsi="IRNazanin" w:eastAsia="IRNazanin"/>
          <w:color w:val="111111"/>
          <w:sz w:val="28"/>
          <w:sz w:val="28"/>
          <w:szCs w:val="28"/>
          <w:rtl w:val="true"/>
          <w:lang w:bidi="fa-IR"/>
        </w:rPr>
        <w:t>فرزند میرزا حسین امامی نائینی</w:t>
      </w:r>
      <w:r>
        <w:rPr>
          <w:rStyle w:val="FootnoteAnchor"/>
          <w:rtl w:val="true"/>
        </w:rPr>
        <w:footnoteReference w:id="10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با تلاوت قرآن پدرم از خواب بیدار می‌شدم و شبها ایشان دیرتر از همه بعد از مطالعه به بستر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سؤال کردم که چرا فاصله‌طولانی مدرسه تا منزل را همه‌روزه چهار مرتبه پیاده طی می‌کنید جواب می‌دادند می‌خواهم در بین راه اگر مستحقی ببینم کمکی کنم</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26" w:name="__RefHeading___Toc389740_2035185390"/>
      <w:bookmarkStart w:id="227" w:name="_Toc79"/>
      <w:bookmarkEnd w:id="226"/>
      <w:r>
        <w:rPr>
          <w:rtl w:val="true"/>
        </w:rPr>
        <w:t>سختی دوران تحصیل</w:t>
      </w:r>
      <w:bookmarkEnd w:id="22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تنبّه دانشجویان گه‌گاه خاطراتی از تنگی معیشت و دشواریهای زمان تحصیل خود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سرد زمستان برای این که در ضمن مطالعه خوابمان نبرد درِ حجره را باز می‌گذاشتیم که مبادا هوای اطاق گرم شود و خواب به سراغمان بیاید و از مطالعه باز مانیم</w:t>
      </w:r>
      <w:r>
        <w:rPr>
          <w:rFonts w:eastAsia="IRNazanin" w:cs="IRNazanin"/>
          <w:color w:val="111111"/>
          <w:sz w:val="28"/>
          <w:szCs w:val="28"/>
          <w:rtl w:val="true"/>
          <w:lang w:bidi="fa-IR"/>
        </w:rPr>
        <w:t xml:space="preserve">. </w:t>
      </w:r>
      <w:bookmarkStart w:id="228" w:name="pg4654_49946"/>
    </w:p>
    <w:p>
      <w:pPr>
        <w:pStyle w:val="BookText"/>
        <w:rPr/>
      </w:pPr>
      <w:bookmarkEnd w:id="228"/>
      <w:r>
        <w:rPr>
          <w:rFonts w:ascii="IRNazanin" w:hAnsi="IRNazanin" w:eastAsia="IRNazanin"/>
          <w:color w:val="111111"/>
          <w:sz w:val="28"/>
          <w:sz w:val="28"/>
          <w:szCs w:val="28"/>
          <w:rtl w:val="true"/>
          <w:lang w:bidi="fa-IR"/>
        </w:rPr>
        <w:t>در این زمینه یک بار از قحطی شدیدی سخن به میان آوردند و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روزها قحطی بیداد می‌کرد، ما هم یکی دو روز بود که چیزی برای خوردن پیدا نکرده بودیم، تا این که خبردار شدیم در فلان محل مقداری کاهو آورده‌اند و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آن محل رفتیم و بعد از تلاش بسیار موفق شدیم تنها چند</w:t>
      </w:r>
    </w:p>
    <w:p>
      <w:pPr>
        <w:pStyle w:val="BookText"/>
        <w:rPr/>
      </w:pPr>
      <w:r>
        <w:rPr>
          <w:rFonts w:ascii="IRNazanin" w:hAnsi="IRNazanin" w:eastAsia="IRNazanin"/>
          <w:color w:val="111111"/>
          <w:sz w:val="28"/>
          <w:sz w:val="28"/>
          <w:szCs w:val="28"/>
          <w:rtl w:val="true"/>
          <w:lang w:bidi="fa-IR"/>
        </w:rPr>
        <w:t>برگ کاهوی زرد گل‌آلود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شستیم و با اشتهای زیاد خوردیم و دوباره به مطالعه دروس و مباحثه با یکدیگر مشغول شدیم</w:t>
      </w:r>
      <w:r>
        <w:rPr>
          <w:rFonts w:eastAsia="IRNazanin" w:cs="IRNazanin"/>
          <w:color w:val="111111"/>
          <w:sz w:val="28"/>
          <w:szCs w:val="28"/>
          <w:rtl w:val="true"/>
          <w:lang w:bidi="fa-IR"/>
        </w:rPr>
        <w:t>».</w:t>
      </w:r>
      <w:r>
        <w:rPr>
          <w:rStyle w:val="FootnoteAnchor"/>
          <w:rtl w:val="true"/>
        </w:rPr>
        <w:footnoteReference w:id="105"/>
      </w:r>
    </w:p>
    <w:p>
      <w:pPr>
        <w:pStyle w:val="BookText"/>
        <w:rPr/>
      </w:pPr>
      <w:r>
        <w:rPr>
          <w:rtl w:val="true"/>
        </w:rPr>
        <mc:AlternateContent>
          <mc:Choice Requires="wps">
            <w:drawing>
              <wp:inline distT="0" distB="0" distL="0" distR="0">
                <wp:extent cx="5334000" cy="5803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32"/>
                        <a:stretch/>
                      </pic:blipFill>
                      <pic:spPr>
                        <a:xfrm>
                          <a:off x="0" y="0"/>
                          <a:ext cx="5334120" cy="5803920"/>
                        </a:xfrm>
                        <a:prstGeom prst="rect">
                          <a:avLst/>
                        </a:prstGeom>
                        <a:ln w="0">
                          <a:noFill/>
                        </a:ln>
                      </pic:spPr>
                    </pic:pic>
                  </a:graphicData>
                </a:graphic>
              </wp:inline>
            </w:drawing>
          </mc:Choice>
          <mc:Fallback>
            <w:pict>
              <v:shape id="shape_0" stroked="f" o:allowincell="f" style="position:absolute;margin-left:0pt;margin-top:-457.05pt;width:419.95pt;height:456.95pt;mso-wrap-style:none;v-text-anchor:middle;mso-position-horizontal:left;mso-position-vertical:top" type="_x0000_t75">
                <v:imagedata r:id="rId133" o:detectmouseclick="t"/>
                <v:stroke color="#3465a4" joinstyle="round" endcap="flat"/>
                <w10:wrap type="none"/>
              </v:shape>
            </w:pict>
          </mc:Fallback>
        </mc:AlternateContent>
      </w:r>
    </w:p>
    <w:p>
      <w:pPr>
        <w:pStyle w:val="Heading3"/>
        <w:numPr>
          <w:ilvl w:val="2"/>
          <w:numId w:val="1"/>
        </w:numPr>
        <w:rPr/>
      </w:pPr>
      <w:bookmarkStart w:id="229" w:name="__RefHeading___Toc389742_2035185390"/>
      <w:bookmarkStart w:id="230" w:name="_Toc80"/>
      <w:bookmarkEnd w:id="229"/>
      <w:r>
        <w:rPr>
          <w:rtl w:val="true"/>
        </w:rPr>
        <w:t>راضی نشدن به عمل حرام</w:t>
      </w:r>
      <w:bookmarkEnd w:id="23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زاهد مرحوم حاج آقا مصطفی بهشتی‌نژاد</w:t>
      </w:r>
      <w:r>
        <w:rPr>
          <w:rStyle w:val="FootnoteAnchor"/>
          <w:rtl w:val="true"/>
        </w:rPr>
        <w:footnoteReference w:id="106"/>
      </w:r>
      <w:r>
        <w:rPr>
          <w:rFonts w:ascii="IRNazanin" w:hAnsi="IRNazanin" w:eastAsia="IRNazanin"/>
          <w:color w:val="111111"/>
          <w:sz w:val="28"/>
          <w:sz w:val="28"/>
          <w:szCs w:val="28"/>
          <w:rtl w:val="true"/>
          <w:lang w:bidi="fa-IR"/>
        </w:rPr>
        <w:t xml:space="preserve">با همسر اول خود برای </w:t>
      </w:r>
      <w:bookmarkStart w:id="231" w:name="pg4654_49949"/>
    </w:p>
    <w:p>
      <w:pPr>
        <w:pStyle w:val="BookText"/>
        <w:rPr/>
      </w:pPr>
      <w:bookmarkEnd w:id="231"/>
      <w:r>
        <w:rPr>
          <w:rFonts w:ascii="IRNazanin" w:hAnsi="IRNazanin" w:eastAsia="IRNazanin"/>
          <w:color w:val="111111"/>
          <w:sz w:val="28"/>
          <w:sz w:val="28"/>
          <w:szCs w:val="28"/>
          <w:rtl w:val="true"/>
          <w:lang w:bidi="fa-IR"/>
        </w:rPr>
        <w:t>زیارت سرور شهیدان حضرت ابی عبداللّه الحسین علیه السلام پس از طی مراحل قانونی و اخذ گذرنامه حرکت نموده چون به مرز خسروی رسیدند در موقع بازدید گذرنامه‌ها مامور گمرک که شخص بسیار رذل و پستی بود اصرار می‌کند که من خود باید تطبیق عکس همسر شما را بنمایم و از طرف دیگر تأکید ایشان بر اینکه چه ضرورتی بر این امر هست اگر تطبیق لازم است یک نفر زن و حتی همسر خود شما این کار را انجام دهد و آن مأمور از پذیرفتن این صحبت امتناع و کار حتی به وساطت دیگران و حتی بعضی بزرگان محلی و علماء محل می‌کشد ولی آن مأمور قبول نمی‌کند و در نتیجه ایشان از رفتن کربلا منصرف و همراه با عیال در محوطه گمرک رو بسوی کربلا زیارتی خوانده و می‌فرماید برای انجام یک کار مستحب به یک عمل حرام راضی نمی‌شوم و سپس راهی اصفهان می‌شود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tl w:val="true"/>
        </w:rPr>
        <mc:AlternateContent>
          <mc:Choice Requires="wps">
            <w:drawing>
              <wp:inline distT="0" distB="0" distL="0" distR="0">
                <wp:extent cx="5334000" cy="6934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35"/>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36" o:detectmouseclick="t"/>
                <v:stroke color="#3465a4" joinstyle="round" endcap="flat"/>
                <w10:wrap type="none"/>
              </v:shape>
            </w:pict>
          </mc:Fallback>
        </mc:AlternateContent>
      </w:r>
    </w:p>
    <w:p>
      <w:pPr>
        <w:pStyle w:val="Heading3"/>
        <w:numPr>
          <w:ilvl w:val="2"/>
          <w:numId w:val="1"/>
        </w:numPr>
        <w:rPr/>
      </w:pPr>
      <w:bookmarkStart w:id="232" w:name="__RefHeading___Toc389744_2035185390"/>
      <w:bookmarkStart w:id="233" w:name="_Toc81"/>
      <w:bookmarkEnd w:id="232"/>
      <w:r>
        <w:rPr>
          <w:rtl w:val="true"/>
        </w:rPr>
        <w:t>از حق دیگران به من نده</w:t>
      </w:r>
      <w:bookmarkEnd w:id="23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مزایای اخلاقی این مرد بزرگ، حاج‌آقا مصطفی بهشتی‌نژاد، داستانهای فراوانی بر سر زبانها است از جمله اینکه روزی گوشت خریده به منزل می‌آورند </w:t>
      </w:r>
      <w:bookmarkStart w:id="234" w:name="pg4654_49951"/>
    </w:p>
    <w:p>
      <w:pPr>
        <w:pStyle w:val="BookText"/>
        <w:rPr/>
      </w:pPr>
      <w:bookmarkEnd w:id="234"/>
      <w:r>
        <w:rPr>
          <w:rFonts w:ascii="IRNazanin" w:hAnsi="IRNazanin" w:eastAsia="IRNazanin"/>
          <w:color w:val="111111"/>
          <w:sz w:val="28"/>
          <w:sz w:val="28"/>
          <w:szCs w:val="28"/>
          <w:rtl w:val="true"/>
          <w:lang w:bidi="fa-IR"/>
        </w:rPr>
        <w:t>همسر ایشان از دیدن گوشت تعجب کرده سئوال می‌کنند آیا چه شده که قصاب امروز چنین گوشت تمیزی داده است ایشان در جواب فوراً گوشت را برداشته و به مغازه قصاب می‌آورند و می‌فرماید این گوشت را بردار و به همان گونه که به دیگران گوشت می‌دهی به من هم بده و از حق دیگران به من نده</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35" w:name="__RefHeading___Toc389746_2035185390"/>
      <w:bookmarkStart w:id="236" w:name="_Toc82"/>
      <w:bookmarkEnd w:id="235"/>
      <w:r>
        <w:rPr>
          <w:rtl w:val="true"/>
        </w:rPr>
        <w:t>اهمیت صله ارحام</w:t>
      </w:r>
      <w:bookmarkEnd w:id="236"/>
    </w:p>
    <w:p>
      <w:pPr>
        <w:pStyle w:val="BookText"/>
        <w:rPr/>
      </w:pPr>
      <w:r>
        <w:rPr>
          <w:rFonts w:ascii="IRNazanin" w:hAnsi="IRNazanin" w:eastAsia="IRNazanin"/>
          <w:color w:val="111111"/>
          <w:sz w:val="28"/>
          <w:sz w:val="28"/>
          <w:szCs w:val="28"/>
          <w:rtl w:val="true"/>
          <w:lang w:bidi="fa-IR"/>
        </w:rPr>
        <w:t>از خاطرات شیرین در مورد حاج آقا مصطفی بهشتی‌نژاد اینکه یکی از خواهران ایشان در تیران کرون واقع در ده فرسخی اصفهان با عالم جلیل‌القدر آقای امام ازدواج</w:t>
      </w:r>
    </w:p>
    <w:p>
      <w:pPr>
        <w:pStyle w:val="BookText"/>
        <w:rPr/>
      </w:pPr>
      <w:r>
        <w:rPr>
          <w:rFonts w:ascii="IRNazanin" w:hAnsi="IRNazanin" w:eastAsia="IRNazanin"/>
          <w:color w:val="111111"/>
          <w:sz w:val="28"/>
          <w:sz w:val="28"/>
          <w:szCs w:val="28"/>
          <w:rtl w:val="true"/>
          <w:lang w:bidi="fa-IR"/>
        </w:rPr>
        <w:t>کرده بودند و با توجه به دوری مسافت و نبود وسائل مناسب که بایستی دو روز برای رفتن فقط وقت صرف می‌کردند ایشان می‌گفتند من یک ختم قرآن نذر می‌کنم که خداوند به من توفیق دهد به دیدار و زیارت خواهرم بروم</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37" w:name="__RefHeading___Toc389748_2035185390"/>
      <w:bookmarkStart w:id="238" w:name="_Toc83"/>
      <w:bookmarkEnd w:id="237"/>
      <w:r>
        <w:rPr>
          <w:rtl w:val="true"/>
        </w:rPr>
        <w:t>تواضع</w:t>
      </w:r>
      <w:bookmarkEnd w:id="238"/>
    </w:p>
    <w:p>
      <w:pPr>
        <w:pStyle w:val="BookText"/>
        <w:rPr/>
      </w:pPr>
      <w:r>
        <w:rPr>
          <w:rFonts w:ascii="IRNazanin" w:hAnsi="IRNazanin" w:eastAsia="IRNazanin"/>
          <w:color w:val="111111"/>
          <w:sz w:val="28"/>
          <w:sz w:val="28"/>
          <w:szCs w:val="28"/>
          <w:rtl w:val="true"/>
          <w:lang w:bidi="fa-IR"/>
        </w:rPr>
        <w:t>آیت الله حاج شیخ محمدجواد فریدنی</w:t>
      </w:r>
      <w:r>
        <w:rPr>
          <w:rStyle w:val="FootnoteAnchor"/>
          <w:rtl w:val="true"/>
        </w:rPr>
        <w:footnoteReference w:id="110"/>
      </w:r>
      <w:r>
        <w:rPr>
          <w:rFonts w:ascii="IRNazanin" w:hAnsi="IRNazanin" w:eastAsia="IRNazanin"/>
          <w:color w:val="111111"/>
          <w:sz w:val="28"/>
          <w:sz w:val="28"/>
          <w:szCs w:val="28"/>
          <w:rtl w:val="true"/>
          <w:lang w:bidi="fa-IR"/>
        </w:rPr>
        <w:t>یکی از اساتید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 که از ایشان خواسته بودیم برای ما درسی بگوید ایشان در این که تدریس کاری باشد مورد رضایت خدا تردید داشت و آن را مصداق این آیه شریفه می‌دانست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اَنَّهُمْ یُحْسِنُونَ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می‌کنند که کار خوب انجام می‌دهند </w:t>
      </w:r>
      <w:bookmarkStart w:id="239" w:name="pg4654_49954"/>
    </w:p>
    <w:p>
      <w:pPr>
        <w:pStyle w:val="BookText"/>
        <w:rPr/>
      </w:pPr>
      <w:bookmarkEnd w:id="239"/>
      <w:r>
        <w:rPr>
          <w:rFonts w:ascii="IRNazanin" w:hAnsi="IRNazanin" w:eastAsia="IRNazanin"/>
          <w:color w:val="111111"/>
          <w:sz w:val="28"/>
          <w:sz w:val="28"/>
          <w:szCs w:val="28"/>
          <w:rtl w:val="true"/>
          <w:lang w:bidi="fa-IR"/>
        </w:rPr>
        <w:t>من با این که کوچک‌تر از دیگران بودم با همان ذهن کودکانه عرض کردم اگر درس نگویید احتمال غیبت کردن دیگران هست و دست کم فایده درس این است که انسان را مدتی از غیبت کردن دیگران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 و شروع کرد به تدریس و این مایه شگفتی شد برای ما که چقدر این مرد بزرگ تواضع کرد و در برابر سخن یک بچه چنین فروتنی به خرج داد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40" w:name="__RefHeading___Toc389750_2035185390"/>
      <w:bookmarkStart w:id="241" w:name="_Toc84"/>
      <w:bookmarkEnd w:id="240"/>
      <w:r>
        <w:rPr>
          <w:rtl w:val="true"/>
        </w:rPr>
        <w:t>تأثیر موعظه</w:t>
      </w:r>
      <w:bookmarkEnd w:id="241"/>
    </w:p>
    <w:p>
      <w:pPr>
        <w:pStyle w:val="BookText"/>
        <w:rPr/>
      </w:pPr>
      <w:r>
        <w:rPr>
          <w:rFonts w:ascii="IRNazanin" w:hAnsi="IRNazanin" w:eastAsia="IRNazanin"/>
          <w:color w:val="111111"/>
          <w:sz w:val="28"/>
          <w:sz w:val="28"/>
          <w:szCs w:val="28"/>
          <w:rtl w:val="true"/>
          <w:lang w:bidi="fa-IR"/>
        </w:rPr>
        <w:t>آیت‌اللّه آقا نجفی قوچانی درباره شیوه استادش عارف کامل علّامه آخوند ملّا محمّد کاشانی،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بازار زندگی زاهدانه‌ای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 در تکیه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تأثیر سخنان اخلاقی او می‌نویسد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کاشی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می‌خواندیم، بسیار محقق و ملّا بود و خوب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معروف و مجتهد در معقول و ریاضی بود بسیار مقدس و متدین و ریاضت‌کش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پیش از درس به قدر یک ربع ساعت موعظه و نصیحت می‌نمود که خیلی مؤثر واقع می‌شد به </w:t>
      </w:r>
      <w:bookmarkStart w:id="242" w:name="pg4654_49958"/>
    </w:p>
    <w:p>
      <w:pPr>
        <w:pStyle w:val="BookText"/>
        <w:rPr/>
      </w:pPr>
      <w:bookmarkEnd w:id="242"/>
      <w:r>
        <w:rPr>
          <w:rFonts w:ascii="IRNazanin" w:hAnsi="IRNazanin" w:eastAsia="IRNazanin"/>
          <w:color w:val="111111"/>
          <w:sz w:val="28"/>
          <w:sz w:val="28"/>
          <w:szCs w:val="28"/>
          <w:rtl w:val="true"/>
          <w:lang w:bidi="fa-IR"/>
        </w:rPr>
        <w:t>طوری که مصمم می‌شدیم بالکلیّه از دنیا و مافیها صرف نظر کرده متوجه آخرت گردیم</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43" w:name="__RefHeading___Toc389752_2035185390"/>
      <w:bookmarkStart w:id="244" w:name="_Toc85"/>
      <w:bookmarkEnd w:id="243"/>
      <w:r>
        <w:rPr>
          <w:rtl w:val="true"/>
        </w:rPr>
        <w:t>حالات معنوی آخوند کاشی</w:t>
      </w:r>
      <w:bookmarkEnd w:id="244"/>
    </w:p>
    <w:p>
      <w:pPr>
        <w:pStyle w:val="BookText"/>
        <w:rPr/>
      </w:pPr>
      <w:r>
        <w:rPr>
          <w:rFonts w:ascii="IRNazanin" w:hAnsi="IRNazanin" w:eastAsia="IRNazanin"/>
          <w:color w:val="111111"/>
          <w:sz w:val="28"/>
          <w:sz w:val="28"/>
          <w:szCs w:val="28"/>
          <w:rtl w:val="true"/>
          <w:lang w:bidi="fa-IR"/>
        </w:rPr>
        <w:t>داستان‌های عجیب از حالات عرفانی و جذبه‌ها و عوالم معنوی و ملکوتی حکیم متأله آخوند ملاّ محمد کاشی نقل می‌شود که برای مردم عادی قابل درک و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ارباب برخی از آنها را نقل می‌فرمودند و به هنگام نقل، خود در هاله از جذبات معنوی فرو می‌رفتند از آن جمله نقل می‌کردند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4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1" o:detectmouseclick="t"/>
                <v:stroke color="#3465a4" joinstyle="round" endcap="flat"/>
                <w10:wrap type="none"/>
              </v:shape>
            </w:pict>
          </mc:Fallback>
        </mc:AlternateContent>
      </w:r>
      <w:bookmarkStart w:id="245" w:name="pg4654_49959"/>
    </w:p>
    <w:p>
      <w:pPr>
        <w:pStyle w:val="BookText"/>
        <w:rPr/>
      </w:pPr>
      <w:bookmarkEnd w:id="245"/>
      <w:r>
        <w:rPr>
          <w:rFonts w:ascii="IRNazanin" w:hAnsi="IRNazanin" w:eastAsia="IRNazanin"/>
          <w:color w:val="111111"/>
          <w:sz w:val="28"/>
          <w:sz w:val="28"/>
          <w:szCs w:val="28"/>
          <w:rtl w:val="true"/>
          <w:lang w:bidi="fa-IR"/>
        </w:rPr>
        <w:t>در آن هنگام که پیوسته ملازم محضر درس و خدمت آخوند کاشی بودم، یک روز عصر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امشب برای غذا بی‌میل نیستم که بادمجان بخورم، و این از نوادر بود که آخوند میل به غذای پختنی کرده بود، چون معمولا به غذای ساده اکتفا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مقداری بادمجان خریدم و آنها را آماده کردم که در پستوی همان حجره آنها را سرخ و مهیا نمایم، کم‌کم مغرب شد، من در کنار اجاق پستوی حجره نشستم، آتشی افروختم و بادمجانها را با روغن در تابه نهادم، آخوند به نماز ایستاد، حالتی پیدا کرد نگفتنی، نمازی خواند و مناجاتی کرد، گفتی تمام درختان مدرسه با او همنوا شده،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الملائکه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آهنگی یافته بود که آن آهنگ آسمانی تسمه از گرده ی هر شنونده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عوالمی بود که گویا در زمین نبود و حضور مرا در آن مکان بکلی از یاد برده بود، و من مات و متحیر و مبهوت آن صحنه ملکوتی بودم که ناگاه به خود آمد من هم به خود آمدم</w:t>
      </w:r>
    </w:p>
    <w:p>
      <w:pPr>
        <w:pStyle w:val="BookText"/>
        <w:rPr/>
      </w:pPr>
      <w:r>
        <w:rPr>
          <w:rFonts w:ascii="IRNazanin" w:hAnsi="IRNazanin" w:eastAsia="IRNazanin"/>
          <w:color w:val="111111"/>
          <w:sz w:val="28"/>
          <w:sz w:val="28"/>
          <w:szCs w:val="28"/>
          <w:rtl w:val="true"/>
          <w:lang w:bidi="fa-IR"/>
        </w:rPr>
        <w:t>در حالی که دودی غلیظ تمام حجره و صندوقخانه را گرفته بود و در آن عالم حیرت بادمجانها همه در تابه سوخته و ذغال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هم بدون اینکه چیزی از آن حال و جذبه به روی خودبیاورد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رحیم بادمجان سوخت؟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می‌خوریم</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46" w:name="__RefHeading___Toc389754_2035185390"/>
      <w:bookmarkStart w:id="247" w:name="_Toc86"/>
      <w:bookmarkEnd w:id="246"/>
      <w:r>
        <w:rPr>
          <w:rtl w:val="true"/>
        </w:rPr>
        <w:t>بی‌اعتنایی به دنیا</w:t>
      </w:r>
      <w:bookmarkEnd w:id="24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محمدعلی میرزا مظفر از زهاد و از دنیا گذشته‌های کامل و عالم و فاضل و امام مسجد علی بوده، گویند هیزم و روغن چراغ، خود از بازار می‌گرفته وقت امامت کنار محراب می‌گذارده من بعد به خانه می‌برده، با وضع فقر، کمال </w:t>
      </w:r>
      <w:bookmarkStart w:id="248" w:name="pg4654_49962"/>
    </w:p>
    <w:p>
      <w:pPr>
        <w:pStyle w:val="BookText"/>
        <w:rPr/>
      </w:pPr>
      <w:bookmarkEnd w:id="248"/>
      <w:r>
        <w:rPr>
          <w:rFonts w:ascii="IRNazanin" w:hAnsi="IRNazanin" w:eastAsia="IRNazanin"/>
          <w:color w:val="111111"/>
          <w:sz w:val="28"/>
          <w:sz w:val="28"/>
          <w:szCs w:val="28"/>
          <w:rtl w:val="true"/>
          <w:lang w:bidi="fa-IR"/>
        </w:rPr>
        <w:t>مواظبت در آداب شریعت داشته از بی‌اعتنائی‌های او به دنیا وضعهای غریب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پادشاه آقا محمدخان قاجار به دیدن او می‌رفته نوکرها دیده بودند میرزا ا بیرون می‌آید در حالتی که زیر جامه یا لباس دیگر خود را برده، شسته و سرچوبی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بخشکد و می‌آید توی‌خانه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این گونه زهدها خیلی‌از او واقع شده و از مردمان عارف و بزرگ اظهار کمال اعتقاد به آن بزرگوار شده و می‌شود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49" w:name="__RefHeading___Toc389756_2035185390"/>
      <w:bookmarkStart w:id="250" w:name="_Toc87"/>
      <w:bookmarkEnd w:id="249"/>
      <w:r>
        <w:rPr>
          <w:rtl w:val="true"/>
        </w:rPr>
        <w:t>صمصام و کارت دعوت</w:t>
      </w:r>
      <w:bookmarkEnd w:id="250"/>
    </w:p>
    <w:p>
      <w:pPr>
        <w:pStyle w:val="BookText"/>
        <w:rPr/>
      </w:pPr>
      <w:r>
        <w:rPr>
          <w:rFonts w:ascii="IRNazanin" w:hAnsi="IRNazanin" w:eastAsia="IRNazanin"/>
          <w:color w:val="111111"/>
          <w:sz w:val="28"/>
          <w:sz w:val="28"/>
          <w:szCs w:val="28"/>
          <w:rtl w:val="true"/>
          <w:lang w:bidi="fa-IR"/>
        </w:rPr>
        <w:t>یک وقت سیّد محمّد صمصام آن خطیب پاک‌دل می‌گفت من آرزو به دلم ماند که یک بار برای منبر دعوتم کنند تا اینکه روزی دیدم پاکتی برای من آمده و خوشحال شدیم که بالاخره این آرزو به دلمان نماند، وقتی که پاکت را باز کردم، دیدم در نامه نوشته‌اند آقای بهلول لطفاً به روضه ما تشریف نیاورید، این پنجاه تومان را هم پیش‌پیش بگیرید که مطمئن باشید و آنجا نیایید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278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44"/>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145" o:detectmouseclick="t"/>
                <v:stroke color="#3465a4" joinstyle="round" endcap="flat"/>
                <w10:wrap type="none"/>
              </v:shape>
            </w:pict>
          </mc:Fallback>
        </mc:AlternateContent>
      </w:r>
      <w:bookmarkStart w:id="251" w:name="pg4654_49965"/>
    </w:p>
    <w:p>
      <w:pPr>
        <w:pStyle w:val="Heading3"/>
        <w:numPr>
          <w:ilvl w:val="2"/>
          <w:numId w:val="1"/>
        </w:numPr>
        <w:rPr/>
      </w:pPr>
      <w:bookmarkStart w:id="252" w:name="__RefHeading___Toc389758_2035185390"/>
      <w:bookmarkStart w:id="253" w:name="_Toc88"/>
      <w:bookmarkEnd w:id="251"/>
      <w:bookmarkEnd w:id="252"/>
      <w:r>
        <w:rPr>
          <w:rtl w:val="true"/>
        </w:rPr>
        <w:t>صمصام و تهیه علوفه برای الاغ</w:t>
      </w:r>
      <w:bookmarkEnd w:id="2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علوفه برای الاغم نداشتم هرچه گشتم توی طویله و این طرف و آن طرف چیزی پیدا نکردم، بالاخره بلند شدم، دیدم حیوان گرسنه است و نمی‌شود گرسنه بخوابد، رفتم بیرون، آخر شب بود، دیدم دکانها همه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خیابان شیخ‌بهائی، چهارسو، پل فلزی، آن طرف چهارراه حکیم‌نظامی، همه بسته بودند، اما دیدم جایی چند تا دکان باز است، آنجا جلفا و محله ارمنی‌ها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چیزهایی آنجا هست، شیشه‌های گذاشته‌اند و دارند چیزهایی می‌فروشند به یکی از دکاندارها گفتم آقا علفی، جویی، گندمی، چیزی ندارید برای الاغمان، دکاندار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 نداریم ولی آب جو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اینجا مشروب‌فروشی است، مال ارمنی‌هاست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که این الاغ ما اگرچه جو گیرش نیامده امشب آب جو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پرتقال گیرش نمی‌آید آب پرتقال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قدری از این آب جوها بده گرفتم آوردیم جلوی الاغمان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بویی کرد و سرش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بگوید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گفتم بخور دیدم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صمصام ظاهراً در یکی از جلسات منزل بنکدار، نقل می‌کند و بسیاری از مسؤولان شهر و طاغوتی‌ها و عدّه‌ای هم معمّم و مردم عادی حضور داشتند و استاندار شهر و رئیس شهربانی و ساواک و فرماندار هم آنجا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صمصام زیرچشمی به یک‌یک اینها نگاه می‌کرده و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الاغم گفتم الاغ عزیز بخور این آبجو است، این همان چیزی است که استاندار می‌خورد، رئیس شهربانی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یکی‌یکی اسم مسؤولین شهر را که در آن جلسه بوده‌اند می‌برد و اینها را عملاً و مخصوصاً از الاغ خودش پست‌تر و پایین‌تر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را صمصام زمانی می‌گفت که کسی جرأت نگاه کردن به یک پاسبان را نداشت و بسیار قابل تأمل بود که سیّدی در جلسه مهمی، این‌چنین </w:t>
      </w:r>
      <w:bookmarkStart w:id="254" w:name="pg4654_49967"/>
    </w:p>
    <w:p>
      <w:pPr>
        <w:pStyle w:val="BookText"/>
        <w:rPr/>
      </w:pPr>
      <w:bookmarkEnd w:id="254"/>
      <w:r>
        <w:rPr>
          <w:rFonts w:ascii="IRNazanin" w:hAnsi="IRNazanin" w:eastAsia="IRNazanin"/>
          <w:color w:val="111111"/>
          <w:sz w:val="28"/>
          <w:sz w:val="28"/>
          <w:szCs w:val="28"/>
          <w:rtl w:val="true"/>
          <w:lang w:bidi="fa-IR"/>
        </w:rPr>
        <w:t>استاندار را پایین‌تر از الاغ خود بشمارد و موجب شکستن ابهت آنها شود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55" w:name="__RefHeading___Toc389760_2035185390"/>
      <w:bookmarkStart w:id="256" w:name="_Toc89"/>
      <w:bookmarkEnd w:id="255"/>
      <w:r>
        <w:rPr>
          <w:rtl w:val="true"/>
        </w:rPr>
        <w:t>صمصام و ارتباط با امام رحمه الله و انقلاب</w:t>
      </w:r>
      <w:bookmarkEnd w:id="256"/>
    </w:p>
    <w:p>
      <w:pPr>
        <w:pStyle w:val="BookText"/>
        <w:rPr/>
      </w:pPr>
      <w:r>
        <w:rPr>
          <w:rFonts w:ascii="IRNazanin" w:hAnsi="IRNazanin" w:eastAsia="IRNazanin"/>
          <w:color w:val="111111"/>
          <w:sz w:val="28"/>
          <w:sz w:val="28"/>
          <w:szCs w:val="28"/>
          <w:rtl w:val="true"/>
          <w:lang w:bidi="fa-IR"/>
        </w:rPr>
        <w:t>ماجرای دیگر این که بعد از دستگیری حضرت امام رحمه الله بعد از پانزده خرداد در یکی از همین جلسات بسیار مهم و پرجمعیّت با همان آهنگ و لحن خاص خود که 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این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پایت را روی دُم سگ نگذار سگ می‌گیرد تو را، حرف صمصام را نشنید و بالاخره پا روی دم سگ گذاشت و سگ گرفتش این جملات را با همان لحن خاص خودش، شیرین و زیبا و ادیبانه و با نثر مُسجَّع، در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خفقانی بیان کرده بود که آن زمان کسی جرأت بردن نام امام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افراد ساواک بلافاصله می‌آیند و مرحوم صمصام را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اصرار ساواک برای سوار پیکان نمودن ایشان به نتیجه نمی‌رسد و می‌گوید من با الاغم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افراد ساواک مجبور می‌شوند صمصام و الاغش را همراهی کند تا به مقرّ ساواک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تمام مردمی که در مسیر ایشان عبور می‌کردند متوجّه صمصام شدند و اطرافش شلوغ می‌شود و در حمایت او، تا ساواک او را بدرقه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دستگیری و رفتن صمصام به طرف ساواک در پی سخنرانی به حمایت حضرت امام در شهر می‌پیچد که ادامه این ماجرا از قول خود صمصام و یا شاید بعضی افراد ساواک به بیرون درز پیدا کرده بود که ساواکیها به خاطر همان خلق و خوی خاص و دوست‌داشتنی او دور او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ساواک هم می‌آید و وقتی محبّت مردم حتی برخی افراد ساواک را به صمصام می‌بیند و به شخصیت او پی می‌برد بنا را بر ترساندن او می‌گذارد و با قیافه‌ای خیلی خشنی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دیوانه را من باید سر جایت بنشانم، کاری </w:t>
      </w:r>
    </w:p>
    <w:p>
      <w:pPr>
        <w:pStyle w:val="BookText"/>
        <w:rPr/>
      </w:pPr>
      <w:r>
        <w:rPr>
          <w:rFonts w:ascii="IRNazanin" w:hAnsi="IRNazanin" w:eastAsia="IRNazanin"/>
          <w:color w:val="111111"/>
          <w:sz w:val="28"/>
          <w:sz w:val="28"/>
          <w:szCs w:val="28"/>
          <w:rtl w:val="true"/>
          <w:lang w:bidi="fa-IR"/>
        </w:rPr>
        <w:t>با تو می‌کنم که دیگر نفس نکشی، و این مزخرفها را نگویی، پدرت را درمی‌آورم، و شروع به هتاکی و فحاشی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می‌دهد صد ضربه شلاق به او بزنند تا از این به بعد خفه‌خون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را می‌آورند و خوب صحنه‌سازی می‌کنند تا او را مرعوب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با همان ابهتی که داشت می‌گوید، دست نگهدارید من یک جمله بگویم، بعد هرچه می‌خواهید مرا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ضربه شلاق را قبول دارم امّا چون ما از خاندان عصمت و بذل و کرم و بخشش هستیم به تأسی از جدّم پیغمبر که بخشنده و اهل سخاوت بود پنجاه تا از آن را به خود این آقای رئیس بخشیدم که به او بزنید و سپس اشاره به یکی از سران ساواک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بیست‌تایش را هم به ایشان بزنید، ده ضربه هم به فلانی، پنج ضربه را هم به دیگری، و سه‌تایش را هم به فلانی تا به نود و هشتمین می‌رسد، بعد می‌گوید حالا برای اینکه این الاغ من هم دلش نشکند دو ضربه شلاق هم به این الاغم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شگرد رئیس ساواک و اطرافیانش را در ردیف الاغش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ساواک عصبانی‌تر می‌شود و می‌گوید یااللّه بخوابانیدش مثل اینکه رویش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شلاق را بالا می‌برند تا او را بزنند،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من یک جمله دیگر هم بگویم و بعد بزنید که من حقم است و صد تا هم کم است دویست تا باید بزنید بعد با کمی تأمل می‌گوید واللّه من خودم،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51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49"/>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150" o:detectmouseclick="t"/>
                <v:stroke color="#3465a4" joinstyle="round" endcap="flat"/>
                <w10:wrap type="none"/>
              </v:shape>
            </w:pict>
          </mc:Fallback>
        </mc:AlternateContent>
      </w:r>
      <w:bookmarkStart w:id="257" w:name="pg4654_49973"/>
    </w:p>
    <w:p>
      <w:pPr>
        <w:pStyle w:val="BookText"/>
        <w:rPr/>
      </w:pPr>
      <w:bookmarkEnd w:id="257"/>
      <w:r>
        <w:rPr>
          <w:rFonts w:ascii="IRNazanin" w:hAnsi="IRNazanin" w:eastAsia="IRNazanin"/>
          <w:color w:val="111111"/>
          <w:sz w:val="28"/>
          <w:sz w:val="28"/>
          <w:szCs w:val="28"/>
          <w:rtl w:val="true"/>
          <w:lang w:bidi="fa-IR"/>
        </w:rPr>
        <w:t>عالم بی‌عمل هستم عالم بی‌عمل باید بخورد دو بار هم باید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خودم به سیّد خمینی گفتم پایت را روی دم سگ نگذار، سگ تو را می‌گیرد، ولی الان خودم پایم را گذاشته‌ام روی دم سگ با اینکه می‌دانستم این طور است، در عین حال خودم هم همان کاری را انجام دادم و حقم است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ساواک وقتی می‌بینند که نمی‌شود با این آدم طرف شد با عصبانیت تمام سیّد را با برخی تهدید و داد و فریاد از ساواک بیرون می‌کند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58" w:name="__RefHeading___Toc389762_2035185390"/>
      <w:bookmarkStart w:id="259" w:name="_Toc90"/>
      <w:bookmarkEnd w:id="258"/>
      <w:r>
        <w:rPr>
          <w:rtl w:val="true"/>
        </w:rPr>
        <w:t>صمصام و ترور حسنعلی منصور</w:t>
      </w:r>
      <w:bookmarkEnd w:id="25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ترور حسنعلی منصور توسط فدائیان اسلام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منبری‌های خبیث درباری در اصفهان بر منبر برای شاه و پسرش و بعد هم برای سلامتی و شفای منصور دعا کرده بود؛ در حالیکه علی‌الظاهر منصور همان شب به درک واصل شده بود ولی برای تیره نشدن جشن ششم بهمن از اعلام آن جلوگیری می‌کردند و هنوز ادعا می‌کردند مجروح در بیمارستان است و دستور داده بود برای شفای او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صمصام در همان مجلس حاضر بوده است، وقتی منبری درباری شروع به نام بردن شاه و خاندان او می‌برد و برای شفای حسنعلی منصور، دعا می‌کند، صمصام یک‌دفعه از کنار منبر بلند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فلانی به خر من دعا نکردی، یکباره همه جمعیت می‌خندند و به این صورت صمصام در آن ایّام نقش خیلی خوبی را در ارتباط با حمایت از امام و انقلاب ایفا می‌کند</w:t>
      </w:r>
      <w:r>
        <w:rPr>
          <w:rFonts w:eastAsia="IRNazanin" w:cs="IRNazanin"/>
          <w:color w:val="111111"/>
          <w:sz w:val="28"/>
          <w:szCs w:val="28"/>
          <w:rtl w:val="true"/>
          <w:lang w:bidi="fa-IR"/>
        </w:rPr>
        <w:t>.</w:t>
      </w:r>
      <w:r>
        <w:rPr>
          <w:rStyle w:val="FootnoteAnchor"/>
          <w:rtl w:val="true"/>
        </w:rPr>
        <w:footnoteReference w:id="119"/>
      </w:r>
      <w:bookmarkStart w:id="260" w:name="pg4654_49975"/>
    </w:p>
    <w:p>
      <w:pPr>
        <w:pStyle w:val="Heading3"/>
        <w:numPr>
          <w:ilvl w:val="2"/>
          <w:numId w:val="1"/>
        </w:numPr>
        <w:rPr/>
      </w:pPr>
      <w:bookmarkStart w:id="261" w:name="__RefHeading___Toc389764_2035185390"/>
      <w:bookmarkStart w:id="262" w:name="_Toc91"/>
      <w:bookmarkEnd w:id="260"/>
      <w:bookmarkEnd w:id="261"/>
      <w:r>
        <w:rPr>
          <w:rtl w:val="true"/>
        </w:rPr>
        <w:t>صمصام و نفت</w:t>
      </w:r>
      <w:bookmarkEnd w:id="262"/>
    </w:p>
    <w:p>
      <w:pPr>
        <w:pStyle w:val="BookText"/>
        <w:rPr/>
      </w:pPr>
      <w:r>
        <w:rPr>
          <w:rFonts w:ascii="IRNazanin" w:hAnsi="IRNazanin" w:eastAsia="IRNazanin"/>
          <w:color w:val="111111"/>
          <w:sz w:val="28"/>
          <w:sz w:val="28"/>
          <w:szCs w:val="28"/>
          <w:rtl w:val="true"/>
          <w:lang w:bidi="fa-IR"/>
        </w:rPr>
        <w:t>در دوران طاغوت روزی صمصام از مقابل ورزشگاهی عبور می‌کرد وقتی عده‌ای از جوانان را مشغول بازی فوتبال می‌بیند لحظه‌ای مرکب خود را از حرکت باز می‌دارد و بازی بچه‌ها را تماشا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سوی بچه‌ها اشاره می‌کند و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دنبال توپ نروید که توپ کجا می‌رود، بروید بپرسید نفت کجا می‌رود؟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63" w:name="__RefHeading___Toc389766_2035185390"/>
      <w:bookmarkStart w:id="264" w:name="_Toc92"/>
      <w:bookmarkEnd w:id="263"/>
      <w:r>
        <w:rPr>
          <w:rtl w:val="true"/>
        </w:rPr>
        <w:t>صمصام و جهان‌پهلوان تختی</w:t>
      </w:r>
      <w:bookmarkEnd w:id="264"/>
    </w:p>
    <w:p>
      <w:pPr>
        <w:pStyle w:val="BookText"/>
        <w:rPr/>
      </w:pPr>
      <w:r>
        <w:rPr>
          <w:rFonts w:ascii="IRNazanin" w:hAnsi="IRNazanin" w:eastAsia="IRNazanin"/>
          <w:color w:val="111111"/>
          <w:sz w:val="28"/>
          <w:sz w:val="28"/>
          <w:szCs w:val="28"/>
          <w:rtl w:val="true"/>
          <w:lang w:bidi="fa-IR"/>
        </w:rPr>
        <w:t>در ایّام مرگ جهان‌پهلوان تختی که با تأثّر و تأسّف عموم همراه بود، صمصام قصد داشت با اسب خود از پله‌های شهرداری بالا رود که پاسبان‌ها جلوی راهش را گرفتند و نگذاشتند سواره وارد شهرداری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صمصام اصرار و از مأموران انکار، بالاخره بعد از چند دقیقه کلنجار رفتن یکی از نگهبانان شهرداری جلو آمد افسار اسب را در دست گرفت، حال با شوخی و یا جدّی خطاب به صمصام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بکشی تو را هم مثل تختی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از حرف پاسبان ناراحت شد و دستش را بلند کرد و سیلی محکمی به گوش پاسبان نواخت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می‌فهمیدی مثل تختی کشته بودنت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65" w:name="__RefHeading___Toc389768_2035185390"/>
      <w:bookmarkStart w:id="266" w:name="_Toc93"/>
      <w:bookmarkEnd w:id="265"/>
      <w:r>
        <w:rPr>
          <w:rtl w:val="true"/>
        </w:rPr>
        <w:t>صمصام و اسب سفید</w:t>
      </w:r>
      <w:bookmarkEnd w:id="26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حاج‌آقا ضیاء نقل کرده‌اند که روزی در تکیه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محله خواجو، روضه‌خوانی بود و من به اتّفاق مرحوم صمصام وارد آن محفل شدیم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حاج‌آقا ظهیر و حاج‌آقا مشکوة از روضه‌خوانان آن محفل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سخنرانی حاج‌آقا مشکوة، آقای صمصام بلافاصله به منبر رفت و روضه بسیار جان‌سوزی خواند، و بعد از پایان روضه خود درخواست پانصد ریال پول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کارگردانان تکیه به او گفت بیایید پایین من به شما خواهم داد، صمصام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نقداً بالای منبر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کردند نیامد، عاقبت شخصی جلو رفت و ایشان را از منبر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ضیاء می‌گوید من شاهد این قضیه بودم ناراحت شدم و از تکیه بیرون رفتم، در خارج تکیه دیدم بچه‌ها اطراف صمصام را گرفته‌اند و او را اذیّت می‌کنند، بچه‌ها را با داد و بیداد عقب زدم و صمصام را از دست آنها رهایی دادم و برگشتم به طرف منزل، شب در عالم خواب دیدم که وارد خانه صمصام شده‌ام، مرحوم صمصام به استقبال من آمد و پس از سلام و احوالپرسی گرمی که از من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چرا از جریان تکیه ناراحت شدی، به اجداد طاهرین</w:t>
      </w:r>
    </w:p>
    <w:p>
      <w:pPr>
        <w:pStyle w:val="BookText"/>
        <w:rPr/>
      </w:pPr>
      <w:r>
        <w:rPr>
          <w:rFonts w:ascii="IRNazanin" w:hAnsi="IRNazanin" w:eastAsia="IRNazanin"/>
          <w:color w:val="111111"/>
          <w:sz w:val="28"/>
          <w:sz w:val="28"/>
          <w:szCs w:val="28"/>
          <w:rtl w:val="true"/>
          <w:lang w:bidi="fa-IR"/>
        </w:rPr>
        <w:t>ما خیلی بیش از این‌ها توهین کردند شما نباید برای این چیزهای کوچک ناراحت شوی، ولی حالا که شما برای من غصه خوردی و از من دفاع کردی، یکی از حیواناتم را به شما می‌دهم تا با خود ببری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دیدم انواع حیوانات در اطراف صمصام بودند، در بین آنها یک اسب سفید چاق نظرم را جلب کرد و همان را انتخاب کردم و صمصام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زین برگ که برای شما فایده‌ای ندارد بیا زین و برگ آن را هم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زینی آورد و به پشت اسب گذاشت و لجام به دهان حیوان بست و زیر بغل و سپس پای راست مرا گرفت و سوار بر اسب کرد و دهانه اسب را به دست من داد و 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فردای آن روز ساعت دو و نیم بعدازظهر از خیابان آمادگاه وارد خیابان چهارباغ می‌شدم، ناگهان صدایی به گوشم رسید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آهای با تو هستم، برگشتم نگاه کردم دیدم آقای صمصام است که سوار بر اسب می‌باشد، صمصام به </w:t>
      </w:r>
      <w:bookmarkStart w:id="267" w:name="pg4654_49981"/>
    </w:p>
    <w:p>
      <w:pPr>
        <w:pStyle w:val="BookText"/>
        <w:rPr/>
      </w:pPr>
      <w:bookmarkEnd w:id="267"/>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را که دیشب به تو دادم داری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میان بهت و حیرت من پا به رکاب فشرد و اسب را به جلو راند و از آنجا دور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صمصام و کفن رضاخان بعد از مرگ رضاخان از مشهد به اصفهان آمده بودم و در مسجد بابا توتا که در خیابان کمال بود منبر رفته بودم، در حین سخنرانی، صمصام آمد و صمصام که می‌آمد دیگر کسی نباید منبر می‌رفت صمصام آن روز عمامه بر سر نداشت، رفت منبر و ما هم نشستیم گوش بدهیم اوّل دوتا سرفه کرد و گفت نمی‌پرسید عمّامه‌ات کجاست، سپس گفت وقتی پهلوی مُرد، هرکجا بردند خاکش کنند خاک بیرونش انداخت، گفتند ببریدش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مربوط به یک ماه بعد از خاک کردن رضاخان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جاهم که آوردند خاک بالایش انداخت گفتند باید عمامه حضرت آقای صمصام را کفنش کنند که خاک قبولش کند، عمامه را بردند کفن پهلوی کردند تا خاک قبولش کرد، بعد سرفه‌ای کرد و گفت خواهید گفت که کفن نباید مشکی یا سبز باشد، خوب آخر رضاخان چه چیزش به مسلمانها می‌خورد که کفنش بخورد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268" w:name="__RefHeading___Toc389770_2035185390"/>
      <w:bookmarkStart w:id="269" w:name="_Toc94"/>
      <w:bookmarkEnd w:id="268"/>
      <w:r>
        <w:rPr>
          <w:rtl w:val="true"/>
        </w:rPr>
        <w:t>صمصام و تعهدنامه</w:t>
      </w:r>
      <w:bookmarkEnd w:id="26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امام، مجلس فاتحه کسی بود و در این فاتحه دولتی‌ها هم بودند، نمی‌دانم روی منبر چه گفت که وقتی پایین آمد ایشان را گرفتند و به شهربانی بردند، ما نیز همراه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مقامات بالا دستور داده بودند از او تعهدی بگیرند که دیگر </w:t>
      </w:r>
      <w:bookmarkStart w:id="270" w:name="pg4654_49985"/>
    </w:p>
    <w:p>
      <w:pPr>
        <w:pStyle w:val="BookText"/>
        <w:rPr/>
      </w:pPr>
      <w:bookmarkEnd w:id="270"/>
      <w:r>
        <w:rPr>
          <w:rFonts w:ascii="IRNazanin" w:hAnsi="IRNazanin" w:eastAsia="IRNazanin"/>
          <w:color w:val="111111"/>
          <w:sz w:val="28"/>
          <w:sz w:val="28"/>
          <w:szCs w:val="28"/>
          <w:rtl w:val="true"/>
          <w:lang w:bidi="fa-IR"/>
        </w:rPr>
        <w:t>حرف نزند، ماجرا را به صمصام گفتند، گفت کاغذ و قلم بیاورید،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اینجانب، و صمصام، یک اینِ بسیار بزرگ روی کاغذ نوشت، مأموران دیدند اگر بخواهند با این حروف بزرگ تعهد از او بگیرند باید بیش از صد تا کاغذ برایش بیاورند، بنابراین گفتند رهایش کنید برود</w:t>
      </w:r>
      <w:r>
        <w:rPr>
          <w:rFonts w:eastAsia="IRNazanin" w:cs="IRNazanin"/>
          <w:color w:val="111111"/>
          <w:sz w:val="28"/>
          <w:szCs w:val="28"/>
          <w:rtl w:val="true"/>
          <w:lang w:bidi="fa-IR"/>
        </w:rPr>
        <w:t>.</w:t>
      </w:r>
      <w:r>
        <w:rPr>
          <w:rStyle w:val="FootnoteAnchor"/>
          <w:rtl w:val="true"/>
        </w:rPr>
        <w:footnoteReference w:id="124"/>
      </w:r>
    </w:p>
    <w:p>
      <w:pPr>
        <w:pStyle w:val="BookText"/>
        <w:rPr/>
      </w:pPr>
      <w:r>
        <w:rPr>
          <w:rtl w:val="true"/>
        </w:rPr>
        <mc:AlternateContent>
          <mc:Choice Requires="wps">
            <w:drawing>
              <wp:inline distT="0" distB="0" distL="0" distR="0">
                <wp:extent cx="4737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5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Heading3"/>
        <w:numPr>
          <w:ilvl w:val="2"/>
          <w:numId w:val="1"/>
        </w:numPr>
        <w:rPr/>
      </w:pPr>
      <w:bookmarkStart w:id="271" w:name="__RefHeading___Toc389772_2035185390"/>
      <w:bookmarkStart w:id="272" w:name="_Toc95"/>
      <w:bookmarkEnd w:id="271"/>
      <w:r>
        <w:rPr>
          <w:rtl w:val="true"/>
        </w:rPr>
        <w:t>صمصام و بانی روضه</w:t>
      </w:r>
      <w:bookmarkEnd w:id="27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سیّد صمصام وارد محفل روضه‌ایی شد که بانی روضه منبع درآمدش از کسب حرام و ربا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یک‌راست بر منبر رفت و سخنان دُربار و طنزآمیز خود را به طور مفصّل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واعظ بعدی معطّل بود تا منبر برود، صاحب‌خانه رفت و بیخ گوش او گفت از منبر پایین بیایید آقا می‌خواهند منبر بروند، ناگهان سیّد صمصام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فهمیدید این آقا چه گفتند؟ مردم که همه متوجّه شدند؛ صمصام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به مردم بگو من ورشکست شده‌ام دم در هرکس می‌تواند به من کمک کند</w:t>
      </w:r>
      <w:r>
        <w:rPr>
          <w:rFonts w:eastAsia="IRNazanin" w:cs="IRNazanin"/>
          <w:color w:val="111111"/>
          <w:sz w:val="28"/>
          <w:szCs w:val="28"/>
          <w:rtl w:val="true"/>
          <w:lang w:bidi="fa-IR"/>
        </w:rPr>
        <w:t>.</w:t>
      </w:r>
      <w:r>
        <w:rPr>
          <w:rStyle w:val="FootnoteAnchor"/>
          <w:rtl w:val="true"/>
        </w:rPr>
        <w:footnoteReference w:id="125"/>
      </w:r>
      <w:bookmarkStart w:id="273" w:name="pg4654_49988"/>
    </w:p>
    <w:p>
      <w:pPr>
        <w:pStyle w:val="BookText"/>
        <w:rPr/>
      </w:pPr>
      <w:bookmarkEnd w:id="273"/>
      <w:r>
        <w:rPr>
          <w:rFonts w:ascii="IRNazanin" w:hAnsi="IRNazanin" w:eastAsia="IRNazanin"/>
          <w:color w:val="111111"/>
          <w:sz w:val="28"/>
          <w:sz w:val="28"/>
          <w:szCs w:val="28"/>
          <w:rtl w:val="true"/>
          <w:lang w:bidi="fa-IR"/>
        </w:rPr>
        <w:t>صمصام و صارم‌الدوله روزی صارم‌الدوله از استانداری بیرون آمد و سیّد صمصام به او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صارم‌الدوله صد هزار تومان بده خاکه ذغال برای فقرا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صارم‌الدوله گفت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غیرت خواستم که می‌گویی ندارم، صارم‌الدوله لبخند زد و بیست هزار تومان به صمصام داد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74" w:name="__RefHeading___Toc389774_2035185390"/>
      <w:bookmarkStart w:id="275" w:name="_Toc96"/>
      <w:bookmarkEnd w:id="274"/>
      <w:r>
        <w:rPr>
          <w:rtl w:val="true"/>
        </w:rPr>
        <w:t>صمصام و مرحوم خوردآزاد</w:t>
      </w:r>
      <w:bookmarkEnd w:id="275"/>
    </w:p>
    <w:p>
      <w:pPr>
        <w:pStyle w:val="BookText"/>
        <w:rPr/>
      </w:pP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صمصام در حسینیه خوردآزاد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شریف‌واقفی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رفت و پس از حمد و ثنای الهی و توسّل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جدّم را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فردا شب در حسینیه</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محمّدهاشم خوردآزاد دریافت می‌کنی، دست‌اندرکارهای روضه گفتند حاج‌آقا تشریف بیاورید پایین تا تقدیم کنیم، سیّد بعد از مکث کوتاهی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بگیر</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76" w:name="__RefHeading___Toc389776_2035185390"/>
      <w:bookmarkStart w:id="277" w:name="_Toc97"/>
      <w:bookmarkEnd w:id="276"/>
      <w:r>
        <w:rPr>
          <w:rtl w:val="true"/>
        </w:rPr>
        <w:t>می‌دانید شما را برای چه فرستاده‌اند</w:t>
      </w:r>
      <w:bookmarkEnd w:id="277"/>
    </w:p>
    <w:p>
      <w:pPr>
        <w:pStyle w:val="BookText"/>
        <w:rPr/>
      </w:pPr>
      <w:r>
        <w:rPr>
          <w:rFonts w:ascii="IRNazanin" w:hAnsi="IRNazanin" w:eastAsia="IRNazanin"/>
          <w:color w:val="111111"/>
          <w:sz w:val="28"/>
          <w:sz w:val="28"/>
          <w:szCs w:val="28"/>
          <w:rtl w:val="true"/>
          <w:lang w:bidi="fa-IR"/>
        </w:rPr>
        <w:t>حضرت شیخ جعفرآقای مجتهدی، عارف بصیر و سالک خبیر، برای من تعریف کردند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باطناً مأمور شدم تا به اصفهان رفته و به مدت یک هفته مرکب یکی از روضه‌خوان‌های صاحبدل را تر و خشک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رفتم و زنگ خانه را به </w:t>
      </w:r>
    </w:p>
    <w:p>
      <w:pPr>
        <w:pStyle w:val="BookText"/>
        <w:rPr/>
      </w:pPr>
      <w:r>
        <w:rPr>
          <w:rFonts w:ascii="IRNazanin" w:hAnsi="IRNazanin" w:eastAsia="IRNazanin"/>
          <w:color w:val="111111"/>
          <w:sz w:val="28"/>
          <w:sz w:val="28"/>
          <w:szCs w:val="28"/>
          <w:rtl w:val="true"/>
          <w:lang w:bidi="fa-IR"/>
        </w:rPr>
        <w:t>صدا در آوردم، در باز شد و صدایی از داخل خانه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جلیل القدری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سنی از او می‌گذشت بر بالشی تکیه داده 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از جای برخیزد ولی نگذاشتم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چشمان من خیره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 موقع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انسان وقت‌شناس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می‌دانید که شما را برای چه کاری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نای راه رفتن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دارم که با آن برای روضه‌خوانی به این محل و آن محل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نتوانسته‌ام به او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پس از خواندن زیارت عاشورا از مولایم امام حسین علیه السلام خواستم یکی از محبّان خود را برای یک هفته مأمور تیمارداری اسبم کند تا نقاهتم برطرف گردد، و بعد اصطبل خانه را به من نشان داد و خود به استراحت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مجتهدی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آن یک هفته اغلب اوقات آن سید پیرمرد بر نحوه قشو کردن و تیمارداری اسبش نظارت می‌کرد و گاه نکاتی را در این باره به من تذکر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سپری شد و نقاهت وی نیز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خداحافظی کردم و از خانه بیرون آمدم</w:t>
      </w:r>
      <w:r>
        <w:rPr>
          <w:rFonts w:eastAsia="IRNazanin" w:cs="IRNazanin"/>
          <w:color w:val="111111"/>
          <w:sz w:val="28"/>
          <w:szCs w:val="28"/>
          <w:rtl w:val="true"/>
          <w:lang w:bidi="fa-IR"/>
        </w:rPr>
        <w:t>.</w:t>
      </w:r>
      <w:r>
        <w:rPr>
          <w:rStyle w:val="FootnoteAnchor"/>
          <w:rtl w:val="true"/>
        </w:rPr>
        <w:footnoteReference w:id="129"/>
      </w:r>
      <w:bookmarkStart w:id="278" w:name="pg4654_49994"/>
    </w:p>
    <w:p>
      <w:pPr>
        <w:pStyle w:val="Heading3"/>
        <w:numPr>
          <w:ilvl w:val="2"/>
          <w:numId w:val="1"/>
        </w:numPr>
        <w:rPr/>
      </w:pPr>
      <w:bookmarkStart w:id="279" w:name="__RefHeading___Toc389778_2035185390"/>
      <w:bookmarkStart w:id="280" w:name="_Toc98"/>
      <w:bookmarkEnd w:id="278"/>
      <w:bookmarkEnd w:id="279"/>
      <w:r>
        <w:rPr>
          <w:rtl w:val="true"/>
        </w:rPr>
        <w:t>ادب بسیار</w:t>
      </w:r>
      <w:bookmarkEnd w:id="280"/>
    </w:p>
    <w:p>
      <w:pPr>
        <w:pStyle w:val="BookText"/>
        <w:rPr/>
      </w:pPr>
      <w:r>
        <w:rPr>
          <w:rFonts w:ascii="IRNazanin" w:hAnsi="IRNazanin" w:eastAsia="IRNazanin"/>
          <w:color w:val="111111"/>
          <w:sz w:val="28"/>
          <w:sz w:val="28"/>
          <w:szCs w:val="28"/>
          <w:rtl w:val="true"/>
          <w:lang w:bidi="fa-IR"/>
        </w:rPr>
        <w:t>برادر بزرگوار حضرت امام خمینی رضوان‌اللّه علیه، آیت‌اللّه سید مرتضی پسندیده در خاطرات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مجموعاً در اصفهان هفت یا هشت سال اقامت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اتمام این درس‌ها نزد مرحوم آیت اللّه 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خاتون‌آبادی که اعلم علما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آن موقع دو تا عالم بزرگ بود که یکی از آنها همین حاج صادق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صادق در مدرسه جدّه بزرگ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در مدرسه جدّه حیاطی بود که در آنجا درس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درس خارج را به خوبی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بسیار مؤدّب بود، به حدّی که بعد از درس دادن نمی‌گفت که فهمیدید یا نه؟ بلکه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درس دادم یا نه؟ و هرکس متوجه نشده دوباره درس بدهم</w:t>
      </w:r>
      <w:r>
        <w:rPr>
          <w:rFonts w:eastAsia="IRNazanin" w:cs="IRNazanin"/>
          <w:color w:val="111111"/>
          <w:sz w:val="28"/>
          <w:szCs w:val="28"/>
          <w:rtl w:val="true"/>
          <w:lang w:bidi="fa-IR"/>
        </w:rPr>
        <w:t>».</w:t>
      </w:r>
      <w:r>
        <w:rPr>
          <w:rStyle w:val="FootnoteAnchor"/>
          <w:rtl w:val="true"/>
        </w:rPr>
        <w:footnoteReference w:id="130"/>
      </w:r>
    </w:p>
    <w:p>
      <w:pPr>
        <w:pStyle w:val="BookText"/>
        <w:rPr/>
      </w:pPr>
      <w:r>
        <w:rPr>
          <w:rtl w:val="true"/>
        </w:rPr>
        <mc:AlternateContent>
          <mc:Choice Requires="wps">
            <w:drawing>
              <wp:inline distT="0" distB="0" distL="0" distR="0">
                <wp:extent cx="4991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6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Heading3"/>
        <w:numPr>
          <w:ilvl w:val="2"/>
          <w:numId w:val="1"/>
        </w:numPr>
        <w:rPr/>
      </w:pPr>
      <w:bookmarkStart w:id="281" w:name="__RefHeading___Toc389780_2035185390"/>
      <w:bookmarkStart w:id="282" w:name="_Toc99"/>
      <w:bookmarkEnd w:id="281"/>
      <w:r>
        <w:rPr>
          <w:rtl w:val="true"/>
        </w:rPr>
        <w:t>طلب شهادت در راه خدا</w:t>
      </w:r>
      <w:bookmarkEnd w:id="28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علمایی که پس از آزادی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اسماعیل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ساواک اصفهان، اصرار زیادی به توقف ما در این شهر داشتند، شهید مرحوم </w:t>
      </w:r>
    </w:p>
    <w:p>
      <w:pPr>
        <w:pStyle w:val="BookText"/>
        <w:rPr/>
      </w:pPr>
      <w:r>
        <w:rPr>
          <w:rFonts w:ascii="IRNazanin" w:hAnsi="IRNazanin" w:eastAsia="IRNazanin"/>
          <w:color w:val="111111"/>
          <w:sz w:val="28"/>
          <w:sz w:val="28"/>
          <w:szCs w:val="28"/>
          <w:rtl w:val="true"/>
          <w:lang w:bidi="fa-IR"/>
        </w:rPr>
        <w:t>آیت‌اللّه سید ابوالحسن شمس‌آبادی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بود و سرانجام جان خویش را بر سر همین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علت حمایت جدی در محافل عمومی و خصوصی از مبانی و تفکرات اسلام اصیل و رد هرگونه تجددگرایی و روشنفکرنمایی و مخالفت با کتاب شهید جاوید مورد بغض و کینه گروه منحرف و توطئه‌گر مهدی هاشمی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راه خدمت به اسلام و مسلمانان، و دستگیری درماندگان و مستبدان دمی نیاسود و از هیچ کوششی فرو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بزرگداشت اعیاد مذهبی و انعقاد مجالس جشن و نیز برپایی مجالس سوگواری و ذکر مصیبت خاندان عصمت و طهارت که خود به منبر می‌شد و مرثیه می‌خواند و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و شب زنده‌داری، جود و سخاوت، تواضع و فروتنی، انس با قرآن و دعا و تجلیل از عالمان و فقیهان، از دیگر ویژگیهای آن مرد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روحانیونی بود که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خود را به نهضت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 شهادت نایل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فقاهت،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هجرت به اصفهان، یکی از مساجدشان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خلجا که نزدیک به منزلشان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بنده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در هر هفته، چند جلسه مشترک با ایشان و جمعی از علمای دیگر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جلسه بحث علمی و فقهی و دیگری جلسه رسیدگی به مسائل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خاطره‌ای که از ایشان در ذهن دارم مربوط به یک روز قبل از شهادت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بود که ایشان در مسافرت عمره به سر می‌بردند و با آن شرایط بحرانی که دسته سیّد مهدی هاشمی به وجود آورده بودند همگی نگران حال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قبل از شهادت ایشان، به طرف</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منزلشان رفتم تا از ایشان سراغی بگیرم، در راه از هرکه پرسیدم خبری از ایشان نداشت و می‌گفت که آقا هنوز برنگشته‌اند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ایشان رسیدم 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ایشان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تازه رسیده‌اند و اصرار داشت که برویم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خستگی ایشان، گفتم می‌روم و فردا مزاحم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ایشان که از رابطه صمیمانه من و آقا آگاه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که با شما این حرفها را ندارند، به هر حال وارد منزل شدیم، آقا </w:t>
      </w:r>
    </w:p>
    <w:p>
      <w:pPr>
        <w:pStyle w:val="BookText"/>
        <w:rPr/>
      </w:pPr>
      <w:r>
        <w:rPr>
          <w:rFonts w:ascii="IRNazanin" w:hAnsi="IRNazanin" w:eastAsia="IRNazanin"/>
          <w:color w:val="111111"/>
          <w:sz w:val="28"/>
          <w:sz w:val="28"/>
          <w:szCs w:val="28"/>
          <w:rtl w:val="true"/>
          <w:lang w:bidi="fa-IR"/>
        </w:rPr>
        <w:t>داشتند نماز شکر سلامت برگشتن به منزل را می‌خواندند و خانواده ایشان هم مشغول تمیز کردن اتاق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 سلام و احوالپرسی، اخبار چند روز اصفهان را برای ایشان گفتم و ایشان هم متقابلاً ما را از اخبار چند روزه سفرشان مطلع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صحبتمان خیلی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بود، به ایشان گفتم که من می‌روم تا به اقامه نماز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اصرار کردند که ممکن است این آخرین دیدار ما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خداحافظی هم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آقایان و طلاب اطلاع دهید که ان‌شاءاللّه فردا جلوس خواهیم داشت و درس و بحثمان هم از روز چهارشنبه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با آقای فشارکی تماس گرفتم و سفارش آقا را به ایشان منتقل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ایشان در جلسه درس صبح، آقایان و طلاب را خبر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پیش خود گفتم من که دیشب نزد ایشان بوده‌ام، بهتر است کمی دیرتر بروم تا اطراف ایشان خلوت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بود که تلفن زنگ زد، اخوی‌زاده، حاج‌آقا مرتضی هاشمی بودند، گفتند گویا آقای شمس‌آبادی تصادف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ایشان دیروز تازه از راه رسیده بودند و بنا بود امروز جلوس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وی آقای فشارکی تلفن زدند و با همان مقدمات وارد صحبت شدند، خیلی نگران شدم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6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66" o:detectmouseclick="t"/>
                <v:stroke color="#3465a4" joinstyle="round" endcap="flat"/>
                <w10:wrap type="none"/>
              </v:shape>
            </w:pict>
          </mc:Fallback>
        </mc:AlternateContent>
      </w:r>
      <w:bookmarkStart w:id="283" w:name="pg4654_50003"/>
    </w:p>
    <w:p>
      <w:pPr>
        <w:pStyle w:val="BookText"/>
        <w:rPr/>
      </w:pPr>
      <w:bookmarkEnd w:id="283"/>
      <w:r>
        <w:rPr>
          <w:rFonts w:ascii="IRNazanin" w:hAnsi="IRNazanin" w:eastAsia="IRNazanin"/>
          <w:color w:val="111111"/>
          <w:sz w:val="28"/>
          <w:sz w:val="28"/>
          <w:szCs w:val="28"/>
          <w:rtl w:val="true"/>
          <w:lang w:bidi="fa-IR"/>
        </w:rPr>
        <w:t>طی تلفن سوم هم به ما خبر دادند که آقا را به شهادت رسانده‌اند، در آن موقع که ایستاده بودم حالم منقلب شد، کمی روی زمین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آقای روحانی برخوردم و با ماشین فولکس ایشان به طرف دُرچه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تشییع جنازه ایشان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سالها رفاقت و انس یکباره بر ذهنم هجوم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را به مسجد منتقل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پزشک قانونی آمد و رحلت ایشان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جنازه ایشان را به طرف منزل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به این موضوع افتاد که ایشان مرتب بالای منبر،</w:t>
      </w:r>
    </w:p>
    <w:p>
      <w:pPr>
        <w:pStyle w:val="BookText"/>
        <w:rPr/>
      </w:pPr>
      <w:r>
        <w:rPr>
          <w:rFonts w:ascii="IRNazanin" w:hAnsi="IRNazanin" w:eastAsia="IRNazanin"/>
          <w:color w:val="111111"/>
          <w:sz w:val="28"/>
          <w:sz w:val="28"/>
          <w:szCs w:val="28"/>
          <w:rtl w:val="true"/>
          <w:lang w:bidi="fa-IR"/>
        </w:rPr>
        <w:t>شهادت در راه خدا را طلب می‌کردند و سرانجام هم خداوند منّان دعای ایشان را به هدف اجابت رساند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84" w:name="__RefHeading___Toc389782_2035185390"/>
      <w:bookmarkStart w:id="285" w:name="_Toc100"/>
      <w:bookmarkEnd w:id="284"/>
      <w:r>
        <w:rPr>
          <w:rtl w:val="true"/>
        </w:rPr>
        <w:t>همراهی و همدلی با مردم</w:t>
      </w:r>
      <w:bookmarkEnd w:id="285"/>
    </w:p>
    <w:p>
      <w:pPr>
        <w:pStyle w:val="BookText"/>
        <w:rPr/>
      </w:pPr>
      <w:r>
        <w:rPr>
          <w:rFonts w:ascii="IRNazanin" w:hAnsi="IRNazanin" w:eastAsia="IRNazanin"/>
          <w:color w:val="111111"/>
          <w:sz w:val="28"/>
          <w:sz w:val="28"/>
          <w:szCs w:val="28"/>
          <w:rtl w:val="true"/>
          <w:lang w:bidi="fa-IR"/>
        </w:rPr>
        <w:t>سید محمدصادق، فرزند گرانقدر آیت‌اللّه سید محمدعلی صادقی،</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صله الرحام و تفقد از حال آنان اهمیت بسیاری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رسیدگی به نیازمندان و فقرا فاصله‌های دور و کوچه پس کوچه‌های فراوانی را طی می‌کرد تا به مثلاً به حال پیرزن بینوایی سرکشی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هفته‌ها بر سر مزار پدر و مادر خود در تخت‌فولاد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قرآن کریم و زیارت عاشورا اهتمام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شدیدی از غیبت کردن داشت و چنانچه‌کسی حتی از دشمنان او هم غیبت می‌کرد او با ناراحتی برخاسته و مجلس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زندگی و غنیمت شمردن عمر و نیز آراستگی ظاهری از دیگر خصوصیات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ارجمند با شروع نهضت حضرت امام خمینی در تمامی تظاهرات مردم حضور داشت و کمتر اعلامیه‌ای بود که امضای او در پای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تعبیر حضرت آیت‌اللّه العظمی 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و استوانه‌های بزرگ روحانیت و حوزه علمیه اصفهان و از شخصیت‌های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در پی یک دوره بیماری طولانی و جانکاه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حق شتافت و پیکرش را در گلستان شهدا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علمای معاصر، ص</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بیان</w:t>
      </w:r>
      <w:bookmarkStart w:id="286" w:name="pg4654_50006"/>
    </w:p>
    <w:p>
      <w:pPr>
        <w:pStyle w:val="BookText"/>
        <w:rPr/>
      </w:pPr>
      <w:bookmarkEnd w:id="286"/>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جبهه برگشته بودم و برای دیدار پدرم به مدرسه صدر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تمام شده بود و پس از پرسشها و پاسخهای شاگردان و پدرم، فرصت دیدار و گفتگو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همدیگر را بوسیدیم و با هم احوالپرسی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بیرون آمدیم و چند قدم بیشتر نرفته بودیم که آرام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از من فاصله بگیر و همراه من حرکت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بسیار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هست؟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اورکت پوشیده‌ای و طلّاب و دیگران گمان خواهند کرد من برای خودم محافظ گذاشته‌ام و حرف خود را نخواهند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فاصله بگیری، اگر کسی کاری و یا سخنی خصوصی داشته باشد به راحتی در میان می‌گذارد و من هم اگر کاری از دستم بربیاید انجام می‌دهم</w:t>
      </w:r>
      <w:r>
        <w:rPr>
          <w:rFonts w:eastAsia="IRNazanin" w:cs="IRNazanin"/>
          <w:color w:val="111111"/>
          <w:sz w:val="28"/>
          <w:szCs w:val="28"/>
          <w:rtl w:val="true"/>
          <w:lang w:bidi="fa-IR"/>
        </w:rPr>
        <w:t>.</w:t>
      </w:r>
      <w:r>
        <w:rPr>
          <w:rStyle w:val="FootnoteAnchor"/>
          <w:rtl w:val="true"/>
        </w:rPr>
        <w:footnoteReference w:id="134"/>
      </w:r>
    </w:p>
    <w:p>
      <w:pPr>
        <w:pStyle w:val="BookText"/>
        <w:rPr/>
      </w:pPr>
      <w:r>
        <w:rPr>
          <w:rtl w:val="true"/>
        </w:rPr>
        <mc:AlternateContent>
          <mc:Choice Requires="wps">
            <w:drawing>
              <wp:inline distT="0" distB="0" distL="0" distR="0">
                <wp:extent cx="5334000" cy="6616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69"/>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170" o:detectmouseclick="t"/>
                <v:stroke color="#3465a4" joinstyle="round" endcap="flat"/>
                <w10:wrap type="none"/>
              </v:shape>
            </w:pict>
          </mc:Fallback>
        </mc:AlternateContent>
      </w:r>
    </w:p>
    <w:p>
      <w:pPr>
        <w:pStyle w:val="Heading3"/>
        <w:numPr>
          <w:ilvl w:val="2"/>
          <w:numId w:val="1"/>
        </w:numPr>
        <w:rPr/>
      </w:pPr>
      <w:bookmarkStart w:id="287" w:name="__RefHeading___Toc389784_2035185390"/>
      <w:bookmarkStart w:id="288" w:name="_Toc101"/>
      <w:bookmarkEnd w:id="287"/>
      <w:r>
        <w:rPr>
          <w:rtl w:val="true"/>
        </w:rPr>
        <w:t>نماز اول وقت شرط حلالیت</w:t>
      </w:r>
      <w:bookmarkEnd w:id="2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آیةاللّه صادقی از خیل پارسایان خداجوی بود که به نماز اهمیتی </w:t>
      </w:r>
    </w:p>
    <w:p>
      <w:pPr>
        <w:pStyle w:val="BookText"/>
        <w:rPr/>
      </w:pPr>
      <w:r>
        <w:rPr>
          <w:rFonts w:ascii="IRNazanin" w:hAnsi="IRNazanin" w:eastAsia="IRNazanin"/>
          <w:color w:val="111111"/>
          <w:sz w:val="28"/>
          <w:sz w:val="28"/>
          <w:szCs w:val="28"/>
          <w:rtl w:val="true"/>
          <w:lang w:bidi="fa-IR"/>
        </w:rPr>
        <w:t>چشمگیر می‌داد و بر انجام آن در اول وقت اهتمام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خانمی از همسایگان به خاطر نشانی دادن منزل معظم‌له به سربازان رژیم پهلوی برای ورود به منزل آقا و جستجو جهت به دست آوردن اسلحه، پشیمان می‌شود و از ایشان طلب حلالیت می‌کند، معظم له به ایشان می‌فرمایند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حلال می‌کنم اما یک شرط دارد و آن این که نمازهایت را اول وقت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راضی خواهم شد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4654_50015"/>
      <w:bookmarkStart w:id="290" w:name="pg4654_50015"/>
      <w:bookmarkEnd w:id="290"/>
    </w:p>
    <w:p>
      <w:pPr>
        <w:pStyle w:val="Heading2"/>
        <w:numPr>
          <w:ilvl w:val="1"/>
          <w:numId w:val="1"/>
        </w:numPr>
        <w:rPr/>
      </w:pPr>
      <w:bookmarkStart w:id="291" w:name="pg4654_50015"/>
      <w:bookmarkStart w:id="292" w:name="__RefHeading___Toc389786_2035185390"/>
      <w:bookmarkStart w:id="293" w:name="_Toc102"/>
      <w:bookmarkEnd w:id="291"/>
      <w:bookmarkEnd w:id="292"/>
      <w:r>
        <w:rPr>
          <w:rtl w:val="true"/>
        </w:rPr>
        <w:t xml:space="preserve">فصل دوّم </w:t>
      </w:r>
      <w:r>
        <w:rPr>
          <w:rtl w:val="true"/>
        </w:rPr>
        <w:t xml:space="preserve">: </w:t>
      </w:r>
      <w:r>
        <w:rPr>
          <w:rtl w:val="true"/>
        </w:rPr>
        <w:t>توسّلات و تشرّفات</w:t>
      </w:r>
      <w:bookmarkEnd w:id="29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389788_2035185390"/>
      <w:bookmarkStart w:id="295" w:name="_Toc103"/>
      <w:bookmarkEnd w:id="294"/>
      <w:r>
        <w:rPr>
          <w:rtl w:val="true"/>
        </w:rPr>
        <w:t>اشاره</w:t>
      </w:r>
      <w:bookmarkEnd w:id="29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4654_50020"/>
      <w:bookmarkStart w:id="297" w:name="pg4654_50020"/>
      <w:bookmarkEnd w:id="297"/>
    </w:p>
    <w:p>
      <w:pPr>
        <w:pStyle w:val="Heading3"/>
        <w:numPr>
          <w:ilvl w:val="2"/>
          <w:numId w:val="1"/>
        </w:numPr>
        <w:rPr/>
      </w:pPr>
      <w:bookmarkStart w:id="298" w:name="pg4654_50020"/>
      <w:bookmarkStart w:id="299" w:name="__RefHeading___Toc389790_2035185390"/>
      <w:bookmarkStart w:id="300" w:name="_Toc104"/>
      <w:bookmarkEnd w:id="298"/>
      <w:bookmarkEnd w:id="299"/>
      <w:r>
        <w:rPr>
          <w:rtl w:val="true"/>
        </w:rPr>
        <w:t>عنایت امام زمان عجل الله تعالی فرجه الشریف به حاج آقا هرندی</w:t>
      </w:r>
      <w:bookmarkEnd w:id="300"/>
    </w:p>
    <w:p>
      <w:pPr>
        <w:pStyle w:val="BookText"/>
        <w:rPr/>
      </w:pPr>
      <w:r>
        <w:rPr>
          <w:rFonts w:ascii="IRNazanin" w:hAnsi="IRNazanin" w:eastAsia="IRNazanin"/>
          <w:color w:val="111111"/>
          <w:sz w:val="28"/>
          <w:sz w:val="28"/>
          <w:szCs w:val="28"/>
          <w:rtl w:val="true"/>
          <w:lang w:bidi="fa-IR"/>
        </w:rPr>
        <w:t>جناب مستطاب، سرور گرامی، آقای سید هرندی، که از طلاب و بزرگ زادگان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 معظم ایشان جناب فقید، سید مغفور له آقا سید رضا هرندی،</w:t>
      </w:r>
      <w:r>
        <w:rPr>
          <w:rStyle w:val="FootnoteAnchor"/>
          <w:rtl w:val="true"/>
        </w:rPr>
        <w:footnoteReference w:id="136"/>
      </w:r>
      <w:r>
        <w:rPr>
          <w:rFonts w:ascii="IRNazanin" w:hAnsi="IRNazanin" w:eastAsia="IRNazanin"/>
          <w:color w:val="111111"/>
          <w:sz w:val="28"/>
          <w:sz w:val="28"/>
          <w:szCs w:val="28"/>
          <w:rtl w:val="true"/>
          <w:lang w:bidi="fa-IR"/>
        </w:rPr>
        <w:t>عالم فاضل و واعظ خبیر، که به تازگی وفات نمودند، از علمای بزرگ و خطبای جلیل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قول پدر معظمش نقل نمود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ایام جوانی که هنوز در حجره به سر می‌بردم ،به دعوت جمعی، قرارشد که در محله‌ای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منزلی قرار است منبر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72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76"/>
                        <a:stretch/>
                      </pic:blipFill>
                      <pic:spPr>
                        <a:xfrm>
                          <a:off x="0" y="0"/>
                          <a:ext cx="5334120" cy="6972480"/>
                        </a:xfrm>
                        <a:prstGeom prst="rect">
                          <a:avLst/>
                        </a:prstGeom>
                        <a:ln w="0">
                          <a:noFill/>
                        </a:ln>
                      </pic:spPr>
                    </pic:pic>
                  </a:graphicData>
                </a:graphic>
              </wp:inline>
            </w:drawing>
          </mc:Choice>
          <mc:Fallback>
            <w:pict>
              <v:shape id="shape_0" stroked="f" o:allowincell="f" style="position:absolute;margin-left:0pt;margin-top:-549.05pt;width:419.95pt;height:548.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بروم، که چند خانواده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دارند و باید فکر آنها را هم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 سفارشات و خیرخواهی‌های مردم، چون ما جوان بودیم با یک شور و خلوص، این امر را تقبّل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شب که پایان جلسات بود یک مجلس مهمانی تشکیل شد و پس از صرف شام ما عازم مدرسه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که به مدرسه می‌آمدم ناگهان چند نفر را مشاهده کردم که پیدا بودند قصد مرا دارند، تا</w:t>
      </w:r>
    </w:p>
    <w:p>
      <w:pPr>
        <w:pStyle w:val="BookText"/>
        <w:rPr/>
      </w:pPr>
      <w:r>
        <w:rPr>
          <w:rFonts w:ascii="IRNazanin" w:hAnsi="IRNazanin" w:eastAsia="IRNazanin"/>
          <w:color w:val="111111"/>
          <w:sz w:val="28"/>
          <w:sz w:val="28"/>
          <w:szCs w:val="28"/>
          <w:rtl w:val="true"/>
          <w:lang w:bidi="fa-IR"/>
        </w:rPr>
        <w:t>نزدیک شدند، خیلی از من تشکر و قدردانی و تجلیل کردند، یکی دست مرا می‌بوسید، دیگری به عبای من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حقاً شما چشم ما را روشن کردید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پرسیدند که قصد کجا را دارید؟ گفتم که می‌خواهم بروم به مدرسه، آنها گفتند خواهش می‌کنیم امشب را به مدرسه نروید و به منزل ما بیاید، مقداری راه که آمدیم به در بزرگ و محکمی رسیدیم، در را باز کردند،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از پشت، از پایین ،از وسط و بالا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اطاق که شدیم ناگهان چندین نفر دیگر را دیدم که همه ناراحت و خشمگین نشسته‌اند و هیچ توجهی به آمدن من نشان ندادند و جواب سلام نگفتند، من پیش خود فکر کردم شاید بین خودشان ناراحتی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 نشستیم یکی از این‌ها به تندی خطاب به من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حرفهایی است که بالای منبر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همراه تهدید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کردم به یکی از آنها که چرا این آقا این‌گونه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می‌گوید، چاقو و دشنه آماده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امشب شب آخر تو است و تو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عجله‌ای دارید؟ شب خیلی بلند است و من یک نفر در دست شما آدم‌های مسلح، کشتن من که کاری ندارد، ولی توجه کنید سخنی بگویم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و مشورت و بگو مگو به ما مهلت دادند که من حرفم را بزنم،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مادر پیری در هرند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که مرا با زحمت به شهر فرستاده‌اند تا </w:t>
      </w:r>
    </w:p>
    <w:p>
      <w:pPr>
        <w:pStyle w:val="BookText"/>
        <w:rPr/>
      </w:pPr>
      <w:r>
        <w:rPr>
          <w:rFonts w:ascii="IRNazanin" w:hAnsi="IRNazanin" w:eastAsia="IRNazanin"/>
          <w:color w:val="111111"/>
          <w:sz w:val="28"/>
          <w:sz w:val="28"/>
          <w:szCs w:val="28"/>
          <w:rtl w:val="true"/>
          <w:lang w:bidi="fa-IR"/>
        </w:rPr>
        <w:t>درس بخوانم و به مقامی برسم و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خبر مرگ من برای آنها خیلی گران است شما به خاطر آنها دست از کشتن من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ایشان تندی و تلخی بود گفتم که حرف دیگری هم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حرف آخرت باشد،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کار یک امام‌زاده واجب تعظیم را پدید می‌آورید مردم بر مرقد من می‌آیند و برای من طلب رحمت و ادای احترام می‌کنند و برای قاتلین من که شماها باشید نفرین و لعنت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برای خاطر خودتان از این بدنامی، از این کار منصرف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همچنان سر و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چه حرفهایی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من دوباره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شما عزم کشتن مرا دارید، رسم این است که دم مرگ وضویی بسازم و توبه‌ای و نمازی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اصرار این پیشنهاد ما را قبول کردند و چون احتمال می‌دادند که من مسئله وضو را بهانه کرده‌ام برای این که مبادا در حیاط فریاد کنم و همسایه‌ها را خبر دهم، مرا در حلقه‌ای از دشنه و زنجیر بدستان، برای انجام وضو به حیاط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وضو، نماز را شروع کردم و قصد کردم که در سجده آخر هفت مرتبه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المستغاث بک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قلب مشغول نماز شدم در انتهای نماز بود که درب خانه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مردد بودند که درب را باز کنند یا نه؟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درب باز شد و سواری وارد شد و آمد پهلوی من و منتظر ماند که من نمازم را تمام کنم پس از اتمام نماز دست مرا به قصد بیرون بردن از خانه گرفت، راه افتادیم این بیست نفر که لحظه‌ای پیش همه دست به دشنه بودند که مرا بکُشند گویی همه مجسمه بودند که بر دیوار نصبند، دم هم بر نیاوردند و ما از خانه بیرون رفتیم؛ شب گذشته بود و درب مدرسه بسته بود، به دم درب که رسیدم درب </w:t>
      </w:r>
    </w:p>
    <w:p>
      <w:pPr>
        <w:pStyle w:val="BookText"/>
        <w:rPr/>
      </w:pPr>
      <w:r>
        <w:rPr>
          <w:rFonts w:ascii="IRNazanin" w:hAnsi="IRNazanin" w:eastAsia="IRNazanin"/>
          <w:color w:val="111111"/>
          <w:sz w:val="28"/>
          <w:sz w:val="28"/>
          <w:szCs w:val="28"/>
          <w:rtl w:val="true"/>
          <w:lang w:bidi="fa-IR"/>
        </w:rPr>
        <w:t>مدرسه هم باز شد و ما داخل مدرسه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آقای بزرگوار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حجره کوچک ما خدمتی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 و شاید هم فرمودند که مثل شما نیز هست که من هم باید به دادشان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ایشان جدا شده، وارد حجره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کبریت بودم که چراغ روشن کنم ناگهان به خود آمدم که این چه داستانی است؟ من کجا بودم؟ چه شد؟ چگونه آمدم؟ و اکنون کجایم؟ به دنبال آن بزرگوار روان شدم ولی اثری از او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خادم با طلبه‌ها دعوا داشت که درب مدرسه را باز گذاشته‌اند و اصلاً چرا بعد از گذشتن وقت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طلاب اظهار بی‌اطلاعی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آمدن سراغ ما که چه کسی برای شما درب را باز کرد؟ من گفتم؟ ما که آمدیم درب باز بود و جریان را کتمان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همان شب همان بیست نفر آمدند سراغ ما را گرفتند و به حجره ما وارد شدند و همگی اظهار داشتند که شما را قسم می‌دهیم به جان آن که دیشب شما را از</w:t>
      </w:r>
    </w:p>
    <w:p>
      <w:pPr>
        <w:pStyle w:val="BookText"/>
        <w:rPr/>
      </w:pPr>
      <w:r>
        <w:rPr>
          <w:rFonts w:ascii="IRNazanin" w:hAnsi="IRNazanin" w:eastAsia="IRNazanin"/>
          <w:color w:val="111111"/>
          <w:sz w:val="28"/>
          <w:sz w:val="28"/>
          <w:szCs w:val="28"/>
          <w:rtl w:val="true"/>
          <w:lang w:bidi="fa-IR"/>
        </w:rPr>
        <w:t>مرگ و ما را از گمراهی و ضلالت نجات داد، راز ما را فاش نکن و همگی شهادتین گفته و اسلام آوردند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همچنان این راز را در دل داشتیم و با احدی نمی‌گفتیم تا مدت زیادی بعد از آن، اشخاصی از تهران به منزل ما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شب را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بیست نفر به رفیق‌هایشان جریان را گفته بودند و آن‌ها هم مسلمان شده بودند</w:t>
      </w:r>
      <w:r>
        <w:rPr>
          <w:rFonts w:eastAsia="IRNazanin" w:cs="IRNazanin"/>
          <w:color w:val="111111"/>
          <w:sz w:val="28"/>
          <w:szCs w:val="28"/>
          <w:rtl w:val="true"/>
          <w:lang w:bidi="fa-IR"/>
        </w:rPr>
        <w:t>.</w:t>
      </w:r>
      <w:r>
        <w:rPr>
          <w:rStyle w:val="FootnoteAnchor"/>
          <w:rtl w:val="true"/>
        </w:rPr>
        <w:footnoteReference w:id="137"/>
      </w:r>
      <w:bookmarkStart w:id="301" w:name="pg4654_50033"/>
    </w:p>
    <w:p>
      <w:pPr>
        <w:pStyle w:val="Heading3"/>
        <w:numPr>
          <w:ilvl w:val="2"/>
          <w:numId w:val="1"/>
        </w:numPr>
        <w:rPr/>
      </w:pPr>
      <w:bookmarkStart w:id="302" w:name="__RefHeading___Toc389792_2035185390"/>
      <w:bookmarkStart w:id="303" w:name="_Toc105"/>
      <w:bookmarkEnd w:id="301"/>
      <w:bookmarkEnd w:id="302"/>
      <w:r>
        <w:rPr>
          <w:rtl w:val="true"/>
        </w:rPr>
        <w:t>توسل به امام زمان عجل الله تعالی فرجه الشریف</w:t>
      </w:r>
      <w:bookmarkEnd w:id="303"/>
    </w:p>
    <w:p>
      <w:pPr>
        <w:pStyle w:val="BookText"/>
        <w:rPr/>
      </w:pPr>
      <w:r>
        <w:rPr>
          <w:rFonts w:ascii="IRNazanin" w:hAnsi="IRNazanin" w:eastAsia="IRNazanin"/>
          <w:color w:val="111111"/>
          <w:sz w:val="28"/>
          <w:sz w:val="28"/>
          <w:szCs w:val="28"/>
          <w:rtl w:val="true"/>
          <w:lang w:bidi="fa-IR"/>
        </w:rPr>
        <w:t xml:space="preserve">عالم جلیل و محقق بصیر، فقیه کامل، عالم عابد، زاهد متقی، آقای حاج شیخ مهدی نجفی مسجدشاهی اصفهانی در شب یکشنبه دوازدهم ماه شعبان المعظم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بالای منبر مسجد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اداء فرایض مغرب و عشاء حکایت فرمود از قول عالم بزرگوار و فقیه نامدار، السید الجلیل الزاهد التقی، السید محمدجواد خراسانی</w:t>
      </w:r>
      <w:r>
        <w:rPr>
          <w:rStyle w:val="FootnoteAnchor"/>
          <w:rtl w:val="true"/>
        </w:rPr>
        <w:footnoteReference w:id="138"/>
      </w:r>
      <w:r>
        <w:rPr>
          <w:rFonts w:ascii="IRNazanin" w:hAnsi="IRNazanin" w:eastAsia="IRNazanin"/>
          <w:color w:val="111111"/>
          <w:sz w:val="28"/>
          <w:sz w:val="28"/>
          <w:szCs w:val="28"/>
          <w:rtl w:val="true"/>
          <w:lang w:bidi="fa-IR"/>
        </w:rPr>
        <w:t>مشهور به جارچی که ایشان فرموده بودند که وقتی مِلکی داشتم موسوم به صالح آباد، از املاک موروثی و پدری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افتخارالدوله خواهرزاده ظلّ‌السلطان به اشتباه کاری آن را خاصه قلمداد کرد و از شاه قران گرفت و می‌خواست ملک را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وسیله‌ای که ممکن بود متشبث شدم و ردّ آن ممکن نشد و خلاصه مرحوم آقای حاج شیخ محمّدتقی آقانجفی فرمودند فلانی بدی کار در اینجاست که طرف شما افتخارالدوله است و از دست ما کاری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محمد جواد فرموده بودند چون از کلیه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96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82"/>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183" o:detectmouseclick="t"/>
                <v:stroke color="#3465a4" joinstyle="round" endcap="flat"/>
                <w10:wrap type="none"/>
              </v:shape>
            </w:pict>
          </mc:Fallback>
        </mc:AlternateContent>
      </w:r>
      <w:bookmarkStart w:id="304" w:name="pg4654_50034"/>
    </w:p>
    <w:p>
      <w:pPr>
        <w:pStyle w:val="BookText"/>
        <w:rPr/>
      </w:pPr>
      <w:bookmarkEnd w:id="304"/>
      <w:r>
        <w:rPr>
          <w:rFonts w:ascii="IRNazanin" w:hAnsi="IRNazanin" w:eastAsia="IRNazanin"/>
          <w:color w:val="111111"/>
          <w:sz w:val="28"/>
          <w:sz w:val="28"/>
          <w:szCs w:val="28"/>
          <w:rtl w:val="true"/>
          <w:lang w:bidi="fa-IR"/>
        </w:rPr>
        <w:t>جهات مأیوس شدم متوجه خدا شده و چاره آن را از او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عریضه‌هایی مطابق معمول، خدمت حضرت ولی عصر عجل‌اللّه تعالی عرض کرده و در آن شرح گرفتاری خود را دادم و آن را به دست خود در گل گرفته در رودخانه انداختم و از آنجا رفتم تخت‌فولاد و در یک گوشه پشت دیوار خرابه‌ها مشغول خواندن دعای ندبه شدم و ضمناً مطلب خود را مجدداً حضور مبارک امام زمان عجل الله تعالی فرجه الشریف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گوید در ضمن اینکه مشغول خواندن دعای ندبه بودم صدای پای اسبی شنیدم، برگشتم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طرف</w:t>
      </w:r>
    </w:p>
    <w:p>
      <w:pPr>
        <w:pStyle w:val="BookText"/>
        <w:rPr/>
      </w:pPr>
      <w:r>
        <w:rPr>
          <w:rFonts w:ascii="IRNazanin" w:hAnsi="IRNazanin" w:eastAsia="IRNazanin"/>
          <w:color w:val="111111"/>
          <w:sz w:val="28"/>
          <w:sz w:val="28"/>
          <w:szCs w:val="28"/>
          <w:rtl w:val="true"/>
          <w:lang w:bidi="fa-IR"/>
        </w:rPr>
        <w:t>قبله سواری به لباس اعراب اهل بادیه با چفیه و عقال، به سمت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محاذی من رسید بدون آنکه حرفی بزند یا آنکه من قدرت تکلم و عرض سلام پیدا نمایم توجهی به من فرمود و نگاه مرحمتی به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نگاه قوت قلبی در من ایجاد شد و مطمئن شدم که این شخص، آقا و مولایم حضرت مهدی صاحب الزمان عجل الله تعالی فرجه الشریف می‌باشد و کار من هم مطابق دلخواه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مجدداً به طرفی که سوار بود نگاه کردم اثری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خراسانی فرموده بودند که در همان هفته روز یکشنبه کار صالح‌آباد به نحو دلخواه من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آقا نجفی به ایشان گفته بودند فلانی چطور کاری به این بزرگی به این آسانی انجام شد، پس از آنکه از انجام آن مطابق میل شما مأیوس شده بودیم خدمت ایشان گفتم من در این باره دو اسلحه به کار زدم یکی عریضه خدمت امام زمان عجل الله تعالی فرجه الشریف عرض کردم، دیگری دعای ندبه خواندم</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05" w:name="__RefHeading___Toc389794_2035185390"/>
      <w:bookmarkStart w:id="306" w:name="_Toc106"/>
      <w:bookmarkEnd w:id="305"/>
      <w:r>
        <w:rPr>
          <w:rtl w:val="true"/>
        </w:rPr>
        <w:t>وعده حیات</w:t>
      </w:r>
      <w:bookmarkEnd w:id="30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عموزاده‌ایی بود به نام سید عبدالوهاب </w:t>
      </w:r>
    </w:p>
    <w:p>
      <w:pPr>
        <w:pStyle w:val="BookText"/>
        <w:rPr/>
      </w:pPr>
      <w:r>
        <w:rPr>
          <w:rFonts w:ascii="IRNazanin" w:hAnsi="IRNazanin" w:eastAsia="IRNazanin"/>
          <w:color w:val="111111"/>
          <w:sz w:val="28"/>
          <w:sz w:val="28"/>
          <w:szCs w:val="28"/>
          <w:rtl w:val="true"/>
          <w:lang w:bidi="fa-IR"/>
        </w:rPr>
        <w:t>معین‌العلماء اصفهانی،</w:t>
      </w:r>
      <w:r>
        <w:rPr>
          <w:rStyle w:val="FootnoteAnchor"/>
          <w:rtl w:val="true"/>
        </w:rPr>
        <w:footnoteReference w:id="140"/>
      </w:r>
      <w:r>
        <w:rPr>
          <w:rFonts w:ascii="IRNazanin" w:hAnsi="IRNazanin" w:eastAsia="IRNazanin"/>
          <w:color w:val="111111"/>
          <w:sz w:val="28"/>
          <w:sz w:val="28"/>
          <w:szCs w:val="28"/>
          <w:rtl w:val="true"/>
          <w:lang w:bidi="fa-IR"/>
        </w:rPr>
        <w:t>مدت چهل سال تقریباً از اصفهان خارج شده و در شهرهای ایران و عراق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به اصفهان آمده و سکونت کرد و پس از دو ماه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قبل از وفات خویش برادر بزرگ خود مرحوم عالم جلیل، السید السند الحاج میرزا محمد حسن نحوی را به خانه خویش دعوت کرد، اینجانب را نیز دعوت نمود و در آنجا حکایت غریبی نقل کرد که خلاصه آن بدین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نقل،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عموزاده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حدود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بودم، مریض شدم بسیار سخت که همه از حیات من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 و من هنوز مجرد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اطاقی اجاره کرده بودم و یک نفر مرد نیز خدمت من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رختخواب مرا در روی ایوان مقابل اطاقم که بالاخانه بود پهن می‌کرد و مرا به هر نحو که بود از اتاق می‌آورد توی رختخواب می‌خوابانید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شبی که حالم بسیار سخت بود صاحبخانه و نوکرم رفتند طبیب آوردند و من در حالتی که بودم متوجه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 که جواب گفتند و اظهار داشتند تا یکی دو ساعت دیگر بیشتر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به فراهم آوردن مقدمات مرگ من و فراهم آوردن وسایل که شبانه جنازه‌ی مرا به مسجد منتقل کنند و از این قبیل کارها و من به خود مشغول شدم و در حالت شدید تب، به خدای خود عجز و زاری کردم و ائمه هدی علیهم السلام را شفیع قرار دادم که من در غربت نمیرم و به خصوص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بین مرگ و حیات مشاهده کردم که مردی بزرگوار از پله‌های حیاط بالا آمده، قدی متوسط و لباسی سفید در برداشت و ظاهراً عمامه او نیز سفید بود، بر سر رختخواب من آمده احوالپرسی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غربت خود و سختی مرض و تنهایی بیان کردم، دعا فرمود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من می‌خواستم نسبت به این شخص بزرگوار که غریب نوازی کرده در این گوشه از من احوالپرسی می‌کند تواضعی کرده باشم، لکن شدت مرض و ضعف قوا، مانع بود، خلاصه عده‌ای دیگر نیز از پله‌ها بالا آمده بدون آنکه توجهی به من کنند به خدمت آن شخص بزرگوار رسیدند، در همان ایوان نماز جماعت تشکیل داده و آن مرد جلیل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اداء نماز شروع به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مطالبی که در آن شب فرمود هنوز در نظرم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مرحوم عموزاده فرمود پس از بهبودی آنها را نوشتم و در جعبه‌هایی قرار داده‌ام، لکن پس از فوت ایشان در اثاثیه او چیزی به 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صدا به قدری جذاب و شیوا بود که هر شنونده‌ای را به خود جلب می‌کرد و من تاکنون در عمرم صدایی به این ملیحی نشنیده‌ام؛ در هر صورت موعظه آن مرد جلیل تمام شد و در موقع مراجعت باز به احوالپرسی من آمده خیلی شرمنده شدم که چرا نمی‌توانم آنچه لازم تواضع و فروتنی است نسبت به این شخص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اظهار مرض کردم و گفتم طبیب وعده یکی دو ساعت دیگر داده است که من در آن ساعت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جلیل فرموده بودند وعده شما بیست سال دیگر است و حال شما خوب می‌شود و از این مرض بهبودی حاصل خواهید کرد و تشریف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مرحوم عموزاده سؤال کردم چه شب بود که این جریان را مشاهده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وعده بیست سال تمام شده و مرگ من نزدیک است و به‌برادر خود فرمودند این آخرین‌ملاقات من و شما می‌باشد و همین طور هم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جمعه ششم ماه رمضان‌المبارک همان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اما کیفیت فوت از این قرار بود که سه ساعت به اذان صبح مانده، خانواده خود را صدا کرده و اظهار می‌کند سحری بخورید که شما قدرت روزه گرفتن بدون سحری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تا موقع اذان سه ساعت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می‌کند </w:t>
      </w:r>
      <w:bookmarkStart w:id="307" w:name="pg4654_50043"/>
    </w:p>
    <w:p>
      <w:pPr>
        <w:pStyle w:val="BookText"/>
        <w:rPr/>
      </w:pPr>
      <w:bookmarkEnd w:id="307"/>
      <w:r>
        <w:rPr>
          <w:rFonts w:ascii="IRNazanin" w:hAnsi="IRNazanin" w:eastAsia="IRNazanin"/>
          <w:color w:val="111111"/>
          <w:sz w:val="28"/>
          <w:sz w:val="28"/>
          <w:szCs w:val="28"/>
          <w:rtl w:val="true"/>
          <w:lang w:bidi="fa-IR"/>
        </w:rPr>
        <w:t>ساعت دیگر شما گرفتار می‌شوید و کاری پیدا خواهید کرد و آنها را مجبور می‌کند سحری بخورند و خود مشغول قرائت دعا و قرآن‌می‌شود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اندک وقتی، به عیال خویش اظهار می‌کند ساعت چه وقت است چون می‌فهمد دو ساعت بیشتر به اذان صبح باقی نیست اظهار می‌کند وعده ما نزدیک شد 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اول به خدا و بعد به تو می‌سپارم و ظاهراً مطالب دیگری نیز اظهار می‌کند و کلمه توحید بر زبان خوانده جان به جان آفرین تسلیم می‌کند؛ رحمت‌اللّه علیه</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308" w:name="__RefHeading___Toc389796_2035185390"/>
      <w:bookmarkStart w:id="309" w:name="_Toc107"/>
      <w:bookmarkEnd w:id="308"/>
      <w:r>
        <w:rPr>
          <w:rtl w:val="true"/>
        </w:rPr>
        <w:t>ملاقات با امام زمان عجل الله تعالی فرجه الشریف</w:t>
      </w:r>
      <w:bookmarkEnd w:id="309"/>
    </w:p>
    <w:p>
      <w:pPr>
        <w:pStyle w:val="BookText"/>
        <w:rPr/>
      </w:pPr>
      <w:r>
        <w:rPr>
          <w:rFonts w:ascii="IRNazanin" w:hAnsi="IRNazanin" w:eastAsia="IRNazanin"/>
          <w:color w:val="111111"/>
          <w:sz w:val="28"/>
          <w:sz w:val="28"/>
          <w:szCs w:val="28"/>
          <w:rtl w:val="true"/>
          <w:lang w:bidi="fa-IR"/>
        </w:rPr>
        <w:t>نقل کرد معتمد امین آقای شیخ عبدالرزاق کتابفروش خوانساری اصفهانی از قول عالم زاهد، ورع تقی، مرحوم آقا سید محمد</w:t>
      </w:r>
      <w:r>
        <w:rPr>
          <w:rStyle w:val="FootnoteAnchor"/>
          <w:rtl w:val="true"/>
        </w:rPr>
        <w:footnoteReference w:id="142"/>
      </w:r>
      <w:r>
        <w:rPr>
          <w:rFonts w:ascii="IRNazanin" w:hAnsi="IRNazanin" w:eastAsia="IRNazanin"/>
          <w:color w:val="111111"/>
          <w:sz w:val="28"/>
          <w:sz w:val="28"/>
          <w:szCs w:val="28"/>
          <w:rtl w:val="true"/>
          <w:lang w:bidi="fa-IR"/>
        </w:rPr>
        <w:t>بن سید زین‌العابدین رضوی خوانساری عمه‌زاده خود و این سید جلیل از علمای باتقوای اصفهان و زاهد و منزوی بود که ایشان فرموده بودند در زمانی که در اصفهان مشغول تحصیل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103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88"/>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بودم در مسجد حکیم حجره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حصول مرادی که ظاهراً تشرف به خدمت حضرت ولی عصر عجل‌اللّه تعالی فرجه بوده چهل شب ختمی گرفتم و اورادی و دعاهایی که می‌خواندم سی و نه شب انجام دادم و چون در آن ایام متکفل مخارج من و مادرم، عمویم بود موقع شام منزل می‌رفتم و پس از صرف شام به مسجد می‌آمدم جهت مطالعه و غیره و تا صبح در مسجد حکیم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چهلم پس از آنکه شام صرف کردم دیدم تقریباً دو ساعت به وقت اوراد و اذکارم باقی است و ضمناً خسته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کمی می‌خوابم و بعداً به مسجد می‌روم به همین منظور کمی استراحت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از خواب بیدار شدم دیدم از وقت مقرر یک ساعت دیر شده است به حالت اضطراب و تعجیل وضو ساخته از منزل خارج شدم تاریکی و ظلمت همه جا را گرفته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سه راه پشت مسجد حکیم از آن راهی که از بازارچه نو به مسجد می‌روند نرسیده به زمین قبرستان که قبر مرحوم آقا شیخ محمد جعفر شیخ‌الاسلام واقع شده است سیّد جلیلی را با قد بلند و عمامه سیاه و کفش زرد مشاهده کردم که مرا به اسم صدا فرمود و اظهار داشت سید محمد کجا می‌روید؟ با مشاهده او حالت اضطراب و تشویش به کلی از من رفع شده و سلام عرض کردم و اظهار داشتم به مسجد می‌روم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چرا تعجیل می‌کنید هنوز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سؤال می‌کنند در مسجد چه کار دارید؟ ظاهراً ایشان اظهار می‌کند مقصود مهمی دارم، که سیّد جلیل می‌فرمایند مطلب شما برآورده شد 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رضوی می‌گوید بعداً پرسیدند آقا میرمحمدعلی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آقا سید محمد که متکفل مخارج ایشان بوده و عالمی جلیل و زاهدی منزوی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است؟ و ظاهراً از احوال یکی دو نفر دیگر هم احوالپرسی می‌کنند و بدون خداحافظی از </w:t>
      </w:r>
      <w:bookmarkStart w:id="310" w:name="pg4654_50049"/>
    </w:p>
    <w:p>
      <w:pPr>
        <w:pStyle w:val="BookText"/>
        <w:rPr/>
      </w:pPr>
      <w:bookmarkEnd w:id="310"/>
      <w:r>
        <w:rPr>
          <w:rFonts w:ascii="IRNazanin" w:hAnsi="IRNazanin" w:eastAsia="IRNazanin"/>
          <w:color w:val="111111"/>
          <w:sz w:val="28"/>
          <w:sz w:val="28"/>
          <w:szCs w:val="28"/>
          <w:rtl w:val="true"/>
          <w:lang w:bidi="fa-IR"/>
        </w:rPr>
        <w:t>همدیگر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رضوی می‌گوید هنوز دو قدم رد نشده بودم با خود خیال کردم که در این وقت شب این سیّد کی بود و مرا از کجا می‌شناخت و در این تاریکی من چطور رنگ کفش او را تشخیص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و مقصود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دم سه راه به هر طرف که نگاه کردم احدی را ندیدم و فی‌الجمله یقین کردم که همان آقا و مولای ما حضرت ولی عصر عجل‌اللّه تعالی فرجه‌الشریف بوده‌اند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11" w:name="__RefHeading___Toc389798_2035185390"/>
      <w:bookmarkStart w:id="312" w:name="_Toc108"/>
      <w:bookmarkEnd w:id="311"/>
      <w:r>
        <w:rPr>
          <w:rtl w:val="true"/>
        </w:rPr>
        <w:t>حکایت میرزا حسین کشیکچی</w:t>
      </w:r>
      <w:bookmarkEnd w:id="312"/>
    </w:p>
    <w:p>
      <w:pPr>
        <w:pStyle w:val="BookText"/>
        <w:rPr/>
      </w:pPr>
      <w:r>
        <w:rPr>
          <w:rFonts w:ascii="IRNazanin" w:hAnsi="IRNazanin" w:eastAsia="IRNazanin"/>
          <w:color w:val="111111"/>
          <w:sz w:val="28"/>
          <w:sz w:val="28"/>
          <w:szCs w:val="28"/>
          <w:rtl w:val="true"/>
          <w:lang w:bidi="fa-IR"/>
        </w:rPr>
        <w:t xml:space="preserve">عالم ربّانی و محدث خیبر آیةاللّه شیخ علی اکبر نهاوندی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نقل نموده که عیناً آورده می‌شود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خط عالم جلیل معاصر ثقةالاسلام آقای آقا میرزا باقر اصفهانی صهر مرحوم حجت‌الاسلام آقای حاج‌آقا منیرالدین اصفهانی دیدم که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هزار و سیصد و پنجاه و نه هجری، سیّد جلیل ثقه معتمد، عالم کامل امجد، سیّد العلماء الاعلام فخرالفقها العظام، البدر البهیّ و قرّه کل عین آقای حاجی میرزا محمد حسین امام جماعت و ریاست در مسجد سیّد در محلّه بیدآباد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ادام‌اللّه افاضاته العالیه فی طول الازمان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جلیله علّیه عالیه، فردوس‌مقام، حجت‌الاسلام علی الاطلاق فی کل الأفاق البحر الزاخر، الحاج سیّد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صالح و شیخ جلیل عالم افاضل حاج ملّا حسین از احباب موثّقین من، برایم نقل کرد که اگر جز ایشان چنین واقعه‌ای را برایم نقل می‌کرد موجب اعتماد من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سیّد اجل افقه اعظم سند الفقهاء الأبرار و سیّد العلماء السادة الاطهار الدّرّ الفاخر مولانا الحاج 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الشهیر به چهارسوقی از محلّات اصفهان، صاحب کتاب مستطاب روضات‌الجنات در باب رجال و احوال علمای اعلام که در مقام اشتهار و تشریف، غنی از توصیف و تعریف است و قبر شریف ایشان در اصفهان در مقبره عظیمه جلیله تخت‌فولاد که گنجینه غریبه‌ای از قبور و ارواح طیّبه، اعظم آن جا مشهور و به مسجد مصلّی، متّصل است، فعلاً مدفن ایشان از تکایای عظیمّه مهمّه آن</w:t>
      </w:r>
    </w:p>
    <w:p>
      <w:pPr>
        <w:pStyle w:val="BookText"/>
        <w:rPr/>
      </w:pPr>
      <w:r>
        <w:rPr>
          <w:rFonts w:ascii="IRNazanin" w:hAnsi="IRNazanin" w:eastAsia="IRNazanin"/>
          <w:color w:val="111111"/>
          <w:sz w:val="28"/>
          <w:sz w:val="28"/>
          <w:szCs w:val="28"/>
          <w:rtl w:val="true"/>
          <w:lang w:bidi="fa-IR"/>
        </w:rPr>
        <w:t>مقبره شریفه شده که مشتمل بر مسجد مخصوص و حجرات مهّم و مرجع کلی برای دفن عمومی اهل ایمان برای تیّمن به قرب مدفن ایشان و استفادات کلیّه از زیارات آن مقام 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آن مقام شریف مدفن ایشان شود، بیابانی بود که اصلاً محّل توجّهی برای دفن اموات در آنجا نبود، آقای ناقل معظّم الیه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عالم صالح تقی با این عالم اجلّ مصاحبت و مؤانست تامّه داشتند، نقل کردند که ایشان در حال حیات خود، تأکید أکید و توشیه‌ای بر وجه تشدید می‌فرمودند که بعد از فوت، مرا در این زمین بیابان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سبب آن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سببش این است که این جا مدفن یکی از اولیای مکرّمین الهی شده و شرح آن را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تاجری از آشنایان من که از جهت شدّت حسن احوال و صلاحش با او مصاحبت و مؤانست تامّه داشتند، حتی مرسوم من نبود که امر توصیه در اموال احدی را متصدّی و عهده‌دار انجام آن شوم، لکن بر حسب کمال حسن و صلاح او، توصیه او را هم در عهده قبول کرده بودم، او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از سفر حج خود که من از اصفهان حواله پولی برای مصارف سفر خود نزد کسی در نجف اشرف داشتم و در موقع تشرّف آن جا، چون برای وصول آن پول رفتم، تا وقت مغرب طول کشید؛ چون برگشتم، قافله‌ای که بنا بود با آن به مکّه متشرّفه حرکت کنم و رفقا و اسباب من هم در آن قافله بود، از نجف بیرون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عقب آن قافله رفتم، دروازه نجف را بسته بودند، من هرچه اصرار و الحاح و التماس کردم که مستحفظ، در را باز کند،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عقب دروازه ماندم تا صبح شد و در را باز کردند، من بیرون رفتم، تا وقت ظهرراه رفتم و هیچ اثری از قافله نیافتم و ترسیدم که اگر تنها بروم هلاک شوم، لذا دومرتبه رو به نجف برگشتم تا شاید با قافله دیگر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دروازه نجف رسیدم، 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بسته شده بود، ناچار عقب دروازه ماندم تا نزدیک 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با لباس نمدی پیدا شد که مرسوم لباس آن‌هاست، با تندی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عجم‌ها نماز شب</w:t>
      </w:r>
    </w:p>
    <w:p>
      <w:pPr>
        <w:pStyle w:val="BookText"/>
        <w:rPr/>
      </w:pPr>
      <w:r>
        <w:rPr>
          <w:rFonts w:ascii="IRNazanin" w:hAnsi="IRNazanin" w:eastAsia="IRNazanin"/>
          <w:color w:val="111111"/>
          <w:sz w:val="28"/>
          <w:sz w:val="28"/>
          <w:szCs w:val="28"/>
          <w:rtl w:val="true"/>
          <w:lang w:bidi="fa-IR"/>
        </w:rPr>
        <w:t>نمی‌خوانید؟ از دیشب تا به حال این جا بودی می‌خواستی نماز شب را بخوانی و الحال برخیز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عقبش روانه شدم تا مرا در مقامی خدمت آقای بزرگواری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مکّه برسان و دیگر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ساعت معیّنی را در مکانی معیّن با من وعده کرد که آنجا حاضر شوم، در آن وقت حاضر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پای خود را در جای پای من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همان نحو عمل کردم، طولی نکشید تقریباً ده قدم یا قدری بیشتر که حرکت کردیم؛ خود را در مکّه دیدیم و آثار مکّه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خواست از من مفارقت فرماید،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می‌کنم مرحمت را به اتمام رسانید به آن که در مراجعت از مکّه هم در مصاحبت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 به شرط آن که مقصد من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مقامی را وعده فرمود که بعد از فراغ اعمال حج آن‌جا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آن‌جا حاضر شدم و به همان نحو مرا به نجف مراجعت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مفارقت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مقصد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به اصفهان پیش من آمدند، دیدم از همان کشیکچی‌ها اصفهانی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آن است که من در فلان روز و فلان ساعت از دنیا می‌روم؛ تو آن وقت بیا و مرا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مکان دفن خود را در این مقام معیّن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معیّن که به منزل او رفتم، دیدم از دنیا رفته، بر حسب دستور ایشان دفنش کردم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آقای معظّم الیه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حاجی تاجر به این شرح ذکر کرد که این زمین محلّ دفن آن ولی الهی به دست خود او شد، من هم می‌خواهم در جوار ایشان دفن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عبقری الحسان،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به خط عالم جلیل معاصر ثقة الاسلام آقای آقا میرزا محمد باقر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فرمود آقای جلیل سیّد ثقه صالح تقی نقی سیّد 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 و توفیقاته که واعظ و اهل منبرند در اصفهان از مرحوم مغفور فخرالفقهاء الکرام، قدوه العلماء العظام آقای آقا جمال‌الدین طاب ثراه فرزند ارجمند مرحوم مغفور حضرت حجةالاسلام والمسلمین آقای حاجی شیخ محمد باقر طاب ثراه امام جماعت و ریاست عامه در زمان خود در مسجدشاه اصفهان،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نماز ظهر در مسجد شیخ لطف‌اللّه که واقع است در میدان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می‌آمدم، نزدیک مسجد دیدم جنازه‌ای را می‌برند و چند نفر حمال‌ها و کشیکچی‌ها همراه او هستند و شخص حاجی تاجری از مهمّین تجّار هم که از آشنایان من بود در عقب جنازه بود و به شدت گریه می‌کرد و اشک می‌ریخت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بسیار متعجّب شدم از آن که اگر این میّت از بستگان بسیار نزدیک این جناب تاجر است که به این طور گریه می‌کند برای او، پس چرا با این نحو مختصر و به وجه </w:t>
      </w:r>
    </w:p>
    <w:p>
      <w:pPr>
        <w:pStyle w:val="BookText"/>
        <w:rPr/>
      </w:pPr>
      <w:r>
        <w:rPr>
          <w:rFonts w:ascii="IRNazanin" w:hAnsi="IRNazanin" w:eastAsia="IRNazanin"/>
          <w:color w:val="111111"/>
          <w:sz w:val="28"/>
          <w:sz w:val="28"/>
          <w:szCs w:val="28"/>
          <w:rtl w:val="true"/>
          <w:lang w:bidi="fa-IR"/>
        </w:rPr>
        <w:t>موهونیّت او را می‌برند؟ و اگر بستگی به او ندارد پس به چه سبب این طور جزع و گریه می‌کند برای او؟ تا آن که نزدیک من رسید،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تشییع جنازه اولیاء حق نمی‌آیید؟</w:t>
      </w:r>
    </w:p>
    <w:p>
      <w:pPr>
        <w:pStyle w:val="BookText"/>
        <w:rPr/>
      </w:pPr>
      <w:r>
        <w:rPr>
          <w:rFonts w:ascii="IRNazanin" w:hAnsi="IRNazanin" w:eastAsia="IRNazanin"/>
          <w:color w:val="111111"/>
          <w:sz w:val="28"/>
          <w:sz w:val="28"/>
          <w:szCs w:val="28"/>
          <w:rtl w:val="true"/>
          <w:lang w:bidi="fa-IR"/>
        </w:rPr>
        <w:t>من از شنیدن این کلام، منصرف از رفتن مسجد و جماعت شدم و به همراه جنازه رفتم تا سرچشمه پاقلعه در اصفهان که سابقاً غسلخانه مهمّه این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رسیدم آنجا زیاد خسته شده بودم از دوری راه و پیاده بودن، و در آن حالت در نفس خود ملالت زیادی پیدا کردم که چه جهت داشت که ترک نماز اول وقت و جماعت را کردم و تحمل این خستگی را به خود وارد آوردم محض این کلمه حرف این حاجی؟ و به حال افسردگی نشسته بودم در این فکر، که آن شخص حاجی آمد پیش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نپرسیدید که این جنازه از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را که می‌دانید من مشرف به حج شدم، در مسافرتم چون نزدیک کربلا رسیدم آن ظرفی که تمامی پول و مخارج سفر من با باقی اسباب سفر و حوائج من در آن بود را دزد برد و در کربلا هم هیچ آشنایی که از او پول قرض کنم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تصور آن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من و رسیدن من تا اینجا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شده باشم به کلّی از حج بی‌اندازه متألم و غمناک و افسرده حال بودم و در غصه و فکر بودم که چه کنم، تا آن که آن شب را روانه مسجد کوفه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که تنها و سر به زیر از غم و غصه بودم دیدم سواری با کمال هیبت و به اوصافی که در وجود مبارک حضرت صاحب‌الامر صلوات‌اللّه علیه توصیف شده در برابرم پیدا شدند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افسرده حالی؟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مسافرم، خستگی راه سفر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سببی غیر آن داری بگو؛ تا آن که از اصرار ایشان شرح حالم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بغتةً شخصی پیدا </w:t>
      </w:r>
    </w:p>
    <w:p>
      <w:pPr>
        <w:pStyle w:val="BookText"/>
        <w:rPr/>
      </w:pPr>
      <w:r>
        <w:rPr>
          <w:rFonts w:ascii="IRNazanin" w:hAnsi="IRNazanin" w:eastAsia="IRNazanin"/>
          <w:color w:val="111111"/>
          <w:sz w:val="28"/>
          <w:sz w:val="28"/>
          <w:szCs w:val="28"/>
          <w:rtl w:val="true"/>
          <w:lang w:bidi="fa-IR"/>
        </w:rPr>
        <w:t>شد به لباس کشیکچی‌ها با لباس نمدی و در اصفهان هم در بازار نزدیک حجره ما کشیک‌چی داشتیم اسمش هالو بود و در این حال که آن شخص حاضر شد خوب نگاه کردم دیدم همان هالوی ما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دزد برده او را به او برسان و او را ببر مکه و برگردان؛ و خود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معیّنی از شب و جای معیّنی بیا تا اسباب‌های تو را به تو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حاضر شدیم او هم حاضر شد و آن ظرفی که پول و اسباب من در آن بود به دست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ببین و قفل او را بگشا بفهم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هیچ از آنها ناقص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اسباب خود را به کسی بسپار و فلان وقت و فلان جا حاضر باش تا تو را به مکه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موقع حاضر شدم، او هم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من روانه شو؛ پس به همراه او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کمی که رفتیم دیدم در مکه‌ام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حج، فلان مقام حاضر شو تا تو را برگردانم و به رفقای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نزدیک‌تر آمدم که ملتفت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در رفتن و برگشتن به بعضی صحبتها با من حرف می‌زدند به طور ملایمت، لکن هر وقت می‌خواستم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هالوی ما در اصفهان نیستید؟ هیبت او مانع می‌شد از این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فراغ از اعمال در آن مقام معین حاضر شدم و مرا به همان نحو اول به کربلا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حق محبت بر تو ثابت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دارم، در موقعی که خواستم در عوض انجام بده و رفت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در اصفهان آمدم و نشستم برای رفت و آمد مردم، پس همان روز اول دیدم هالو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برای او برخیزم بر حسب آن مقام که از او دیدم و احترام و تجلیل کنم؛ پس اشاره فرمود به اظهار نکردن مطلب، و رفت در قهوه‌خانه </w:t>
      </w:r>
      <w:bookmarkStart w:id="313" w:name="pg4654_50063"/>
    </w:p>
    <w:p>
      <w:pPr>
        <w:pStyle w:val="BookText"/>
        <w:rPr/>
      </w:pPr>
      <w:bookmarkEnd w:id="313"/>
      <w:r>
        <w:rPr>
          <w:rFonts w:ascii="IRNazanin" w:hAnsi="IRNazanin" w:eastAsia="IRNazanin"/>
          <w:color w:val="111111"/>
          <w:sz w:val="28"/>
          <w:sz w:val="28"/>
          <w:szCs w:val="28"/>
          <w:rtl w:val="true"/>
          <w:lang w:bidi="fa-IR"/>
        </w:rPr>
        <w:t>پیش خادم‌ها و مانند متوسطین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کشیکچی‌گرها آنجا قلیان کشید و چای خورد، و بعد از آن چون خواست برود آمد نزد من و آهسته فرمود که آن مطلب که گفتم این است که در فلان روز، دو ساعت به ظهر مانده من از دنیا می‌روم و هشت تومان پول با کفنم در صندوق در منزل من است در بازار، آنجا بیا و مرا دفن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امروز بود که رفتم و او از دنیا رفته بود و کشیک‌چی‌ها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صندوق او به همان نحو هشت تومان پول با کفن او برداشتیم و حال برای دفن او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الحال چنین کسی از اولیاء نیست و فوت او گریه و تأسف ندارد؟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14" w:name="__RefHeading___Toc389800_2035185390"/>
      <w:bookmarkStart w:id="315" w:name="_Toc109"/>
      <w:bookmarkEnd w:id="314"/>
      <w:r>
        <w:rPr>
          <w:rtl w:val="true"/>
        </w:rPr>
        <w:t>اشکهای صاحب الزمان عجل الله تعالی فرجه الشریف</w:t>
      </w:r>
      <w:bookmarkEnd w:id="315"/>
    </w:p>
    <w:p>
      <w:pPr>
        <w:pStyle w:val="BookText"/>
        <w:rPr/>
      </w:pPr>
      <w:r>
        <w:rPr>
          <w:rFonts w:ascii="IRNazanin" w:hAnsi="IRNazanin" w:eastAsia="IRNazanin"/>
          <w:color w:val="111111"/>
          <w:sz w:val="28"/>
          <w:sz w:val="28"/>
          <w:szCs w:val="28"/>
          <w:rtl w:val="true"/>
          <w:lang w:bidi="fa-IR"/>
        </w:rPr>
        <w:t xml:space="preserve">عالم ربّانی و محدث خبیر آیةاللّه شیخ علی اکبر نهاوندی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نموده که عیناً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به خط جناب آقای میرزا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اجل اعظم فقیه آقای حاج میرزا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 از آقای حاج آقا جمال‌الدین نجفی</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رسم هدیه یا رشوه و یا دستمزد از احدی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اولین کسانی بود که ماهیت درونی رضاخان را متوجه و به دیگران گوش‌زد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رضاخان که به ظاهر در دستجات سینه‌زنی و عزاداری سید الشهدا شرکت می‌کند و روضه قزاق‌ها را تشکیل داده است شروع به انجام کارهایی کرده است که بوی فساد از آن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وی که حاضر به هیچ نوع همکاری با طاغوت زمان نبود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مشکوکی در اصفهان وفات یافت و پیکرش با تشییع باشکوه در بقعه جدش در تکیه مادرشاهزاده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اهل سلوک، ص</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 نجف و برای موقع تشرّف به حرم</w:t>
      </w:r>
    </w:p>
    <w:p>
      <w:pPr>
        <w:pStyle w:val="BookText"/>
        <w:rPr/>
      </w:pPr>
      <w:r>
        <w:rPr>
          <w:rFonts w:ascii="IRNazanin" w:hAnsi="IRNazanin" w:eastAsia="IRNazanin"/>
          <w:color w:val="111111"/>
          <w:sz w:val="28"/>
          <w:sz w:val="28"/>
          <w:szCs w:val="28"/>
          <w:rtl w:val="true"/>
          <w:lang w:bidi="fa-IR"/>
        </w:rPr>
        <w:t>محترم عهد مؤکد نمودم با خود که هر ساعتی استخاره کردم خوب آمد و ترک آن بد، مشرف شوم به حرم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عهد، هر چه استخاره می‌کردم هر ساعت به ساعت بد می‌آمد و این امر بی‌اندازه ناگوار شد بر من و موجب غم و غصه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لباسهای خود را عوض کردم و لباس دیگر که تازه بود پوشیدم و رفتم حمام و بعد از توبه و تضرع، غسل توبه نمودم که به همه آداب توبه رفتار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شب جمعه هر چه استخاره می‌کردم بد می‌آمد و دیگر بی‌طاقت شدم به جزع درآمدم تا آن که آخرالامر رفتم نزدیک رواق و حرم و استخاره کردم بروم از بیرون حرم طرف بالای سر مبارک، استخاره خوب آمد و ترک آن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آنجا رفتم دیدم شخصی آنجا نزدیک به بالا سر در سجده‌اند و به صدای حزین روح افزایی این ذکر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الرَّبُ اَنْتَ وَ بِئْسَ الْعَبید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بود تأثیر حس این صدا و مناجات و ذکر ایشان که حس و حرکت از تمامی اعضای من رفت و زبان من هم از تکلّم باز ماند و نشستم به استماع این مناجات و</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98"/>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199" o:detectmouseclick="t"/>
                <v:stroke color="#3465a4" joinstyle="round" endcap="flat"/>
                <w10:wrap type="none"/>
              </v:shape>
            </w:pict>
          </mc:Fallback>
        </mc:AlternateContent>
      </w:r>
      <w:bookmarkStart w:id="316" w:name="pg4654_50069"/>
    </w:p>
    <w:p>
      <w:pPr>
        <w:pStyle w:val="BookText"/>
        <w:rPr/>
      </w:pPr>
      <w:bookmarkEnd w:id="316"/>
      <w:r>
        <w:rPr>
          <w:rFonts w:ascii="IRNazanin" w:hAnsi="IRNazanin" w:eastAsia="IRNazanin"/>
          <w:color w:val="111111"/>
          <w:sz w:val="28"/>
          <w:sz w:val="28"/>
          <w:szCs w:val="28"/>
          <w:rtl w:val="true"/>
          <w:lang w:bidi="fa-IR"/>
        </w:rPr>
        <w:t>ذکر، حال خضوع و خشوع و گریه بر من مستولی شد، تا مدت زیاد با این حال بودند و سر از سجده برداشتند و رفتند و من حس و قدرت بر آن که برخیزم و صحبتی با ایشان نمایم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رفتن، رفتم، دیدم در محل سجده روی سنگ آنجا مانند باران اشک چشم ایشان ریخته، دستمال داشتم درآوردم و تمام آن اشکها را به آن برداشتم و در خانه طفل مریضی داشتم و حال او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آمده و دستمال را به او مالیدم،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کردم بروم حرم، خوب آمد و نزدیک یک چهارم شب بود، پس به حرم رفتم و زیارت نمودم</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317" w:name="__RefHeading___Toc389802_2035185390"/>
      <w:bookmarkStart w:id="318" w:name="_Toc110"/>
      <w:bookmarkEnd w:id="317"/>
      <w:r>
        <w:rPr>
          <w:rtl w:val="true"/>
        </w:rPr>
        <w:t>ملاقات با امام زمان عجل الله تعالی فرجه الشریف</w:t>
      </w:r>
      <w:bookmarkEnd w:id="318"/>
    </w:p>
    <w:p>
      <w:pPr>
        <w:pStyle w:val="BookText"/>
        <w:rPr/>
      </w:pPr>
      <w:r>
        <w:rPr>
          <w:rFonts w:ascii="IRNazanin" w:hAnsi="IRNazanin" w:eastAsia="IRNazanin"/>
          <w:color w:val="111111"/>
          <w:sz w:val="28"/>
          <w:sz w:val="28"/>
          <w:szCs w:val="28"/>
          <w:rtl w:val="true"/>
          <w:lang w:bidi="fa-IR"/>
        </w:rPr>
        <w:t>فرزند عالم ربّانی و فاضل کامل، آیت‌الله حاج شیخ محمد باقر فقیه‌ایمانی،</w:t>
      </w:r>
      <w:r>
        <w:rPr>
          <w:rStyle w:val="FootnoteAnchor"/>
          <w:rtl w:val="true"/>
        </w:rPr>
        <w:footnoteReference w:id="148"/>
      </w:r>
      <w:r>
        <w:rPr>
          <w:rFonts w:ascii="IRNazanin" w:hAnsi="IRNazanin" w:eastAsia="IRNazanin"/>
          <w:color w:val="111111"/>
          <w:sz w:val="28"/>
          <w:sz w:val="28"/>
          <w:szCs w:val="28"/>
          <w:rtl w:val="true"/>
          <w:lang w:bidi="fa-IR"/>
        </w:rPr>
        <w:t>فاضل ارجمند حضرت حجت‌الاسلام والمسلمین حاج آقا مهدی فقیه‌ایمانی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جالبی از مرحوم والد به نظرم رسید که یکی از اشعار ایشان درباره‌ی حضرت بقیةاللّه الاعظم عجل‌اللّه تعالی فرجه‌الشریف شعری مندرج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لاسیّما امامنا الثانی عشر</w:t>
      </w:r>
    </w:p>
    <w:p>
      <w:pPr>
        <w:pStyle w:val="BookText"/>
        <w:rPr/>
      </w:pPr>
      <w:r>
        <w:rPr>
          <w:rFonts w:ascii="Amiri" w:hAnsi="Amiri" w:eastAsia="Amiri" w:cs="Amiri"/>
          <w:color w:val="111111"/>
          <w:sz w:val="28"/>
          <w:sz w:val="28"/>
          <w:szCs w:val="28"/>
          <w:rtl w:val="true"/>
          <w:lang w:bidi="ar-SA"/>
        </w:rPr>
        <w:t>مَن حاضِرُ فینا و عنّا مُستتر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بیانگر حاضر بودن امام زمان علیه‌السلام در بین مردم و در نزدیکی آنها است، </w:t>
      </w:r>
    </w:p>
    <w:p>
      <w:pPr>
        <w:pStyle w:val="BookText"/>
        <w:rPr/>
      </w:pPr>
      <w:r>
        <w:rPr>
          <w:rFonts w:ascii="IRNazanin" w:hAnsi="IRNazanin" w:eastAsia="IRNazanin"/>
          <w:color w:val="111111"/>
          <w:sz w:val="28"/>
          <w:sz w:val="28"/>
          <w:szCs w:val="28"/>
          <w:rtl w:val="true"/>
          <w:lang w:bidi="fa-IR"/>
        </w:rPr>
        <w:t>اما بطور نادیدنی و ناشناختی که حاضرین در خدمتش حضرتش را نمی‌بینند یا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تهران که دورادور مرحوم والد را با ویژگی‌ها و راه و رسم علاقه به آن حضرت و ذکر فضایل و مناقبشان شناخته بود به منزل ایشان در اصفهان وارد شد</w:t>
      </w:r>
    </w:p>
    <w:p>
      <w:pPr>
        <w:pStyle w:val="BookText"/>
        <w:rPr/>
      </w:pPr>
      <w:r>
        <w:rPr>
          <w:rFonts w:ascii="IRNazanin" w:hAnsi="IRNazanin" w:eastAsia="IRNazanin"/>
          <w:color w:val="111111"/>
          <w:sz w:val="28"/>
          <w:sz w:val="28"/>
          <w:szCs w:val="28"/>
          <w:rtl w:val="true"/>
          <w:lang w:bidi="fa-IR"/>
        </w:rPr>
        <w:t>و با ابراز راه و رسم ایشان درباره آن حضرت، از ملاقات آن بزرگوار سراغ گرفت و با اصرار خواست اگر خاطره‌ی ملاقاتی دارند توضیح دهند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45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02"/>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فقیه‌ایمانی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ادعای ملاقات با آن بزرگوار را ندارم اما خاطره‌ای برای من پیش آمده که فکر می‌کنم لطف امام شامل حالم شده و بی‌ارتباط با شعری که درباره آن حضرت سروده‌ام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بدین شرح است که در شبی از شب‌های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سرودن شعر فوق و اشعار قبل و بعد از آن بودم، پس کم‌کم دچار خستگی شدم که دیگر نشاط ادامه دادن به شعر گفتن نداشتم و تصمیم به خوابیدن گرفتم، اما نتوانستم به خواب بروم، آنگاه متوجه شدم که در شب‌های ماه رمضان غسلش مستحب است و به نظرم رسید به حمام نزدیک منزل بروم، غسل شب نیمه ماه رمضان را بجا آورم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برخاستم به حمام نو مجاور مسجد خواجه اعلم نزدیکی سبزه </w:t>
      </w:r>
    </w:p>
    <w:p>
      <w:pPr>
        <w:pStyle w:val="BookText"/>
        <w:rPr/>
      </w:pP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چون به سمت خزینه معمولی رفتم متوجه شدم آن قدر آب آن کثیف و آلوده است که نمی‌توانم رغبت به وارد شدن در آن خزینه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سراغ خزینه کوچکتری رفتم که آبش بسیار تمیز و زلال بود ولی همین که پا را در آن خزینه گذاردم آن چنان احساس حرارت شدید از آب خزینه کردم که دیدم طاقت وارد شدن در آن خزینه و غسل کردن در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متحیر شدم چه کنم که آن خزینه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آن غیر قابل تحمل است و چگونه بدون غسل و انجام یک امر مستحب ارزشمند از حمام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مرد بزرگواری وارد گرمخانه شد و بطور عادی مستقیما وارد خزینه کوچک که از گرمی شدید برخوردار بود شد بدون آنکه احساس گرمی نماید در این موقع من با حالت فراموشی گرمی شدید آن خزینه به دنبال آن مرد بزرگوار وارد خزینه شدم و با احساس ملایمت آب خزینه مشغول غسل شدم ولی ناگهان آن شخص ناشناس از خزینه خارج شد و همین که پا از خزینه بیرون نهاد من مثل قبل از آمدن آن مرد محترم، که احساس گرمی غیر قابل تحمل می‌نمودم دیگر قوت و توانایی ماندن در خزینه برای تکمیل غسل نداشتم و با زحمت و سوختن از خزینه خارج شدم و تازه به فکر افتادم مگر نفهمیدی چند لحظه پیش آب خزینه آنقدر گرم و سوزنده بود که پا بیرون نهادی، و این مرد کیست که با وارد شدن در خزینه آن قدر آبش ملایم شد که بدنم را حال آورد و با بیرون نهادن او، همانند دفعه اول که امتحان نمودم آب خزینه غیر قابل تحمل گردید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فکر افتادم بروم بیرون گرمخانه، بفهمم آن مرد چه کسی بود، که آمدنش در خزینه و بیرون رفتنش این‌گونه آب را تغییر داد و چون بیرون رفتم، متوجه شدم فقط متصدی حمام در آن جا است و دیگر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سراغ آن شخص را گرفتم، پاسخ داد در حال حاضر کسی غیر از شما در حمام نیامده و مثلا یک ساعت </w:t>
      </w:r>
      <w:bookmarkStart w:id="319" w:name="pg4654_50079"/>
    </w:p>
    <w:p>
      <w:pPr>
        <w:pStyle w:val="BookText"/>
        <w:rPr/>
      </w:pPr>
      <w:bookmarkEnd w:id="319"/>
      <w:r>
        <w:rPr>
          <w:rFonts w:ascii="IRNazanin" w:hAnsi="IRNazanin" w:eastAsia="IRNazanin"/>
          <w:color w:val="111111"/>
          <w:sz w:val="28"/>
          <w:sz w:val="28"/>
          <w:szCs w:val="28"/>
          <w:rtl w:val="true"/>
          <w:lang w:bidi="fa-IR"/>
        </w:rPr>
        <w:t>قبل فلان کاسب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متحیر شدم که این شخص کجا رفت و این قضیه چگونه پیش آمد، و به ذهنم خطور کرد که شاید آن بزرگوار، آقا امام زمان علیه‌السلام بودند که با آمدن و رفتن این چنانی خواستند شعری را که من سروده بودم عملاً به تجلی درآورده و نشان دهند که در محوطه‌ای که هستیم حاضر شده‌اند و من در نزدیکی ایشان قرار گرفتم اما حضرتش را نشناختم و ترتیب اثری به حضور مبارکش ندادم</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320" w:name="__RefHeading___Toc389804_2035185390"/>
      <w:bookmarkStart w:id="321" w:name="_Toc111"/>
      <w:bookmarkEnd w:id="320"/>
      <w:r>
        <w:rPr>
          <w:rtl w:val="true"/>
        </w:rPr>
        <w:t>عنایت حسینی علیه السلام</w:t>
      </w:r>
      <w:bookmarkEnd w:id="32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ربّانی زاهد متقی آیت‌اللّه شیخ مرتضی ریزی اصفهانی</w:t>
      </w:r>
      <w:r>
        <w:rPr>
          <w:rStyle w:val="FootnoteAnchor"/>
          <w:rtl w:val="true"/>
        </w:rPr>
        <w:footnoteReference w:id="150"/>
      </w:r>
      <w:r>
        <w:rPr>
          <w:rFonts w:ascii="IRNazanin" w:hAnsi="IRNazanin" w:eastAsia="IRNazanin"/>
          <w:color w:val="111111"/>
          <w:sz w:val="28"/>
          <w:sz w:val="28"/>
          <w:szCs w:val="28"/>
          <w:rtl w:val="true"/>
          <w:lang w:bidi="fa-IR"/>
        </w:rPr>
        <w:t>نوراللّه مضجعه می‌فرمود قبل از ظهر تابستانی کار مهمی به قریه چهار فرسخی پیش آمد و پس از صرف نان و آب، سوار و به مقصد رهسپار، فرسنگ و نیمی که طی شد تشنه شدم چون چشمه آبی بدو فرسنگی در نظر بود به زحمت خود را رساندم متأسفانه چشمه را خشک دیدم و از شدت عطش نزدیک به هلاکت گشتم بعد از توسل بهر قسم بود فرسخ دیگر پیموده به آب رسیدم بی‌اختیار افتادم که بنوشم فذکرت عطش الحسین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آمد ز لب خشک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 غیبی قدری خودداری نموده و موقع را برای استشفاع مغتنم دانستم سه دعا کردم آنگاه آب </w:t>
      </w:r>
      <w:bookmarkStart w:id="322" w:name="pg4654_50081"/>
    </w:p>
    <w:p>
      <w:pPr>
        <w:pStyle w:val="BookText"/>
        <w:rPr/>
      </w:pPr>
      <w:bookmarkEnd w:id="322"/>
      <w:r>
        <w:rPr>
          <w:rFonts w:ascii="IRNazanin" w:hAnsi="IRNazanin" w:eastAsia="IRNazanin"/>
          <w:color w:val="111111"/>
          <w:sz w:val="28"/>
          <w:sz w:val="28"/>
          <w:szCs w:val="28"/>
          <w:rtl w:val="true"/>
          <w:lang w:bidi="fa-IR"/>
        </w:rPr>
        <w:t>خوردم یکی را که می‌توانم بگویم اینکه موفق به ترویج شرع و هدایت مؤمنین شوم و بفضل خدا هر سه مستجاب شد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23" w:name="__RefHeading___Toc389806_2035185390"/>
      <w:bookmarkStart w:id="324" w:name="_Toc112"/>
      <w:bookmarkEnd w:id="323"/>
      <w:r>
        <w:rPr>
          <w:rtl w:val="true"/>
        </w:rPr>
        <w:t>نجات یافته از مرگ</w:t>
      </w:r>
      <w:bookmarkEnd w:id="324"/>
    </w:p>
    <w:p>
      <w:pPr>
        <w:pStyle w:val="BookText"/>
        <w:rPr/>
      </w:pPr>
      <w:r>
        <w:rPr>
          <w:rFonts w:ascii="IRNazanin" w:hAnsi="IRNazanin" w:eastAsia="IRNazanin"/>
          <w:color w:val="111111"/>
          <w:sz w:val="28"/>
          <w:sz w:val="28"/>
          <w:szCs w:val="28"/>
          <w:rtl w:val="true"/>
          <w:lang w:bidi="fa-IR"/>
        </w:rPr>
        <w:t>از آیت‌اللّه حاج شیخ محمد حسن عالم نجف‌آبادی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سفرهایی که به مکه مشرف شدیم، از راه کویت رفته بودیم و قرار شد با ماشین از کویت به مکه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شنی بدون امکانات بود و به همین خاطر ماشین در شن گیر کرد و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هر چه کرد تا ماشین را راه بیندازد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گذشت و آب اهل کاروان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حج، نزدیک از دست رفتن بود و تشنگی کم‌کم بر کاروانیان عرصه را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رفقا و اهل کاروان از نجات یافتن ناامید شدند و امیدی نبود کسی از آنجا تردد کند و خبر مشکلات ما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کاروان هر کدام به تضرع و ابتهال به درگاه خداوند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گوشه‌ای و تیمّم کرده و در بیابان عبا انداختم و دو رکعت نماز گزاردم و قرآن را باز کردم، که ببینم سرنوشت ما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دیدم این آیه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الرُویا بِالحَقِّ لَتَدخُلَنَّ الَمسجِدَ الحَرامَ اِن شاءَاللهُ آمِنِینَ مُحَلِّقینَ روُسَکُمْ وَ مُقَصِّرینَ لاتَخافُونَ فَعَلِمَ مالَم تَعلَمُوا فَجَعَلَ مِن دُونِ ذلِکَ فَتحاً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بشارتی که قرآن به من داده بود خوشحال شده و آمدم نزد دوستان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 خداوند ما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ماشین‌های شریف مکه آمدند ردّ شدند و چون ما را با این حال دیدند ما را سوار کرده و مستقیماً به عرفات </w:t>
      </w:r>
      <w:bookmarkStart w:id="325" w:name="pg4654_50084"/>
    </w:p>
    <w:p>
      <w:pPr>
        <w:pStyle w:val="BookText"/>
        <w:rPr/>
      </w:pPr>
      <w:bookmarkEnd w:id="325"/>
      <w:r>
        <w:rPr>
          <w:rFonts w:ascii="IRNazanin" w:hAnsi="IRNazanin" w:eastAsia="IRNazanin"/>
          <w:color w:val="111111"/>
          <w:sz w:val="28"/>
          <w:sz w:val="28"/>
          <w:szCs w:val="28"/>
          <w:rtl w:val="true"/>
          <w:lang w:bidi="fa-IR"/>
        </w:rPr>
        <w:t xml:space="preserve">بردند و ما حج خود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آوردیم</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326" w:name="__RefHeading___Toc389808_2035185390"/>
      <w:bookmarkStart w:id="327" w:name="_Toc113"/>
      <w:bookmarkEnd w:id="326"/>
      <w:r>
        <w:rPr>
          <w:rtl w:val="true"/>
        </w:rPr>
        <w:t>بشارت حسینی</w:t>
      </w:r>
      <w:bookmarkEnd w:id="327"/>
    </w:p>
    <w:p>
      <w:pPr>
        <w:pStyle w:val="BookText"/>
        <w:rPr/>
      </w:pPr>
      <w:r>
        <w:rPr>
          <w:rFonts w:ascii="IRNazanin" w:hAnsi="IRNazanin" w:eastAsia="IRNazanin"/>
          <w:color w:val="111111"/>
          <w:sz w:val="28"/>
          <w:sz w:val="28"/>
          <w:szCs w:val="28"/>
          <w:rtl w:val="true"/>
          <w:lang w:bidi="fa-IR"/>
        </w:rPr>
        <w:t>فقیه عارف سالک میرزا ابوالهدی کلباسی</w:t>
      </w:r>
      <w:r>
        <w:rPr>
          <w:rStyle w:val="FootnoteAnchor"/>
          <w:rtl w:val="true"/>
        </w:rPr>
        <w:footnoteReference w:id="153"/>
      </w:r>
      <w:r>
        <w:rPr>
          <w:rFonts w:ascii="IRNazanin" w:hAnsi="IRNazanin" w:eastAsia="IRNazanin"/>
          <w:color w:val="111111"/>
          <w:sz w:val="28"/>
          <w:sz w:val="28"/>
          <w:szCs w:val="28"/>
          <w:rtl w:val="true"/>
          <w:lang w:bidi="fa-IR"/>
        </w:rPr>
        <w:t xml:space="preserve">در یادداشت‌های خود پیرامون تشرف به کربلای معلّی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بشاره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شگفتی آورده است که مضمون آن به فارسی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نعمت‌هایی که به فضل الهی بر من ارزانی شد و همان، باعث امیدواریم و نشانه این شد که طینت من از زیادی طینت ائمه علیهم السلام است،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ناحیه مقدسه سامرا جهت زیارت اربعین به کربلای معّلی مشرف شدم به زیارت حضرت سّید الشهدا و برادرشان ابوالفضل علیه السلام رفتم و سینه‌ام بابت انتظاراتی که از ایشان</w:t>
      </w:r>
    </w:p>
    <w:p>
      <w:pPr>
        <w:pStyle w:val="BookText"/>
        <w:rPr/>
      </w:pPr>
      <w:r>
        <w:rPr>
          <w:rFonts w:ascii="IRNazanin" w:hAnsi="IRNazanin" w:eastAsia="IRNazanin"/>
          <w:color w:val="111111"/>
          <w:sz w:val="28"/>
          <w:sz w:val="28"/>
          <w:szCs w:val="28"/>
          <w:rtl w:val="true"/>
          <w:lang w:bidi="fa-IR"/>
        </w:rPr>
        <w:t>داشتم تنگ شده بود و چند روزی در این حالت بودم تا اینکه به یادم آمد که هر کدام از انبیاء و اولیاء علیهم السلام که پا به این ارض مقدس گذاشته‌اند، دچار بلا یا مصیبتی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باطن بین تو و اولیای خدا، ربط و مناسبتی هست پس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0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09" o:detectmouseclick="t"/>
                <v:stroke color="#3465a4" joinstyle="round" endcap="flat"/>
                <w10:wrap type="none"/>
              </v:shape>
            </w:pict>
          </mc:Fallback>
        </mc:AlternateContent>
      </w:r>
      <w:bookmarkStart w:id="328" w:name="pg4654_50087"/>
    </w:p>
    <w:p>
      <w:pPr>
        <w:pStyle w:val="BookText"/>
        <w:rPr/>
      </w:pPr>
      <w:bookmarkEnd w:id="328"/>
      <w:r>
        <w:rPr>
          <w:rFonts w:ascii="IRNazanin" w:hAnsi="IRNazanin" w:eastAsia="IRNazanin"/>
          <w:color w:val="111111"/>
          <w:sz w:val="28"/>
          <w:sz w:val="28"/>
          <w:szCs w:val="28"/>
          <w:rtl w:val="true"/>
          <w:lang w:bidi="fa-IR"/>
        </w:rPr>
        <w:t>نشانه و علامت آن کو؟ از این بابت اندوهناک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روضه مقدّسه، توبه حقیقی نمودم و با مواظبت بر حال خود، به منزل یکی از دوستان که از سادات بزرگوار بود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می‌خواستم از منزل او بیرون روم، از پله‌ها پایین می‌آمدم که ناگهان پیشانی و محل سجده‌ام به شدت با دیوار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متوجه شدم که این همان بلای محبوبی است که ناراحتش بودم، امّا از دوست میزبان خود، آنرا پنهان نمودم و پس از خروج از منزل، به خاطر شدت درد دستم را روی پیشانی‌ام گذاشتم که دیدم خون از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خاطر جاری شدن خون از محل سجده‌ام سپاس گفتم، همان گونه که خون از پیشانی مولای مظلومان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برای تطهیر و اقامه نماز مغرب به مدرسه حسین‌خان رفتم اما تا مدتی خون بند نمی‌آمد و من سرانجام وضو گرفتم و عمامه‌ی خود را بر پیشانیم بستم و داخل روضه‌ی مقدّس حسینی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چه حالی داشتم، نمی‌توانم آن را وصف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چندین رکعت نماز گزاردم و این حالت قدسی تا هفت یا هشت ساعت به درازا کشید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329" w:name="__RefHeading___Toc389810_2035185390"/>
      <w:bookmarkStart w:id="330" w:name="_Toc114"/>
      <w:bookmarkEnd w:id="329"/>
      <w:r>
        <w:rPr>
          <w:rtl w:val="true"/>
        </w:rPr>
        <w:t>شفا با تربت امام حسین علیه السلام</w:t>
      </w:r>
      <w:bookmarkEnd w:id="33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شیخ محمد حسن عالم نجف‌آبادی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ایام تحصیل در نجف اشرف مریض شدم پرستاری مرا بعضی از طلاب در همان حجره‌ی مدرسه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بیماری من به قدری شدید شد که اطباء از شفا یافتن من مأیوس شدند و دیگر برای معالجه‌ام نیامدند و من در حال شدت تب گاهی بیهوش می‌شدم و گاهی به هوش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رفقا که مرا پرستاری می‌کرد شنیده بود که آیت‌اللّه حاج شیخ علی محمد نجف‌آبادی مقداری از تربت اصل </w:t>
      </w:r>
      <w:bookmarkStart w:id="331" w:name="pg4654_50090"/>
    </w:p>
    <w:p>
      <w:pPr>
        <w:pStyle w:val="BookText"/>
        <w:rPr/>
      </w:pPr>
      <w:bookmarkEnd w:id="331"/>
      <w:r>
        <w:rPr>
          <w:rFonts w:ascii="IRNazanin" w:hAnsi="IRNazanin" w:eastAsia="IRNazanin"/>
          <w:color w:val="111111"/>
          <w:sz w:val="28"/>
          <w:sz w:val="28"/>
          <w:szCs w:val="28"/>
          <w:rtl w:val="true"/>
          <w:lang w:bidi="fa-IR"/>
        </w:rPr>
        <w:t>حضرت سید الشهداء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معظم له می‌رود و از وی می‌خواهد قدری از آن تربت را برای شفای من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 من به قدر یک عدس تربت دارم و آن را گذاشته‌ام بعد از مرگ در کفنم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قدری از آن تربت را که از جان خودش عزیزتر می‌داشت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را با آداب مخصوصی که وارد شده در آب حل کردند و به حلق من ریختند من که در حال بیهوشی به سر می‌بردم ناگهان چشمان خود را باز کردم و دیدم رفقا اطراف بسترم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دقیق شدم و آنان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تربت را که به حلق من ریخته بودند برایم شرح دادند و من کم‌کم در خود احساس نیرو و نشاط کردم و حرکتی به خود داده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نشاط بیشتری دارم برخاستم و ایستادم و چون یقین کردم که به برکت تربت مقدس امام حسین علیه السلام شفا یافته‌ام حال خوشی پیدا کردم و به رفقا گفتم بدون مجامله از شما خواهش می‌کنم از حجره بیرون روید چون می‌خواهم زیارت عاشورا را بخوانم رفقا از حجره بیرون رفتند من در حجره را بستم و بدون احساس ضعف با آن حال خوشی که قابل وصف کردن نیست مشغول خواندن زیارت حضرت سید الشهداء علیه السلام شدم</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32" w:name="__RefHeading___Toc389812_2035185390"/>
      <w:bookmarkStart w:id="333" w:name="_Toc115"/>
      <w:bookmarkEnd w:id="332"/>
      <w:r>
        <w:rPr>
          <w:rtl w:val="true"/>
        </w:rPr>
        <w:t>امداد غیبی و فرج بعد از شدت</w:t>
      </w:r>
      <w:bookmarkEnd w:id="33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ارجمند مرحوم حاج سید احمد مرتضوی کوچک‌ترین پسر آیةاللّه العظمی سید محمدباقر درچه‌ای از عمو و پدر خانم خود آیةاللّه سید مهدی درچه‌ای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از نظر معیشت و خورد و خوراک در نجف درمانده و معطل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روز هشتم ماه محرم یکی از سالها، یک روز قبل از تاسوعا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عزاداری همه جا </w:t>
      </w:r>
      <w:bookmarkStart w:id="334" w:name="pg4654_50094"/>
    </w:p>
    <w:p>
      <w:pPr>
        <w:pStyle w:val="BookText"/>
        <w:rPr/>
      </w:pPr>
      <w:bookmarkEnd w:id="334"/>
      <w:r>
        <w:rPr>
          <w:rFonts w:ascii="IRNazanin" w:hAnsi="IRNazanin" w:eastAsia="IRNazanin"/>
          <w:color w:val="111111"/>
          <w:sz w:val="28"/>
          <w:sz w:val="28"/>
          <w:szCs w:val="28"/>
          <w:rtl w:val="true"/>
          <w:lang w:bidi="fa-IR"/>
        </w:rPr>
        <w:t>تعطیل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مغازه‌ی بقالی شدم و چون دیر رسیدم مغازه‌اش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برگشتم و در فکر فرو رفتم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فردایش روز تاسوعا بود و پس فردایش روز عاشورا، روز بعدش هم مصادف با روز جمعه بود و طبعاً آن سه روز همه جا تعطیل بود، فقط چند ساعتی از روز باقی بود در فکر فرو رفتم که اگر این چند ساعت نیز بگذرد، دستم از همه جا کوتاه خواهد شد راه به جایی هم نداشتم، قدری در مدرسه فکر کردم، فکرم به جایی نرسید، خواستم مطالعه کنم، کم‌کم وقت شام می‌شد و شام هم نداشتم و لابد فردا و روزهای بعدش هم به همین شکل سپری می‌شد تا این که روز شنبه شود و بتوانم از</w:t>
      </w:r>
    </w:p>
    <w:p>
      <w:pPr>
        <w:pStyle w:val="BookText"/>
        <w:rPr/>
      </w:pPr>
      <w:r>
        <w:rPr>
          <w:rFonts w:ascii="IRNazanin" w:hAnsi="IRNazanin" w:eastAsia="IRNazanin"/>
          <w:color w:val="111111"/>
          <w:sz w:val="28"/>
          <w:sz w:val="28"/>
          <w:szCs w:val="28"/>
          <w:rtl w:val="true"/>
          <w:lang w:bidi="fa-IR"/>
        </w:rPr>
        <w:t>مغازه بقالی چیزی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استخاره کردم، بد آمد، استخاره کردم از مدرسه خارج نشوم و فقط در مدرسه قدم بزنم و توکل بر خدا کنم تا هر چه پیش آید، شاید طلبه‌ای پیدا شود و از او استمداد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آمد یک دور دور مدرسه قدم زدم و چون شب تاسوعا بود کسی از طلاب به مدرسه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مردی از آشنایان، بدون مقدمه وارد مدرسه شد و در همان حال قدم زدن دستش را روی شانه من گذاشت و دوازده دینار به من داد و با عجله از مدرسه خارج شد و فقط یک کلمه گفت که فعلاً عجله دارم، بعداً با هم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عجله به بازار رفتم و از یکی چند مغازه باقی مانده که هنوز تعطیل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مایحتاجم را فراهم و مازادش را هم روزهای دیگر خرج کردم</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35" w:name="__RefHeading___Toc389814_2035185390"/>
      <w:bookmarkStart w:id="336" w:name="_Toc116"/>
      <w:bookmarkEnd w:id="335"/>
      <w:r>
        <w:rPr>
          <w:rtl w:val="true"/>
        </w:rPr>
        <w:t>مجتهد نجف‌آبادی و منبر</w:t>
      </w:r>
      <w:bookmarkEnd w:id="33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آقا سید حسن مدرس هاشمی در مورد سبب منبری شدن استاد </w:t>
      </w:r>
      <w:bookmarkStart w:id="337" w:name="pg4654_50097"/>
    </w:p>
    <w:p>
      <w:pPr>
        <w:pStyle w:val="BookText"/>
        <w:rPr/>
      </w:pPr>
      <w:bookmarkEnd w:id="337"/>
      <w:r>
        <w:rPr>
          <w:rFonts w:ascii="IRNazanin" w:hAnsi="IRNazanin" w:eastAsia="IRNazanin"/>
          <w:color w:val="111111"/>
          <w:sz w:val="28"/>
          <w:sz w:val="28"/>
          <w:szCs w:val="28"/>
          <w:rtl w:val="true"/>
          <w:lang w:bidi="fa-IR"/>
        </w:rPr>
        <w:t>علّامه‌اش آقا میر سید علی نجف‌آبادی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عنایت خاص به من داشتند و بارها مرا تشویق و تحسین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مکرراً به من اظهار لطف کرده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اسم جدت آقا میر سید حسن بزرگ را زنده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 بودند که چرا من از همان ابتدای دوران تحصیل و تدریسم، به منبر می‌رفتم و اینکه مبادا یک منبری صرف شوم و از درس و بحث باز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خودتان اهل منبر شدید؟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شدن من قضیه مفصلی دارد و من بر اساس نذری که کرده‌ام، منبری شدم و آن گاه جریان را به تفصیل بیان فرمودند که خلاصه آن این است که ایشان در جریان مسائل سیاسی در زمان رضاخان مستبد، به زندان می‌افتند و حتی حکم اعدامشان هم صادر می‌شود، تا این که یک ساعت مانده به اجرای حکم، با خواندن دو رکعت نماز و توجه به اهل بیت علیهم السلام و بویژه توسل به حضرت سید الشهدا علیه السلام ناگهان به طور معجزه آسایی توسط یک درشکه با یک مأمور، خلاصی پیدا می‌کنند و برای شکرگذاری از الطاف الهی در رهایی از مرگ حتمی بواسطه توجهات</w:t>
      </w:r>
    </w:p>
    <w:p>
      <w:pPr>
        <w:pStyle w:val="BookText"/>
        <w:rPr/>
      </w:pPr>
      <w:r>
        <w:rPr>
          <w:rFonts w:ascii="IRNazanin" w:hAnsi="IRNazanin" w:eastAsia="IRNazanin"/>
          <w:color w:val="111111"/>
          <w:sz w:val="28"/>
          <w:sz w:val="28"/>
          <w:szCs w:val="28"/>
          <w:rtl w:val="true"/>
          <w:lang w:bidi="fa-IR"/>
        </w:rPr>
        <w:t>حضرت ابا عبداللّه الحسین علیه السلام نذر می‌کنند که تا آخر عمر شریف خود، منبر و روضه خوانی را ترک نکنند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38" w:name="__RefHeading___Toc389816_2035185390"/>
      <w:bookmarkStart w:id="339" w:name="_Toc117"/>
      <w:bookmarkEnd w:id="338"/>
      <w:r>
        <w:rPr>
          <w:rtl w:val="true"/>
        </w:rPr>
        <w:t>نجات در پرتو عبادت</w:t>
      </w:r>
      <w:bookmarkEnd w:id="33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حاج شیخ نعمت‌اللّه صالحی حاجی‌آبادی به نقل از استاد حاج شیخ احمد رحیمی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 علی نجف‌آبادی که یکی از علماء بزرگ نجف‌آباد و از مراجع و هم دورهای‌های مرحوم آیت‌اللّه سیّد ابوالحسن اصفهانی است پیاده برای تبلیغ و ارشاد و نماز جماعت به روستاهای اطراف </w:t>
      </w:r>
      <w:bookmarkStart w:id="340" w:name="pg4654_50099"/>
    </w:p>
    <w:p>
      <w:pPr>
        <w:pStyle w:val="BookText"/>
        <w:rPr/>
      </w:pPr>
      <w:bookmarkEnd w:id="340"/>
      <w:r>
        <w:rPr>
          <w:rFonts w:ascii="IRNazanin" w:hAnsi="IRNazanin" w:eastAsia="IRNazanin"/>
          <w:color w:val="111111"/>
          <w:sz w:val="28"/>
          <w:sz w:val="28"/>
          <w:szCs w:val="28"/>
          <w:rtl w:val="true"/>
          <w:lang w:bidi="fa-IR"/>
        </w:rPr>
        <w:t>نجف‌آباد می‌رفت و عمرش را در این راه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جمعه‌ای برای نماز جماعت به روستایی رفته بودم با وجود برف سنگینی که آمده بود، ایشان برای برگشتن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گرگی گرسنه به ایشان حمله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وقتی خود را در محاصره و طعمه گرگی می‌بیند، پیش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طعمه گرگ می‌شوم و در این بیایان با زندگی خود وداع می‌کنم، خوب است دو رکعت نماز بخوانم شاید همان نماز کمکم دهد یا لااقل در حال نماز و راز و نیاز با خدای خود از دنیا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نزدیک چاهی به نماز می‌ایستد و گرگ هم نظاره‌گر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مرحوم از قرائت فارغ می‌شوند و می‌خواهد به رکوع و سجده برود، در همان موقع گرگ تصمیم می‌گیرد که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بالای سر ایشان رد می‌شود و در درون چاه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متقی و وارسته با نماز و ارتباط با خداوند عالمیان و توسل پیدا کردن به اجداد طاهرینش از چنگال گرگ گرسنه و مرگ حتمی نجات پیدا کرد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41" w:name="__RefHeading___Toc389818_2035185390"/>
      <w:bookmarkStart w:id="342" w:name="_Toc118"/>
      <w:bookmarkEnd w:id="341"/>
      <w:r>
        <w:rPr>
          <w:rtl w:val="true"/>
        </w:rPr>
        <w:t>تشرّف در تخت فولاد</w:t>
      </w:r>
      <w:bookmarkEnd w:id="342"/>
    </w:p>
    <w:p>
      <w:pPr>
        <w:pStyle w:val="BookText"/>
        <w:rPr/>
      </w:pPr>
      <w:r>
        <w:rPr>
          <w:rFonts w:ascii="IRNazanin" w:hAnsi="IRNazanin" w:eastAsia="IRNazanin"/>
          <w:color w:val="111111"/>
          <w:sz w:val="28"/>
          <w:sz w:val="28"/>
          <w:szCs w:val="28"/>
          <w:rtl w:val="true"/>
          <w:lang w:bidi="fa-IR"/>
        </w:rPr>
        <w:t>آیةاللّه میر جهانی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مرحوم حاجی کلباسی و مرحوم سید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از بزرگان اصفهان اختلافی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ملاقاسمعلی رشتی</w:t>
      </w:r>
      <w:r>
        <w:rPr>
          <w:rStyle w:val="FootnoteAnchor"/>
          <w:rtl w:val="true"/>
        </w:rPr>
        <w:footnoteReference w:id="159"/>
      </w:r>
      <w:r>
        <w:rPr>
          <w:rFonts w:ascii="IRNazanin" w:hAnsi="IRNazanin" w:eastAsia="IRNazanin"/>
          <w:color w:val="111111"/>
          <w:sz w:val="28"/>
          <w:sz w:val="28"/>
          <w:szCs w:val="28"/>
          <w:rtl w:val="true"/>
          <w:lang w:bidi="fa-IR"/>
        </w:rPr>
        <w:t>که از علمای نامی تهران بود برای اصلاح این اختلاف به اصفهان آمدند و در منزل حاجی کلباسی وارد شدند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اختلاف آن دو عالم را برطرف کردند در روز سه شنبه برای زیارت </w:t>
      </w:r>
    </w:p>
    <w:p>
      <w:pPr>
        <w:pStyle w:val="BookText"/>
        <w:rPr/>
      </w:pPr>
      <w:r>
        <w:rPr>
          <w:rFonts w:ascii="IRNazanin" w:hAnsi="IRNazanin" w:eastAsia="IRNazanin"/>
          <w:color w:val="111111"/>
          <w:sz w:val="28"/>
          <w:sz w:val="28"/>
          <w:szCs w:val="28"/>
          <w:rtl w:val="true"/>
          <w:lang w:bidi="fa-IR"/>
        </w:rPr>
        <w:t>اهل قبور به تخت‌فولاد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کشیدن قلیان بودند و به همین جهت به مستخدم خودشان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قهوه‌خانه برو و یک قلیان بگیر، مستخدم رفت و پس از لحظاتی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بسته است و فقط روزهای پنجشنبه و جمعه که مردم برای زیارت اهل قبور می‌آیند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قاسمعلی از بس به قلیان علاقمند بود می‌خواست به منزل برگردد ولی با خودش مجاهده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خاطر یک قلیان از این همه فیوضات محروم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از قلیان صرفنظر کرد و در تکیه میر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زوایه تکیه یک نفر به سیمای جهانگردان و سیّاحان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قاسمعلی به آن شخص اعتنایی نکرد و کنار قبر میر آمد و فاتحه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 قاسمعلی فاتحه را تمام کرد، آن شخص برخاست و آهسته‌آهسته به او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ملاها ادب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قاسمعلی یکه‌ای خورد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بی‌ادبی از من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اسلام سلام است، چرا وقتی وارد شدی سلام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تحیت اسلام است و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الزمان سلام کردن ملغی می‌شود و فقط مردم اگر از کسی بترسند یا به او نیاز داشته باشند،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در موارد دیگر سلام کردن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پیشگویی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قاسمعلی دید مطلب عین واقعیت است و راست است بنابر این عذر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نبودم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ادب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ادب اسلامی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فرموده‌اند که باید شخصی که وارد می‌شود به افرادی که در مجلس حضور دارند سلام کند باید سواره به پیاده و ایستاده به نشسته سلام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در خانه وارد می‌شوند اگر هیچ کس در خانه نباشد، باید سلام کنند و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آداب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به ملاّ قاسمعلی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می‌فهمم که قلیان می‌خواهی؟ ملّا قاسمعلی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قلیان می‌خواستم ولی اینجا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چنته من قلیان و تنباکو و سنگ چخماق و زغال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سوخته هم برای روشن کردن آتش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قلیان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قاسمعلی به خادمش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قلیان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خودت 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قاسمعلی آمد و در چنته نگاه کرد و دید فقط در این چنته یک قلیان و یک سر تنباکو و قدری زغال مو و پنبه سوخته و سنگ چخماق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قلیان را درست کرد و آورد و در خدمت آن شخص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نمی‌کِشم، خودت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قاسمعلی قلیان را کشید و حظ نفسش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آتشهایش را بریز و قلیان را ببر و سر جایش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قاسمعلی قلیان را تمیز کرد و برد و در چنته گذاشت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شخص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می‌فهمم که قلیان می‌خواهی، ملّا قاسمعلی با خود اندیشید معلوم می‌شود او از مرتاضین و دارای علوم غریبه است بنابراین وقتی برگشت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زاد المسافرینی به ما بدهید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زادالمسافرین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کیمیا و طلاسازی بوده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المسافرین برای چه می‌خواهی ؟ دنیا ارزش این چیزها را ندارد من چیزی به تو تعلیم می‌کنم که از زاد المسافرین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ذکر مداومت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علی یا فاطمه یا صاحب الزمان ادرکنی و لا تهلکنی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قاسمعلی عرض کرد ای کاش قلم داشتم و این ذکر را می‌نوشتم تا فراموش نکنم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چنته‌ای که در آن قلیان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هست برو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قاسمعلی آمد و دید قلیان در چنته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صفحه کاغذ و یک قلم و یک دوات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 و آورده آن شخص املّا فرمود و ملّا قاسمعلی 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علی یا فاطمه یا صاحب الزمان ادرکنی و لا تهلکنی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ملّا قاسمعلی دست نگهداشت و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فاطمه و صاحب‌الزمان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غلط است و باید به صیغه جمع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غلط نیست، امر و تصرف با امام زمان است، آنها هم که بخواهند کاری انجام دهند باز امر و تصرف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و لا تهلکنی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قاسمعلی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ملّا قاسمعلی به منزل حاجی کلباسی آمد و قضیه را تعریف کرد مرحوم کلباسی برخاست و به کتابخانه‌اش رفت و نوشته‌ای را که همین ذکر به آن نوشته بود و به خاطر همان شبهه که در ذهنش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ادرکنی و لا تهلکنی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بود، آورد و کلمه ادرکونی و لاتهلکونی را پاک کرد و آن نوشته را اصلاح کرد بالاخره ملّاقاسمعلی از اصفهان خارج شد و به طرف تهران حرکت کرد و یک شب در کاشان ماند و در منزل آیت‌العظمی حاج سید محمدتقی پشت مشهدی میهمان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کاشانی پس از صرف شام دو رختخواب برای خودش و مهمانش در اتاق انداخت و چراغ را خاموش کرد و هر دو به رختخوابشان رفتند و در این هنگام آن عالم کاشانی صدا زد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قاسمعلی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اصرار کرده بودی آقا زاد المسافرین هم به تو می‌دادند</w:t>
      </w:r>
      <w:r>
        <w:rPr>
          <w:rFonts w:eastAsia="IRNazanin" w:cs="IRNazanin"/>
          <w:color w:val="111111"/>
          <w:sz w:val="28"/>
          <w:szCs w:val="28"/>
          <w:rtl w:val="true"/>
          <w:lang w:bidi="fa-IR"/>
        </w:rPr>
        <w:t xml:space="preserve">! </w:t>
      </w:r>
      <w:bookmarkStart w:id="343" w:name="pg4654_50111"/>
    </w:p>
    <w:p>
      <w:pPr>
        <w:pStyle w:val="BookText"/>
        <w:rPr/>
      </w:pPr>
      <w:bookmarkEnd w:id="343"/>
      <w:r>
        <w:rPr>
          <w:rFonts w:ascii="IRNazanin" w:hAnsi="IRNazanin" w:eastAsia="IRNazanin"/>
          <w:color w:val="111111"/>
          <w:sz w:val="28"/>
          <w:sz w:val="28"/>
          <w:szCs w:val="28"/>
          <w:rtl w:val="true"/>
          <w:lang w:bidi="fa-IR"/>
        </w:rPr>
        <w:t>ملاّ قاسمعلی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w:t>
      </w:r>
    </w:p>
    <w:p>
      <w:pPr>
        <w:pStyle w:val="BookText"/>
        <w:rPr/>
      </w:pP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در تخت‌فولاد در تکیه میر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شخص که بود؟</w:t>
      </w:r>
    </w:p>
    <w:p>
      <w:pPr>
        <w:pStyle w:val="BookText"/>
        <w:rPr/>
      </w:pP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می‌دانید که او امام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یک شب اینجا تشریف می‌آورند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344" w:name="__RefHeading___Toc389820_2035185390"/>
      <w:bookmarkStart w:id="345" w:name="_Toc119"/>
      <w:bookmarkEnd w:id="344"/>
      <w:r>
        <w:rPr>
          <w:rtl w:val="true"/>
        </w:rPr>
        <w:t>شفا یافته امام حسین علیه السلام</w:t>
      </w:r>
      <w:bookmarkEnd w:id="345"/>
    </w:p>
    <w:p>
      <w:pPr>
        <w:pStyle w:val="BookText"/>
        <w:rPr/>
      </w:pPr>
      <w:r>
        <w:rPr>
          <w:rFonts w:ascii="IRNazanin" w:hAnsi="IRNazanin" w:eastAsia="IRNazanin"/>
          <w:color w:val="111111"/>
          <w:sz w:val="28"/>
          <w:sz w:val="28"/>
          <w:szCs w:val="28"/>
          <w:rtl w:val="true"/>
          <w:lang w:bidi="fa-IR"/>
        </w:rPr>
        <w:t xml:space="preserve">فقیه عارف آیةاللّه ارباب در سفر عتبات در جوانی و همراه با برادر کوچک خود مرحوم حاج عبدالعلی ارباب بود و این داستان را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حاج عبدالعلی بازگو می‌کنم و کمترین شک و شبهه‌یی در راستگویی آن مرحوم و صحت این داستان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با آنکه به زیارت نجف و کربلا نایل شدند اما در همان اوایل حاج‌آقا رحیم گرفتار سخت‌ترین بیماری حصبه می‌شوند که در روز بیستم دیگر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0" o:detectmouseclick="t"/>
                <v:stroke color="#3465a4" joinstyle="round" endcap="flat"/>
                <w10:wrap type="none"/>
              </v:shape>
            </w:pict>
          </mc:Fallback>
        </mc:AlternateContent>
      </w:r>
      <w:bookmarkStart w:id="346" w:name="pg4654_50115"/>
    </w:p>
    <w:p>
      <w:pPr>
        <w:pStyle w:val="BookText"/>
        <w:rPr/>
      </w:pPr>
      <w:bookmarkEnd w:id="346"/>
      <w:r>
        <w:rPr>
          <w:rFonts w:ascii="IRNazanin" w:hAnsi="IRNazanin" w:eastAsia="IRNazanin"/>
          <w:color w:val="111111"/>
          <w:sz w:val="28"/>
          <w:sz w:val="28"/>
          <w:szCs w:val="28"/>
          <w:rtl w:val="true"/>
          <w:lang w:bidi="fa-IR"/>
        </w:rPr>
        <w:t>چیزی از ایشان باقی نمانده و در حالت اغماء کامل بودند، طبیب قدیمی آن محل در کربلا، به حاج عبدالعلی می‌گوید دیگر امیدی نیست، تنها یک نفر می‌تواند او را نجات دهد و اشاره به مرقد مطهر امام حسین علیه السلام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عبدالعلی با پریشانی کامل به صحن مطهر می‌روند و با گریه و زاری شفای برادر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خدمه که حال ایشان را می‌بیند داستان را سؤال می‌کند و ایشان قضیه را می‌گویند آن مرد اندکی تربت به ایشان می‌دهد و می‌گوید زود بروید و تربت را در دهان برادر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عبدالعلی حسب المعمول بیدار می‌شود و در میان خواب و بیداری بدون آنکه به یاد داشته باشد که برادرش بیمار است، می‌بیند آقا رحیم در رختخواب نشسته است ناگهان به یاد می‌آورد و به سرعت برمی‌خیزد و لباسهای خیس از عرق ایشان را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طبیب می‌آید و آقا رحیم را می‌بیند تعجّب می‌کند و می‌گوید او تقریباً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همان کس است که گفتم و وقتی داستان را می‌فهمد، سجده شکر بجا می‌آورد، دستورات لازم را می‌دهد و تا آنجا بودند مرتب به آنها سر می‌زند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47" w:name="__RefHeading___Toc389822_2035185390"/>
      <w:bookmarkStart w:id="348" w:name="_Toc120"/>
      <w:bookmarkEnd w:id="347"/>
      <w:r>
        <w:rPr>
          <w:rtl w:val="true"/>
        </w:rPr>
        <w:t>توسّل به آیات قرآن</w:t>
      </w:r>
      <w:bookmarkEnd w:id="34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آیت‌اللّه العظمی حاج آقا رحیم ارباب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شهاب‌الدین صفوی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عموزاده من را شما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گذرنامه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وقتی به دستم رسید که در پرواز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من شد و پرواز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می‌رفت و به مدینه نمی‌رسیدم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شدند و گفتند دلم می‌خواست شما از مسجد شجره مُحرم شوید فردا که نزدش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بعد از نماز صبح سه مرتبه سوره توحید و سه مرتبه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یَتِّقِ </w:t>
      </w:r>
      <w:bookmarkStart w:id="349" w:name="pg4654_50116"/>
    </w:p>
    <w:p>
      <w:pPr>
        <w:pStyle w:val="BookText"/>
        <w:rPr/>
      </w:pPr>
      <w:bookmarkEnd w:id="349"/>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صلوات فرستادم و از خدا خواستم که کار شما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فرودگاه رفتم رئیس فرودگاه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صفوی شما می‌خواستید زودتر بروید؟ ممکن است ساعت دو بعدازظهر بیایید که شمارا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یک هواپیمای چهل و پنج نفره برای ما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فرودگاه آمدیم و از</w:t>
      </w:r>
    </w:p>
    <w:p>
      <w:pPr>
        <w:pStyle w:val="BookText"/>
        <w:rPr/>
      </w:pPr>
      <w:r>
        <w:rPr>
          <w:rFonts w:ascii="IRNazanin" w:hAnsi="IRNazanin" w:eastAsia="IRNazanin"/>
          <w:color w:val="111111"/>
          <w:sz w:val="28"/>
          <w:sz w:val="28"/>
          <w:szCs w:val="28"/>
          <w:rtl w:val="true"/>
          <w:lang w:bidi="fa-IR"/>
        </w:rPr>
        <w:t>آنجا به مدینه و شش روز هم در مدینه ماندیم و از مسجد شجره مُحرم شدیم</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350" w:name="__RefHeading___Toc389824_2035185390"/>
      <w:bookmarkStart w:id="351" w:name="_Toc121"/>
      <w:bookmarkEnd w:id="350"/>
      <w:r>
        <w:rPr>
          <w:rtl w:val="true"/>
        </w:rPr>
        <w:t>ما بی صاحب نیستیم</w:t>
      </w:r>
      <w:bookmarkEnd w:id="351"/>
    </w:p>
    <w:p>
      <w:pPr>
        <w:pStyle w:val="BookText"/>
        <w:rPr/>
      </w:pPr>
      <w:r>
        <w:rPr>
          <w:rFonts w:ascii="IRNazanin" w:hAnsi="IRNazanin" w:eastAsia="IRNazanin"/>
          <w:color w:val="111111"/>
          <w:sz w:val="28"/>
          <w:sz w:val="28"/>
          <w:szCs w:val="28"/>
          <w:rtl w:val="true"/>
          <w:lang w:bidi="fa-IR"/>
        </w:rPr>
        <w:t>از جمله بزرگانی که حضرت ولی عصر عجل الله تعالی فرجه الشریف را در غیبت کبرا می‌بیند ولی حین تشرف نمی‌شناسد عالم فاضل زاهد، مرحوم شیخ حیدرعلی صلواتی</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علمی و اجتماعی اصفهان در دو قرن اخیر،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کبیر آیت‌اللّه حاج شیخ علی اکبر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عریضه‌ای به علمای ابرار اصفهان نوشته، از ایشان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738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23"/>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درخواست نمودم که از هر کدام از ایشان قضیه‌ای راجع به رؤیت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ثقات اثبات مستحضر باشند، برای ناچیز به خط خود مرقوم داشته، تا در کتاب آن را درج نمایم، لذا جناب مستطاب عمده العلماء الاطیاب و زبدة المحصلین و الطلاب، آقای شیخ حیدرعلی صلواتی، مرقومهایی به عنوان احقر نگاشت که صورت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مزبور مرقوم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مواقعی که خود این حقیر در حضور باهر النورش مشرّف شدم و آن مولا را نشناختم در سنه‌ای است که اصفهان بسیار سرد شد و قریب پنجاه روز آفتاب دیده نشد، علی‌الدوام برف می‌آمد و برودت هوا چنان مؤثر بود که نهرهای جاری یخ بسته بود، آن روز بنده در مدرسه باقریّه درب کوشک حجره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حجره‌ی حقیر روی نهر واقع بود و مقابل حجره، مثل کوه، برف و یخ جمع و از کثرت برف و شدّت برودت راه ترددّ از دهات به شهر قطع شده بود و طلاب دهاتی، فوق‌العاده در مضیقه و سختی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 بنده با کمال عسرت به شهرآمدند که بنده را نزد خودشان در سده ببرند تا وسایل آسایش بهتر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برودت و بارش بیشتر مانع ازرفتن شد و خاکه و زغال هم جهت اشخاص بی‌تهیّه، طاقت‌فرسا، بلکه غیرمقدور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 نیمه‌شب نفت چراغ تمام و کرسی هم سرد شد و مدرسه از طلاب خالی بود، حتّی خادم هم اوّل شب درب مدرسه را بسته، به خانه‌اش رفته بود؛ فقط در سمت دیگر مدرسه یک طلبه در حجره‌اش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پدر بنده بنای تغیّر و تشدّد گذاشت که تا چه اندازه ما وخود را به زحمت و مشقّت انداخته‌ای، فعلاً که اساس درس و مباحثه غیرمرتّب است، چرا در مدرسه ماندی و به منزل نیامدی تا ما و خود را به این سختی دچار نکنی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غیر از سکوت و در دل با خدا گفتن هیچ چاره‌ای نداشتم، ولی از شدّت سرما خواب از چشم ما رفته و تقریباً شب از نیمه گذشته بود، ناگاه صدای درب مدرسه بلند شد، کسی محکم در را کوبید، اعتنایی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شدّت در زد، ما از جواب خودداری نمودیم به خیال این که اگر از زیر لحاف و پوستین بیرون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گرم نمی‌شویم، مرتبه دیگر چنان در را کوبیدند که تمام مدرسه به جنبش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خود را مجبور در اجابت دیده، بنده برخاستم، وقتی در حجره را بازکردم، دیدم به قدری برف آمده که از لب ازاره‌ی ایوان قریب یک وجب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که در برف می‌گذاشتیم تا زانو بالاتر فرو می‌رفت، به هر زحمتی بود خود را به دهلیز مدرسه رسانده،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شب کیستی؟ کسی در مدرسه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و هویّت، بنده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بدنم به لرزه درآمد، پیش خود گفتم، این وقت شب، مهمان آشنا و شناختن مرا از پشت در کاملاً اسباب خجلت فراهم شد، در فکر بودم عذری بتراشم، شاید رفع مزاحمت و خجالت بشود،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در را بسته، به خانه رفته و من نمی‌توانم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سوراخ بالای در این چاقو را بگیر و از فلان محل بازکن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فوق‌العاده تعجّب کردم، چون غیر دو سه نفر از اهل مدرسه کسی این رمز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چاقو را گرفته، در را گشودم، درب مدرسه روشن بود، اگر چه اول شب، چراغ برق جلوی مدرسه روشن بود، ولی آن وقت خاموش بود، لکن حقیر متذکر نبودم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شخصی را در زیّ شوفرها دیدم کلاه تیماجی گوشه‌دار بر سر و عینک مانندی، جلوی چشم داشت، شال پشمی بر گردن و سینه بسته و جلیقه تریاکی رنگی که داخل آن پشمی بود، پوشیده، دست کش چرمی در دست داشت و پاها را </w:t>
      </w:r>
    </w:p>
    <w:p>
      <w:pPr>
        <w:pStyle w:val="BookText"/>
        <w:rPr/>
      </w:pPr>
      <w:r>
        <w:rPr>
          <w:rFonts w:ascii="IRNazanin" w:hAnsi="IRNazanin" w:eastAsia="IRNazanin"/>
          <w:color w:val="111111"/>
          <w:sz w:val="28"/>
          <w:sz w:val="28"/>
          <w:szCs w:val="28"/>
          <w:rtl w:val="true"/>
          <w:lang w:bidi="fa-IR"/>
        </w:rPr>
        <w:t>با مچ پیچ، محکم بسته بود، سلام کردم و ایشان به احسن ردّ سلام فرمودند، ولی بنده در</w:t>
      </w:r>
    </w:p>
    <w:p>
      <w:pPr>
        <w:pStyle w:val="BookText"/>
        <w:rPr/>
      </w:pPr>
      <w:r>
        <w:rPr>
          <w:rFonts w:ascii="IRNazanin" w:hAnsi="IRNazanin" w:eastAsia="IRNazanin"/>
          <w:color w:val="111111"/>
          <w:sz w:val="28"/>
          <w:sz w:val="28"/>
          <w:szCs w:val="28"/>
          <w:rtl w:val="true"/>
          <w:lang w:bidi="fa-IR"/>
        </w:rPr>
        <w:t>آن دقت داشتم که از صوت و صدا، او را بشناسم که کدام یک از آشنایان ماست که از تمام خصوصیّات حال ما و مدرسه بااطلاع می‌باشند، آن گاه دستشان را پیش آورده، دیدم از بند انگشت تا آخر دست، پولهای رواج تازه سکّه، همه دو قرانی چیده، بر دست بنده گذاردند، چاقویشان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برای شما خاکه می‌آورند، اعتقادتان باید بیش از اینها باشد و به پدرتان بگویید این قدر قرقر مکن، ما بی‌صاحب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جا مسرور شده، تعارف را گرم گرفتم که بفرمایید، ابوی‌ام تقصیر ندارند، چون وسایل همه مختل بود، حتی نفت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شمع گچی که در رفه صندوقخانه است، روشن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چه پولی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شماست، خرج کنید، در رفتن تعجیل داشتند و تا بنده با ایشان حرف می‌زدم، الم سرما را درک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در را ببندم، متذکّر امری شدم، در را گشودم که از نام شریفش بپرسم، دیدم آن روشنایی جزئی هم که دیده می‌شد، به تاریکی مبدّل شده، متنبّه شدم، از آثار قدمهای شریفش تفحّص کردم که اگر یک نفر این همه وقت پشت در، روی این برفها ایستاده باشد، باید آثار قدمش در برف ظاهر باشد، کانّه برفها مُهر و آثار قدم و آمد و شدی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رفتنم طول کشید، ابوی متوحش از در حجره مرا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هر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بنده از دیدنش مأیوس شدم، بار دیگر در را بسته، به حجره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تشدّد ابوی بیشتر شد که در این هوای سرد که زبان با لب و دهان یخ می‌کند، با کی حرف می‌زدی؟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همین طور هم بود، در رفه‌ای که فرمودند، دست بردم شمع گچی دیدم که دو سال قبل آن جا نهاده بودم و به کلّی از نظرم رفته بود، آوردم، روشن کردم، پولها </w:t>
      </w:r>
      <w:bookmarkStart w:id="352" w:name="pg4654_50128"/>
    </w:p>
    <w:p>
      <w:pPr>
        <w:pStyle w:val="BookText"/>
        <w:rPr/>
      </w:pPr>
      <w:bookmarkEnd w:id="352"/>
      <w:r>
        <w:rPr>
          <w:rFonts w:ascii="IRNazanin" w:hAnsi="IRNazanin" w:eastAsia="IRNazanin"/>
          <w:color w:val="111111"/>
          <w:sz w:val="28"/>
          <w:sz w:val="28"/>
          <w:szCs w:val="28"/>
          <w:rtl w:val="true"/>
          <w:lang w:bidi="fa-IR"/>
        </w:rPr>
        <w:t>را روی کرسی ریختم و قصّه را به ابوی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حالی به من دست داد که شرحش گفتنی نیست و گمان می‌کردی از آن حال و حرارت شمع، برودت هوا را حس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بودیم 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 جهت تحقیق پشت در مدرسه رفتند، جای پای من بود ولی اثری از جای پای آن حضرت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مشغول تعقیب نماز صبح بودیم که یکی از دوستان مقداری زغال و خاکه جهت طلاب مدرسه فرستاد که تا پایان آن سردی و زمستان کافی بود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53" w:name="__RefHeading___Toc389826_2035185390"/>
      <w:bookmarkStart w:id="354" w:name="_Toc122"/>
      <w:bookmarkEnd w:id="353"/>
      <w:r>
        <w:rPr>
          <w:rtl w:val="true"/>
        </w:rPr>
        <w:t>توسّل به حضرت ولیّ عصر عجل الله تعالی فرجه الشریف</w:t>
      </w:r>
      <w:bookmarkEnd w:id="354"/>
    </w:p>
    <w:p>
      <w:pPr>
        <w:pStyle w:val="BookText"/>
        <w:rPr/>
      </w:pPr>
      <w:r>
        <w:rPr>
          <w:rFonts w:ascii="IRNazanin" w:hAnsi="IRNazanin" w:eastAsia="IRNazanin"/>
          <w:color w:val="111111"/>
          <w:sz w:val="28"/>
          <w:sz w:val="28"/>
          <w:szCs w:val="28"/>
          <w:rtl w:val="true"/>
          <w:lang w:bidi="fa-IR"/>
        </w:rPr>
        <w:t>عالم فاضل و محدّث و واعظ زاهد ادیب، مرحوم حاج ملاّ عباسعلی اصفهانی</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جمله دیگر بزرگان مدفون در تخت‌فولاد که در معرفی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خود به یادگار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فقیه‌ایمانی، فوز الاکبر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فقیه احمدآبادی، مکیال المکارم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 نجم اصفهانی، جلوات سر چمن فی احوال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عبدالجواد باغبادرانی، نسایم الرحمه، الصاحب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معین‌زاده حسینی، ذخیرة المعاد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شیخ عطااللّه اشرفی اصفهانی،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ولیّ عصر عجل الله تعالی فرجه الشریف متوسّل می‌شود و اثر می‌بیند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حجّت‌الاسلام، آقای حاج شیخ مهدی اصفهانی به خطّ شریف خود </w:t>
      </w:r>
    </w:p>
    <w:p>
      <w:pPr>
        <w:pStyle w:val="BookText"/>
        <w:rPr/>
      </w:pPr>
      <w:r>
        <w:rPr>
          <w:rFonts w:ascii="IRNazanin" w:hAnsi="IRNazanin" w:eastAsia="IRNazanin"/>
          <w:color w:val="111111"/>
          <w:sz w:val="28"/>
          <w:sz w:val="28"/>
          <w:szCs w:val="28"/>
          <w:rtl w:val="true"/>
          <w:lang w:bidi="fa-IR"/>
        </w:rPr>
        <w:t>مرقوم داشته که ثقه فاضل صدوق، عابد زاهد حاج ملاّ عباسعلی گورتانی حکایت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به 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اللّهُ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شتران قطار بود و شتری که سوار بودم، آخر قطار بود، ناگاه از تشنگی و ضعف خوابید و بند قطار گسیخته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مقداری از غافله عقب ماندم، ناگاه حربه‌ای بر سر و پیشانیم خورد، به زمین افتادم و احساس کردم بر پشت من برآمدند که سرم را از تن جدا کنند چون زبان نداشتم در دل به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العالمین له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حجّةاللّه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بیابان روشن، پشتم سبک و آن ظالم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شدم و در همان جا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قبل از ظهر به سراغم آمدند و مرا بردند و چون زخم منکر برداشتم؛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می‌شود وقتی به مدینه طیبه رسیدم با کمال ضعف تا در حرم رفتم و به پیغمبر اکرم صلی الله علیه و آله ملتجی گشتم، ملتئم شد؛ با آن که نیاز به دوختن داشت</w:t>
      </w:r>
      <w:r>
        <w:rPr>
          <w:rFonts w:eastAsia="IRNazanin" w:cs="IRNazanin"/>
          <w:color w:val="111111"/>
          <w:sz w:val="28"/>
          <w:szCs w:val="28"/>
          <w:rtl w:val="true"/>
          <w:lang w:bidi="fa-IR"/>
        </w:rPr>
        <w:t>.</w:t>
      </w:r>
      <w:r>
        <w:rPr>
          <w:rStyle w:val="FootnoteAnchor"/>
          <w:rtl w:val="true"/>
        </w:rPr>
        <w:footnoteReference w:id="16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4654_50136"/>
      <w:bookmarkStart w:id="356" w:name="pg4654_50136"/>
      <w:bookmarkEnd w:id="356"/>
    </w:p>
    <w:p>
      <w:pPr>
        <w:pStyle w:val="Heading2"/>
        <w:numPr>
          <w:ilvl w:val="1"/>
          <w:numId w:val="1"/>
        </w:numPr>
        <w:rPr/>
      </w:pPr>
      <w:bookmarkStart w:id="357" w:name="pg4654_50136"/>
      <w:bookmarkStart w:id="358" w:name="__RefHeading___Toc389828_2035185390"/>
      <w:bookmarkStart w:id="359" w:name="_Toc123"/>
      <w:bookmarkEnd w:id="357"/>
      <w:bookmarkEnd w:id="358"/>
      <w:r>
        <w:rPr>
          <w:rtl w:val="true"/>
        </w:rPr>
        <w:t xml:space="preserve">فصل سوّم </w:t>
      </w:r>
      <w:r>
        <w:rPr>
          <w:rtl w:val="true"/>
        </w:rPr>
        <w:t xml:space="preserve">: </w:t>
      </w:r>
      <w:r>
        <w:rPr>
          <w:rtl w:val="true"/>
        </w:rPr>
        <w:t>رؤیاهای صادقانه</w:t>
      </w:r>
      <w:bookmarkEnd w:id="35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389830_2035185390"/>
      <w:bookmarkStart w:id="361" w:name="_Toc124"/>
      <w:bookmarkEnd w:id="360"/>
      <w:r>
        <w:rPr>
          <w:rtl w:val="true"/>
        </w:rPr>
        <w:t>اشاره</w:t>
      </w:r>
      <w:bookmarkEnd w:id="36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4654_50142"/>
      <w:bookmarkStart w:id="363" w:name="pg4654_50142"/>
      <w:bookmarkEnd w:id="363"/>
    </w:p>
    <w:p>
      <w:pPr>
        <w:pStyle w:val="Heading3"/>
        <w:numPr>
          <w:ilvl w:val="2"/>
          <w:numId w:val="1"/>
        </w:numPr>
        <w:rPr/>
      </w:pPr>
      <w:bookmarkStart w:id="364" w:name="pg4654_50142"/>
      <w:bookmarkStart w:id="365" w:name="__RefHeading___Toc389832_2035185390"/>
      <w:bookmarkStart w:id="366" w:name="_Toc125"/>
      <w:bookmarkEnd w:id="364"/>
      <w:bookmarkEnd w:id="365"/>
      <w:r>
        <w:rPr>
          <w:rtl w:val="true"/>
        </w:rPr>
        <w:t>مادر شهید بهشتی خانم خاتون‌آبادی می‌گوید</w:t>
      </w:r>
      <w:r>
        <w:rPr>
          <w:rtl w:val="true"/>
        </w:rPr>
        <w:t>:</w:t>
      </w:r>
      <w:bookmarkEnd w:id="366"/>
    </w:p>
    <w:p>
      <w:pPr>
        <w:pStyle w:val="BookText"/>
        <w:rPr/>
      </w:pPr>
      <w:r>
        <w:rPr>
          <w:rFonts w:ascii="IRNazanin" w:hAnsi="IRNazanin" w:eastAsia="IRNazanin"/>
          <w:color w:val="111111"/>
          <w:sz w:val="28"/>
          <w:sz w:val="28"/>
          <w:szCs w:val="28"/>
          <w:rtl w:val="true"/>
          <w:lang w:bidi="fa-IR"/>
        </w:rPr>
        <w:t>پدرم علّامه میر محمد صادق خاتون‌آبادی</w:t>
      </w:r>
      <w:r>
        <w:rPr>
          <w:rStyle w:val="FootnoteAnchor"/>
          <w:rtl w:val="true"/>
        </w:rPr>
        <w:footnoteReference w:id="167"/>
      </w:r>
      <w:r>
        <w:rPr>
          <w:rFonts w:ascii="IRNazanin" w:hAnsi="IRNazanin" w:eastAsia="IRNazanin"/>
          <w:color w:val="111111"/>
          <w:sz w:val="28"/>
          <w:sz w:val="28"/>
          <w:szCs w:val="28"/>
          <w:rtl w:val="true"/>
          <w:lang w:bidi="fa-IR"/>
        </w:rPr>
        <w:t>منتظر بود که پسرم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 آمد و یک ساله شد پدرم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پدرم شبی او را در خواب دیدم که می‌گفت وقتی می‌خواستم از دنیا بروم چهارده معصوم دور تختم بودند، آنان روح مرا گرفتند و به پیش پیغمبر بردند و من گفتم که ما چه کار کنیم که شفاعت ما پیش آنها بشود،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خیلی محافظت کنید این باقیات الصالحات است خیلی سفارش از این قبیل به من کرد</w:t>
      </w:r>
      <w:r>
        <w:rPr>
          <w:rFonts w:eastAsia="IRNazanin" w:cs="IRNazanin"/>
          <w:color w:val="111111"/>
          <w:sz w:val="28"/>
          <w:szCs w:val="28"/>
          <w:rtl w:val="true"/>
          <w:lang w:bidi="fa-IR"/>
        </w:rPr>
        <w:t>.</w:t>
      </w:r>
      <w:r>
        <w:rPr>
          <w:rStyle w:val="FootnoteAnchor"/>
          <w:rtl w:val="true"/>
        </w:rPr>
        <w:footnoteReference w:id="16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34"/>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35" o:detectmouseclick="t"/>
                <v:stroke color="#3465a4" joinstyle="round" endcap="flat"/>
                <w10:wrap type="none"/>
              </v:shape>
            </w:pict>
          </mc:Fallback>
        </mc:AlternateContent>
      </w:r>
      <w:bookmarkStart w:id="367" w:name="pg4654_50145"/>
    </w:p>
    <w:p>
      <w:pPr>
        <w:pStyle w:val="Heading3"/>
        <w:numPr>
          <w:ilvl w:val="2"/>
          <w:numId w:val="1"/>
        </w:numPr>
        <w:rPr/>
      </w:pPr>
      <w:bookmarkStart w:id="368" w:name="__RefHeading___Toc389834_2035185390"/>
      <w:bookmarkStart w:id="369" w:name="_Toc126"/>
      <w:bookmarkEnd w:id="367"/>
      <w:bookmarkEnd w:id="368"/>
      <w:r>
        <w:rPr>
          <w:rtl w:val="true"/>
        </w:rPr>
        <w:t>بهتر است جواب رد ندهیم</w:t>
      </w:r>
      <w:bookmarkEnd w:id="369"/>
    </w:p>
    <w:p>
      <w:pPr>
        <w:pStyle w:val="BookText"/>
        <w:rPr/>
      </w:pPr>
      <w:r>
        <w:rPr>
          <w:rFonts w:ascii="IRNazanin" w:hAnsi="IRNazanin" w:eastAsia="IRNazanin"/>
          <w:color w:val="111111"/>
          <w:sz w:val="28"/>
          <w:sz w:val="28"/>
          <w:szCs w:val="28"/>
          <w:rtl w:val="true"/>
          <w:lang w:bidi="fa-IR"/>
        </w:rPr>
        <w:t>مادر شهید دکتر بهشتی دختر علّامه حاج محمد صادق خاتون‌آبادی بود، وی آدم بسیار روشنی بود که در سطح مرجعیت بوده است و حتی دخترانش در آن زمان سواد و سیاق بلد بودند که در آن دوران این مرسوم خانواده‌های روحانی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یکی از دخترانش هم در اصفهان مشغول تدریس شرح لمعه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دختر اول، مرحوم خاتون‌آبادی تصمیم می‌گیرد معصومه را پیش خود نگه دارد و مثل سید بحرالعلوم که دخترش خیلی به او کمک می‌کرد از دخترش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خواستگار می‌آمد رد می‌کردند و حتی به پدر بزرگم هم جواب رد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برای من تعریف می‌کرد فردای روزی که به پدربزرگت جواب رد دادیم پدرم مرا صدا زد و گفت بهتر است به اینها جواب مثبت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که پرسیدم گفت من دیشب خوابی دیدم که بر اثر این ازدواج از تو فرزندی به دنیا می‌آید که خصوصیات ممتازی خواهد داشت و لذا پدرم به دنبال آنها فرستاد که</w:t>
      </w:r>
    </w:p>
    <w:p>
      <w:pPr>
        <w:pStyle w:val="BookText"/>
        <w:rPr/>
      </w:pPr>
      <w:r>
        <w:rPr>
          <w:rFonts w:ascii="IRNazanin" w:hAnsi="IRNazanin" w:eastAsia="IRNazanin"/>
          <w:color w:val="111111"/>
          <w:sz w:val="28"/>
          <w:sz w:val="28"/>
          <w:szCs w:val="28"/>
          <w:rtl w:val="true"/>
          <w:lang w:bidi="fa-IR"/>
        </w:rPr>
        <w:t>دوباره به خواستگاری بیایند که آمدند و این وصلت هم انجام گرفت و سال بعد مرحوم خاتون آبادی از دنیا رفت</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370" w:name="__RefHeading___Toc389836_2035185390"/>
      <w:bookmarkStart w:id="371" w:name="_Toc127"/>
      <w:bookmarkEnd w:id="370"/>
      <w:r>
        <w:rPr>
          <w:rtl w:val="true"/>
        </w:rPr>
        <w:t>بازدید امام رضا علیه السلام از حاج آقا مصطفی بهشتی</w:t>
      </w:r>
      <w:bookmarkEnd w:id="371"/>
    </w:p>
    <w:p>
      <w:pPr>
        <w:pStyle w:val="BookText"/>
        <w:rPr/>
      </w:pPr>
      <w:r>
        <w:rPr>
          <w:rFonts w:ascii="IRNazanin" w:hAnsi="IRNazanin" w:eastAsia="IRNazanin"/>
          <w:color w:val="111111"/>
          <w:sz w:val="28"/>
          <w:sz w:val="28"/>
          <w:szCs w:val="28"/>
          <w:rtl w:val="true"/>
          <w:lang w:bidi="fa-IR"/>
        </w:rPr>
        <w:t>شهید حجةالاسلام والمسلمین حاج آقا حسن بهشتی امام جمعه موقت اصفهان که به همراه فرزند دو ساله‌اش در روز بیست‌ویکم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با سالروز شهادت آقا امیرالمؤمنان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منافقین به شهادت رسید می‌فرمود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آخر عمر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حاج آقا مصطفی بهشتی‌نژاد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ایشان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نفسهای آخر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 و دقیقه وفات ایشان را نوشتم و پارچه‌ای روی جنازه‌اش کشیدم و شروع به قرائت قرآن و توسل و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به فامیل و بستگان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سحر رحلت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ساعت مرگ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باشکوه و کم‌نظیری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جوانی به من مراجعه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شما در ساعت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دنیا رحلت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دقیقه فوت در جیب من است و احدی از مردم حتی خواهر و براردم نیز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کی هستید؟ خواهش می‌کنم خودتان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آدم معمولی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رؤیا به حرم آقا امام رضا علیه السلام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آقا علی بن موسی الرضا علیه السلام از حرم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می‌روید؟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من بیاید لحظه آخر عمر به بازدیدش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بهشتی از علمای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آخر عمرش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بازدید ایشان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خواب بیدار شدم، ساعت و دقیقه را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نیمه‌شب نوشته‌اش با نوشته‌ام دقیقاً مطابق بود</w:t>
      </w:r>
      <w:r>
        <w:rPr>
          <w:rFonts w:eastAsia="IRNazanin" w:cs="IRNazanin"/>
          <w:color w:val="111111"/>
          <w:sz w:val="28"/>
          <w:szCs w:val="28"/>
          <w:rtl w:val="true"/>
          <w:lang w:bidi="fa-IR"/>
        </w:rPr>
        <w:t>.</w:t>
      </w:r>
      <w:r>
        <w:rPr>
          <w:rStyle w:val="FootnoteAnchor"/>
          <w:rtl w:val="true"/>
        </w:rPr>
        <w:footnoteReference w:id="170"/>
      </w:r>
      <w:bookmarkStart w:id="372" w:name="pg4654_50151"/>
    </w:p>
    <w:p>
      <w:pPr>
        <w:pStyle w:val="Heading3"/>
        <w:numPr>
          <w:ilvl w:val="2"/>
          <w:numId w:val="1"/>
        </w:numPr>
        <w:rPr/>
      </w:pPr>
      <w:bookmarkStart w:id="373" w:name="__RefHeading___Toc389838_2035185390"/>
      <w:bookmarkStart w:id="374" w:name="_Toc128"/>
      <w:bookmarkEnd w:id="372"/>
      <w:bookmarkEnd w:id="373"/>
      <w:r>
        <w:rPr>
          <w:rtl w:val="true"/>
        </w:rPr>
        <w:t>حسام‌الواعظین و نظر حضرت زهرا علیها السلام</w:t>
      </w:r>
      <w:bookmarkEnd w:id="374"/>
    </w:p>
    <w:p>
      <w:pPr>
        <w:pStyle w:val="BookText"/>
        <w:rPr/>
      </w:pPr>
      <w:r>
        <w:rPr>
          <w:rFonts w:ascii="IRNazanin" w:hAnsi="IRNazanin" w:eastAsia="IRNazanin"/>
          <w:color w:val="111111"/>
          <w:sz w:val="28"/>
          <w:sz w:val="28"/>
          <w:szCs w:val="28"/>
          <w:rtl w:val="true"/>
          <w:lang w:bidi="fa-IR"/>
        </w:rPr>
        <w:t>داماد مکرم واعظ جلیل و خطیب فاضل شیخ محمدرضا حسام‌الواعظین</w:t>
      </w:r>
      <w:r>
        <w:rPr>
          <w:rStyle w:val="FootnoteAnchor"/>
          <w:rtl w:val="true"/>
        </w:rPr>
        <w:footnoteReference w:id="171"/>
      </w:r>
      <w:r>
        <w:rPr>
          <w:rFonts w:ascii="IRNazanin" w:hAnsi="IRNazanin" w:eastAsia="IRNazanin"/>
          <w:color w:val="111111"/>
          <w:sz w:val="28"/>
          <w:sz w:val="28"/>
          <w:szCs w:val="28"/>
          <w:rtl w:val="true"/>
          <w:lang w:bidi="fa-IR"/>
        </w:rPr>
        <w:t>جناب حاج سید حسین مدرس‌نجف‌آبادی از قول ایشان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بازارچه‌ای در خیابان هاتف جنب امامزاده اسماعیل که به بازارچه کلانتر معروف است، پیرمردی از نسل سادات مغازه عطاری داشت و همه ساله در ایام عاشورا در خانه خود که جنب بازارچه است مجلس عزا برپا می‌داشت که من هم در آنجا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طبق معمول پس از</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89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39"/>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240" o:detectmouseclick="t"/>
                <v:stroke color="#3465a4" joinstyle="round" endcap="flat"/>
                <w10:wrap type="none"/>
              </v:shape>
            </w:pict>
          </mc:Fallback>
        </mc:AlternateContent>
      </w:r>
      <w:bookmarkStart w:id="375" w:name="pg4654_50154"/>
    </w:p>
    <w:p>
      <w:pPr>
        <w:pStyle w:val="BookText"/>
        <w:rPr/>
      </w:pPr>
      <w:bookmarkEnd w:id="375"/>
      <w:r>
        <w:rPr>
          <w:rFonts w:ascii="IRNazanin" w:hAnsi="IRNazanin" w:eastAsia="IRNazanin"/>
          <w:color w:val="111111"/>
          <w:sz w:val="28"/>
          <w:sz w:val="28"/>
          <w:szCs w:val="28"/>
          <w:rtl w:val="true"/>
          <w:lang w:bidi="fa-IR"/>
        </w:rPr>
        <w:t>انجام منبرهایی که در سطح شهر داشتم برای حضور در آن جلسه و ذکر مصیبت، سواره عازم محل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بازارچه مزبور چند نفر که ظاهراً از آن مجلس برمی‌گشتند وقتی مرا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نبرید، مستعمین وقتی از آمدن شما مأیوس شدند متفرق گردیدند و اکنون کسی در جلسه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قدر جلوتر رفتم این هشدارها را از عده‌ای دیگر شنیدم و ناچار به منزل خود برگشتم و در بستر خود به استراحت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خواب رفتم و در خواب حضرت صدیقه کبری سلام‌اللّه علیها را دیدم که با لحنی توأم با گلایه و ملامت به من خطاب فرمودند که چرا امشب در خانه آن سید ذکر مصیب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بودم؟</w:t>
      </w:r>
    </w:p>
    <w:p>
      <w:pPr>
        <w:pStyle w:val="BookText"/>
        <w:rPr/>
      </w:pPr>
      <w:r>
        <w:rPr>
          <w:rFonts w:ascii="IRNazanin" w:hAnsi="IRNazanin" w:eastAsia="IRNazanin"/>
          <w:color w:val="111111"/>
          <w:sz w:val="28"/>
          <w:sz w:val="28"/>
          <w:szCs w:val="28"/>
          <w:rtl w:val="true"/>
          <w:lang w:bidi="fa-IR"/>
        </w:rPr>
        <w:t>من خجلت‌زده از خواب پریدم، ولی خوشحال بودم که آن جلسه بی‌ریا و ذکر مصیبت من مورد توجه خاص حضرت فاطمه زهرا سلام‌اللّه علیها قرار گرفته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76" w:name="__RefHeading___Toc389840_2035185390"/>
      <w:bookmarkStart w:id="377" w:name="_Toc129"/>
      <w:bookmarkEnd w:id="376"/>
      <w:r>
        <w:rPr>
          <w:rtl w:val="true"/>
        </w:rPr>
        <w:t>عنایت امام حسین علیه السلام</w:t>
      </w:r>
      <w:bookmarkEnd w:id="377"/>
    </w:p>
    <w:p>
      <w:pPr>
        <w:pStyle w:val="BookText"/>
        <w:rPr/>
      </w:pPr>
      <w:r>
        <w:rPr>
          <w:rFonts w:ascii="IRNazanin" w:hAnsi="IRNazanin" w:eastAsia="IRNazanin"/>
          <w:color w:val="111111"/>
          <w:sz w:val="28"/>
          <w:sz w:val="28"/>
          <w:szCs w:val="28"/>
          <w:rtl w:val="true"/>
          <w:lang w:bidi="fa-IR"/>
        </w:rPr>
        <w:t>جناب حجةالاسلام والمسلمین سید مرتضی هاشمی فرزند عالم ربّانی آقاسید علی‌اکبر هاشمی به نقل از سید موثق معتمد آقای حاج سید محسن میرزمانی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علی اکبر شبی ساعت دو یا سه بعد از نیمه‌شب درب منزل ما آمدند و امر فرمودند که با ایشان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لباس پوشیدم و به اتفاق ایشان تا دروازه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قدم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جایی تشریف می‌برید تا ماشین بیاورم؟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منزل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حسام‌الواعظین بروم، </w:t>
      </w:r>
    </w:p>
    <w:p>
      <w:pPr>
        <w:pStyle w:val="BookText"/>
        <w:rPr/>
      </w:pPr>
      <w:r>
        <w:rPr>
          <w:rFonts w:ascii="IRNazanin" w:hAnsi="IRNazanin" w:eastAsia="IRNazanin"/>
          <w:color w:val="111111"/>
          <w:sz w:val="28"/>
          <w:sz w:val="28"/>
          <w:szCs w:val="28"/>
          <w:rtl w:val="true"/>
          <w:lang w:bidi="fa-IR"/>
        </w:rPr>
        <w:t>ایشان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منزل و قدری پول همراه بردارید، آقای حسام فلان دوا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آمدم و به یکی از دوستان که احتمال می‌دادم در آن وقت شب آن دوا را داشته باشد تلفن زدم و سپس به در خانه او رفته و آن را تهیه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اتفاق ایشان به مسجد ملک رفتیم و نماز صبح را خواندیم و به سوی منزل آقای حسام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زدیم، زنی پشت در آمد،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آقای حسام بگو سید علی اکبر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شدیم، دیدیم مرحوم حسام رو به قبله زانوها را در بغل گرفته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آقای هاشمی افتاد با تغیّر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به سراغ من بیایی؟ ایشان تبّسم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منقل و چای شما کجاست؟ آقای حسام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 امام حسین علیه‌السلام قهر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من که نوکر ایشان هستم را حفظ نکرد تا مبتلا شدم و حالا داروی مناسب پیدا نمی‌کنم و هر چه به دست می‌آید قابل مصرف نیست من با حضرت آشتی نمی‌کنم تا خودش داروی مورد نیاز مرا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هاشمی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همان دوا که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آن را دید خوشحال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آقای هاشمی آن را تهیه کرده‌ام و پس از این نیز هر چه لازم داشتید فراهم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پانزده روز یک بار برایم بیاور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منزل مرحوم حسام خارج شدیم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آن وقت شب درب منزل ما آمدید؟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حضرت سید الشهداء علیه‌السلام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مداح من حسام الواعظین چه می‌خواهد؟ او با من قهر کرده، او را با من آشتی بده</w:t>
      </w:r>
      <w:r>
        <w:rPr>
          <w:rFonts w:eastAsia="IRNazanin" w:cs="IRNazanin"/>
          <w:color w:val="111111"/>
          <w:sz w:val="28"/>
          <w:szCs w:val="28"/>
          <w:rtl w:val="true"/>
          <w:lang w:bidi="fa-IR"/>
        </w:rPr>
        <w:t xml:space="preserve">. </w:t>
      </w:r>
      <w:bookmarkStart w:id="378" w:name="pg4654_50159"/>
    </w:p>
    <w:p>
      <w:pPr>
        <w:pStyle w:val="BookText"/>
        <w:rPr/>
      </w:pPr>
      <w:bookmarkEnd w:id="378"/>
      <w:r>
        <w:rPr>
          <w:rFonts w:ascii="IRNazanin" w:hAnsi="IRNazanin" w:eastAsia="IRNazanin"/>
          <w:color w:val="111111"/>
          <w:sz w:val="28"/>
          <w:sz w:val="28"/>
          <w:szCs w:val="28"/>
          <w:rtl w:val="true"/>
          <w:lang w:bidi="fa-IR"/>
        </w:rPr>
        <w:t>آن گاه مرحوم آقای هاشمی تعهد گرفتند که تا من زنده‌ام این قضیه را برای کسی بازگو مکن</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79" w:name="__RefHeading___Toc389842_2035185390"/>
      <w:bookmarkStart w:id="380" w:name="_Toc130"/>
      <w:bookmarkEnd w:id="379"/>
      <w:r>
        <w:rPr>
          <w:rtl w:val="true"/>
        </w:rPr>
        <w:t>هدیه حضرت سید الشهدا</w:t>
      </w:r>
      <w:bookmarkEnd w:id="380"/>
    </w:p>
    <w:p>
      <w:pPr>
        <w:pStyle w:val="BookText"/>
        <w:rPr/>
      </w:pPr>
      <w:r>
        <w:rPr>
          <w:rFonts w:ascii="IRNazanin" w:hAnsi="IRNazanin" w:eastAsia="IRNazanin"/>
          <w:color w:val="111111"/>
          <w:sz w:val="28"/>
          <w:sz w:val="28"/>
          <w:szCs w:val="28"/>
          <w:rtl w:val="true"/>
          <w:lang w:bidi="fa-IR"/>
        </w:rPr>
        <w:t>مرحوم سید مصلح‌الدین مهدوی از قول عالم ربّانی حاج شیخ محمود سالک کاشانی نقل کرده‌اند که آقای سید علی اکبر هاشمی یک روز</w:t>
      </w:r>
    </w:p>
    <w:p>
      <w:pPr>
        <w:pStyle w:val="BookText"/>
        <w:rPr/>
      </w:pPr>
      <w:r>
        <w:rPr>
          <w:rFonts w:ascii="IRNazanin" w:hAnsi="IRNazanin" w:eastAsia="IRNazanin"/>
          <w:color w:val="111111"/>
          <w:sz w:val="28"/>
          <w:sz w:val="28"/>
          <w:szCs w:val="28"/>
          <w:rtl w:val="true"/>
          <w:lang w:bidi="fa-IR"/>
        </w:rPr>
        <w:t>صبح به منزل من آمدند و وقتی می‌خواستند بروند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که از مسیر خیابان خواجو جنازه آقای حسام الواعظین را می‌بردند و مرحوم حسام از وسط تابوت برخاسته و جبه فاخری که به تن داشت را به مردم نشان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جبه‌ای است که حضرت سید الشهداء علیه‌السلام به من هدیه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سالک گفتند که به اتفاق آقای سید علی اکبر از منزل بیرون آمدیم، وارد خیابان که شدیم دیدیم که جنازه‌ای را تشییع می‌کنند، پرسیدم، جنازه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حسام الواعظین</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381" w:name="__RefHeading___Toc389844_2035185390"/>
      <w:bookmarkStart w:id="382" w:name="_Toc131"/>
      <w:bookmarkEnd w:id="381"/>
      <w:r>
        <w:rPr>
          <w:rtl w:val="true"/>
        </w:rPr>
        <w:t>ماده‌تاریخ فوت پدر</w:t>
      </w:r>
      <w:bookmarkEnd w:id="382"/>
    </w:p>
    <w:p>
      <w:pPr>
        <w:pStyle w:val="BookText"/>
        <w:rPr/>
      </w:pPr>
      <w:r>
        <w:rPr>
          <w:rFonts w:ascii="IRNazanin" w:hAnsi="IRNazanin" w:eastAsia="IRNazanin"/>
          <w:color w:val="111111"/>
          <w:sz w:val="28"/>
          <w:sz w:val="28"/>
          <w:szCs w:val="28"/>
          <w:rtl w:val="true"/>
          <w:lang w:bidi="fa-IR"/>
        </w:rPr>
        <w:t>از ماده‌تاریخ‌های مرحوم حسام الواعظین، مصراعی است در فوت پدر خود، که ماجرای آن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پدرم که همان فردای فوت در ذهنم نقش بست، این مصراع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مُرد در راه دوست</w:t>
      </w:r>
      <w:r>
        <w:rPr>
          <w:rFonts w:eastAsia="IRNazanin" w:cs="IRNazanin"/>
          <w:color w:val="111111"/>
          <w:sz w:val="28"/>
          <w:szCs w:val="28"/>
          <w:rtl w:val="true"/>
          <w:lang w:bidi="fa-IR"/>
        </w:rPr>
        <w:t xml:space="preserve">» </w:t>
      </w:r>
      <w:bookmarkStart w:id="383" w:name="pg4654_50162"/>
    </w:p>
    <w:p>
      <w:pPr>
        <w:pStyle w:val="BookText"/>
        <w:rPr/>
      </w:pPr>
      <w:bookmarkEnd w:id="383"/>
      <w:r>
        <w:rPr>
          <w:rFonts w:ascii="IRNazanin" w:hAnsi="IRNazanin" w:eastAsia="IRNazanin"/>
          <w:color w:val="111111"/>
          <w:sz w:val="28"/>
          <w:sz w:val="28"/>
          <w:szCs w:val="28"/>
          <w:rtl w:val="true"/>
          <w:lang w:bidi="fa-IR"/>
        </w:rPr>
        <w:t xml:space="preserve">که به حساب ابجد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می‌شد، در حالی که درگذشت پدر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بود و من دوست داشتم که از مصراع، همین عدد برآید بی هیچ کم و کاست و نه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عدد یک زیاده داشت و مرا خوش نمی‌آمد؛ چون مجبور بودم مثلاً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میان ناگهان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مرد در راه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مرحوم پدر را در خواب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ناگهان از خواب پریدم و در دم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در ره دوست مردی</w:t>
      </w:r>
      <w:r>
        <w:rPr>
          <w:rFonts w:eastAsia="IRNazanin" w:cs="IRNazanin"/>
          <w:color w:val="111111"/>
          <w:sz w:val="28"/>
          <w:szCs w:val="28"/>
          <w:rtl w:val="true"/>
          <w:lang w:bidi="fa-IR"/>
        </w:rPr>
        <w:t>»</w:t>
      </w:r>
      <w:r>
        <w:rPr>
          <w:rStyle w:val="FootnoteAnchor"/>
          <w:rtl w:val="true"/>
        </w:rPr>
        <w:footnoteReference w:id="175"/>
      </w:r>
    </w:p>
    <w:p>
      <w:pPr>
        <w:pStyle w:val="BookText"/>
        <w:rPr/>
      </w:pPr>
      <w:r>
        <w:rPr>
          <w:rtl w:val="true"/>
        </w:rPr>
        <mc:AlternateContent>
          <mc:Choice Requires="wps">
            <w:drawing>
              <wp:inline distT="0" distB="0" distL="0" distR="0">
                <wp:extent cx="5334000" cy="62865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45"/>
                        <a:stretch/>
                      </pic:blipFill>
                      <pic:spPr>
                        <a:xfrm>
                          <a:off x="0" y="0"/>
                          <a:ext cx="5334120" cy="6286680"/>
                        </a:xfrm>
                        <a:prstGeom prst="rect">
                          <a:avLst/>
                        </a:prstGeom>
                        <a:ln w="0">
                          <a:noFill/>
                        </a:ln>
                      </pic:spPr>
                    </pic:pic>
                  </a:graphicData>
                </a:graphic>
              </wp:inline>
            </w:drawing>
          </mc:Choice>
          <mc:Fallback>
            <w:pict>
              <v:shape id="shape_0" stroked="f" o:allowincell="f" style="position:absolute;margin-left:0pt;margin-top:-495.05pt;width:419.95pt;height:494.95pt;mso-wrap-style:none;v-text-anchor:middle;mso-position-horizontal:left;mso-position-vertical:top" type="_x0000_t75">
                <v:imagedata r:id="rId246" o:detectmouseclick="t"/>
                <v:stroke color="#3465a4" joinstyle="round" endcap="flat"/>
                <w10:wrap type="none"/>
              </v:shape>
            </w:pict>
          </mc:Fallback>
        </mc:AlternateContent>
      </w:r>
    </w:p>
    <w:p>
      <w:pPr>
        <w:pStyle w:val="Heading3"/>
        <w:numPr>
          <w:ilvl w:val="2"/>
          <w:numId w:val="1"/>
        </w:numPr>
        <w:rPr/>
      </w:pPr>
      <w:bookmarkStart w:id="384" w:name="__RefHeading___Toc389846_2035185390"/>
      <w:bookmarkStart w:id="385" w:name="_Toc132"/>
      <w:bookmarkEnd w:id="384"/>
      <w:r>
        <w:rPr>
          <w:rtl w:val="true"/>
        </w:rPr>
        <w:t>تعبیر خواب مرحوم سید العراقین</w:t>
      </w:r>
      <w:bookmarkEnd w:id="385"/>
    </w:p>
    <w:p>
      <w:pPr>
        <w:pStyle w:val="BookText"/>
        <w:rPr/>
      </w:pPr>
      <w:r>
        <w:rPr>
          <w:rFonts w:ascii="IRNazanin" w:hAnsi="IRNazanin" w:eastAsia="IRNazanin"/>
          <w:color w:val="111111"/>
          <w:sz w:val="28"/>
          <w:sz w:val="28"/>
          <w:szCs w:val="28"/>
          <w:rtl w:val="true"/>
          <w:lang w:bidi="fa-IR"/>
        </w:rPr>
        <w:t>عالم ربّانی مرحوم حاج میرزا محمدتقی نوری</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آن که در تعبیر همچون یوسف صدیق بود</w:t>
      </w:r>
    </w:p>
    <w:p>
      <w:pPr>
        <w:pStyle w:val="BookText"/>
        <w:rPr/>
      </w:pPr>
      <w:r>
        <w:rPr>
          <w:rFonts w:ascii="IRNazanin" w:hAnsi="IRNazanin" w:eastAsia="IRNazanin"/>
          <w:color w:val="111111"/>
          <w:sz w:val="28"/>
          <w:sz w:val="28"/>
          <w:szCs w:val="28"/>
          <w:rtl w:val="true"/>
          <w:lang w:bidi="fa-IR"/>
        </w:rPr>
        <w:t>از ممات خود حیات جاودانی را ربود</w:t>
      </w:r>
    </w:p>
    <w:p>
      <w:pPr>
        <w:pStyle w:val="BookText"/>
        <w:rPr/>
      </w:pPr>
      <w:r>
        <w:rPr>
          <w:rFonts w:ascii="IRNazanin" w:hAnsi="IRNazanin" w:eastAsia="IRNazanin"/>
          <w:color w:val="111111"/>
          <w:sz w:val="28"/>
          <w:sz w:val="28"/>
          <w:szCs w:val="28"/>
          <w:rtl w:val="true"/>
          <w:lang w:bidi="fa-IR"/>
        </w:rPr>
        <w:t>چون‌که‌رسمش‌بود تقوی‌اسم او هم‌شدتقی</w:t>
      </w:r>
    </w:p>
    <w:p>
      <w:pPr>
        <w:pStyle w:val="BookText"/>
        <w:rPr/>
      </w:pPr>
      <w:r>
        <w:rPr>
          <w:rFonts w:ascii="IRNazanin" w:hAnsi="IRNazanin" w:eastAsia="IRNazanin"/>
          <w:color w:val="111111"/>
          <w:sz w:val="28"/>
          <w:sz w:val="28"/>
          <w:szCs w:val="28"/>
          <w:rtl w:val="true"/>
          <w:lang w:bidi="fa-IR"/>
        </w:rPr>
        <w:t>تسمیه‌اش خود بامسمی از ازل تطبیق بود</w:t>
      </w:r>
    </w:p>
    <w:p>
      <w:pPr>
        <w:pStyle w:val="BookText"/>
        <w:rPr/>
      </w:pPr>
      <w:r>
        <w:rPr>
          <w:rFonts w:ascii="IRNazanin" w:hAnsi="IRNazanin" w:eastAsia="IRNazanin"/>
          <w:color w:val="111111"/>
          <w:sz w:val="28"/>
          <w:sz w:val="28"/>
          <w:szCs w:val="28"/>
          <w:rtl w:val="true"/>
          <w:lang w:bidi="fa-IR"/>
        </w:rPr>
        <w:t>چونکه از ظلمات دنیا شد به عقبی نور او</w:t>
      </w:r>
    </w:p>
    <w:p>
      <w:pPr>
        <w:pStyle w:val="BookText"/>
        <w:rPr/>
      </w:pPr>
      <w:r>
        <w:rPr>
          <w:rFonts w:ascii="IRNazanin" w:hAnsi="IRNazanin" w:eastAsia="IRNazanin"/>
          <w:color w:val="111111"/>
          <w:sz w:val="28"/>
          <w:sz w:val="28"/>
          <w:szCs w:val="28"/>
          <w:rtl w:val="true"/>
          <w:lang w:bidi="fa-IR"/>
        </w:rPr>
        <w:t>همنشین با حور و غلمان شد بجنات الخلود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شعرای معاصر اصفهان، ص</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خواب از نوادر روزگار</w:t>
      </w:r>
    </w:p>
    <w:p>
      <w:pPr>
        <w:pStyle w:val="BookText"/>
        <w:rPr/>
      </w:pPr>
      <w:r>
        <w:rPr>
          <w:rFonts w:ascii="IRNazanin" w:hAnsi="IRNazanin" w:eastAsia="IRNazanin"/>
          <w:color w:val="111111"/>
          <w:sz w:val="28"/>
          <w:sz w:val="28"/>
          <w:szCs w:val="28"/>
          <w:rtl w:val="true"/>
          <w:lang w:bidi="fa-IR"/>
        </w:rPr>
        <w:t>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همایی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w:t>
      </w:r>
    </w:p>
    <w:p>
      <w:pPr>
        <w:pStyle w:val="BookText"/>
        <w:rPr/>
      </w:pPr>
      <w:r>
        <w:rPr>
          <w:rFonts w:ascii="IRNazanin" w:hAnsi="IRNazanin" w:eastAsia="IRNazanin"/>
          <w:color w:val="111111"/>
          <w:sz w:val="28"/>
          <w:sz w:val="28"/>
          <w:szCs w:val="28"/>
          <w:rtl w:val="true"/>
          <w:lang w:bidi="fa-IR"/>
        </w:rPr>
        <w:t>میرزا تقی که حقاً او را از اقران ابن سیرین باید شمرد در تعبیر خواب هنری عجیب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تعبیراتش در اصفهان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میرزا عبدالحسین سید العراقین از علما و رؤسای روحانی معروف اصفهان در خواب دید که حمام مخروبه بایری آباد و دایره شده و او در این حمام شست‌وشو کرده و بیرون آمده و مشغول پوست کندن سیب است و زیر دامنش دانه انار پنهان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فرستاد تا حاجی میرزا تقی را به منزل او آوردند و تعبیر خواب از وی پرسید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680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48"/>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جواب داد خواب را چند تعبیر است، یکی را نخواهم گفت، اگر شرط کنی که از این راز نپرسی باقی را می‌گویم وگرنه دم فرو می‌بندم و رؤیای تو را بی‌تأویل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العراقین ملتزم گردید که به شرط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نمی‌گذرد که تجدید فراش خواهید کرد و از زن تازه دو پسر زیبا پیدا می‌کنید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العراقین و اصحابش سخت به شگفت افتادند که حالی صاحب زن و </w:t>
      </w:r>
      <w:bookmarkStart w:id="386" w:name="pg4654_50167"/>
    </w:p>
    <w:p>
      <w:pPr>
        <w:pStyle w:val="BookText"/>
        <w:rPr/>
      </w:pPr>
      <w:bookmarkEnd w:id="386"/>
      <w:r>
        <w:rPr>
          <w:rFonts w:ascii="IRNazanin" w:hAnsi="IRNazanin" w:eastAsia="IRNazanin"/>
          <w:color w:val="111111"/>
          <w:sz w:val="28"/>
          <w:sz w:val="28"/>
          <w:szCs w:val="28"/>
          <w:rtl w:val="true"/>
          <w:lang w:bidi="fa-IR"/>
        </w:rPr>
        <w:t>فرزندانش است و به هیچ وجه در این فکر نبوده و علامتی در کار نیست که زن تازه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زوجه اولش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تجدید فراش کرده دو پسر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ضیاء و آقا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هم‌اکنون در جزو فرزندان آن مرحوم از همه زیباتر و محبوب‌ترند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محمد نجف‌آبادی فقیه عالم مدرس معروف که از دوستان و مصاحبان همیشگی سید العراقین بود و طبعی لطیفه‌پرداز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دنبال معبّر رفته و با التزام این که باز گوی نکند، باقی مانده رؤیا را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تأکید فراوان در کتمان راز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پیش می‌آید که در وقت مرگ ریش وی تراشیده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استماع این سخن برای یک نفر پیشوای روحانی بی‌حد ناگوار و وحشت‌بار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مرحوم نجف‌آبادی تا بعد از مرگ سید العراقین این سخن را برای احدی اظهار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پیش آمد که معبّر گفته بود، سید العراقین در آخر عمرش به دملی روی چانه دچار گردید که در مریض‌خانه برای معالجه ناچار محاسن او را ستردند و در همین حال بدرود حیات گفت</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387" w:name="__RefHeading___Toc389848_2035185390"/>
      <w:bookmarkStart w:id="388" w:name="_Toc133"/>
      <w:bookmarkEnd w:id="387"/>
      <w:r>
        <w:rPr>
          <w:rtl w:val="true"/>
        </w:rPr>
        <w:t>تنبیه آخوند کاشی</w:t>
      </w:r>
      <w:bookmarkEnd w:id="38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 عالم جلیل، سیّد سند مجتهد حاج آقا محمد مقدّس اصفهانی از برای نگارنده دو مرتبه که یکی از آنها در روز دوشنبه شانزدهم رجب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 در منزل ایشان در قم فرمود از قول عالم زاهد و حکیم عابد، عارف به معارف الهی مرحوم آخوند ملّا محمد کاشانی اصفهانی که ایشان فرموده بودند که </w:t>
      </w:r>
    </w:p>
    <w:p>
      <w:pPr>
        <w:pStyle w:val="BookText"/>
        <w:rPr/>
      </w:pPr>
      <w:r>
        <w:rPr>
          <w:rFonts w:ascii="IRNazanin" w:hAnsi="IRNazanin" w:eastAsia="IRNazanin"/>
          <w:color w:val="111111"/>
          <w:sz w:val="28"/>
          <w:sz w:val="28"/>
          <w:szCs w:val="28"/>
          <w:rtl w:val="true"/>
          <w:lang w:bidi="fa-IR"/>
        </w:rPr>
        <w:t>در ایّام تحصیل در مدرسه جده ساکن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در 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 که آن را عیدالزّهراء می‌نامند با طلاب مدرسه اجتماعی فراهم کرده و تا صبح شادی کردیم و آن را عید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حالت بسیار خوشم آمد و با خود خیال کردم بد نیست هر چند ماه یک مرتبه این عمل تجدید شود تا رفع خستگی ایام تحصیل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نظر پس از یکی دو ماه خودم پیش قدم شدم وسایل خوشی و تفریح فراهم کردم و طلاب مدرسه را به حجره‌ی خویش دعوت نمودم و تا پاسی از شب رفته به خوشی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جمعیت متفرق شدند و من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رویا مشاهده کردم که در منزلی وارد شده‌ام، دو نفر آمدند نزد من و اظهار داشتند پیغمبر اکرم صلی الله علیه و آله تو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بر خود لرزیدم و دنبال آنها به حرکت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به اطاق بزرگی که ظاهراً حضرت رسول صلی الله علیه و آله در یک گوشه آن قرار گرفته بودند و اطراف ایشان علماء و فضلاء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جملگی آنها فقط مرحوم عالم بزرگوار ملاحسین علی تویسرکانی که استادم بود شناختم، دیگران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فرمودند که چوب و فلک بیاورید فوراً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ملّا محمد کاشانی را بخوابانید و چوب بزنید که دیگر از این کارها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ترس و وحشت می‌لرزیدم و قدرت تکلم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 حسین علی به خدمت ایشان اظهار کرد او را به من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طلبه بدی نیست اشتباه کرده است و شروع کرد به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مرا به استادم بخشیدند از وحشت از خواب پریدم قبل از اذان صبح بود دانستم که عمل دیشب من که طلاب را دعوت کرده‌ام و آنها را از مطالعه بازداشته‌ام عمل اشتباهی بوده و این عمل عیش و</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در شب عیدالزّهراء از جهت دیگری ممدوح است و الّا </w:t>
      </w:r>
      <w:bookmarkStart w:id="389" w:name="pg4654_50173"/>
    </w:p>
    <w:p>
      <w:pPr>
        <w:pStyle w:val="BookText"/>
        <w:rPr/>
      </w:pPr>
      <w:bookmarkEnd w:id="389"/>
      <w:r>
        <w:rPr>
          <w:rFonts w:ascii="IRNazanin" w:hAnsi="IRNazanin" w:eastAsia="IRNazanin"/>
          <w:color w:val="111111"/>
          <w:sz w:val="28"/>
          <w:sz w:val="28"/>
          <w:szCs w:val="28"/>
          <w:rtl w:val="true"/>
          <w:lang w:bidi="fa-IR"/>
        </w:rPr>
        <w:t>وقت و عمر را نباید بیهوده تلف کرد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390" w:name="__RefHeading___Toc389850_2035185390"/>
      <w:bookmarkStart w:id="391" w:name="_Toc134"/>
      <w:bookmarkEnd w:id="390"/>
      <w:r>
        <w:rPr>
          <w:rtl w:val="true"/>
        </w:rPr>
        <w:t>استغفار آخوند کاشی</w:t>
      </w:r>
      <w:bookmarkEnd w:id="391"/>
    </w:p>
    <w:p>
      <w:pPr>
        <w:pStyle w:val="BookText"/>
        <w:rPr/>
      </w:pPr>
      <w:r>
        <w:rPr>
          <w:rFonts w:ascii="IRNazanin" w:hAnsi="IRNazanin" w:eastAsia="IRNazanin"/>
          <w:color w:val="111111"/>
          <w:sz w:val="28"/>
          <w:sz w:val="28"/>
          <w:szCs w:val="28"/>
          <w:rtl w:val="true"/>
          <w:lang w:bidi="fa-IR"/>
        </w:rPr>
        <w:t>نقل کرد سید جلیل حاج آقا محمد مقدس از عالم محقق ملّا محمد کاشانی که فرموده بود شبی در ایام تحصیل تاریخ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را می‌خواندم، به آنجا رسیدم که محمدبن حنفیه شتر عایشه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محمد بن ابی‌بکر فرمودند خواهرت را دریاب و مگذار به او اذیتی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زبان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چرا نگذاردید عایشه را بکشند و کار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خوابیدیم، در عالم رویا دیدم که حضرت امیر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تو هم به من ایراد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تو هم مثل دیگران به من ایراد می‌گیری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وحشت‌زده از خواب پریدم و استغفار کردم و اظهار داشتم یا علی من از روی عقیده قلبی چنین مطلبی اظهار نکرده‌ام، بلکه شوخی بوده است و مرحوم آخوند ملّا محمد کاشانی هر وقت این حکایت را نقل می‌کرده است می‌فرموده است شوخی بود و استغفار می‌نموده است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392" w:name="__RefHeading___Toc389852_2035185390"/>
      <w:bookmarkStart w:id="393" w:name="_Toc135"/>
      <w:bookmarkEnd w:id="392"/>
      <w:r>
        <w:rPr>
          <w:rtl w:val="true"/>
        </w:rPr>
        <w:t>اهمیت دعا برای فرج</w:t>
      </w:r>
      <w:bookmarkEnd w:id="39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اشعار علاّمه جلیل مرحوم آقا میرزا محمد تقی فقیه احمد آبادی رؤیای ذیل به خط و امضای علّامه ثقه جلیل و عالم زاهد بی‌بدیل مرحوم آقا میرزا محمد باقر فقیه‌ایمانی امام جماعت مسجد امامزاده اسماعیل دیده شد که عیناً نقل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بسم‌اللّه الرحمن الرحیم این رؤیایی است صادقه که وقوع یافت از برای این احقر ضعیف محمدباقر شریف در وقت سحر از شب دوشنبه هشتم شهر جمادی‌الاول از سنه هزار و سیصد و چهل و دو، و آن چنین است که دیدم در مسجد عظیمی هستم و مشغول نماز بودم و در مقابل من ده دوازه زرع دورتر جماعتی پشت به قبله نماز می‌کردند و در آن حال شخصی متّصل صدا می‌زند که چرا کسی اینها را منع نمی‌کند و خود رفتند برای منع آنها، پس چون در حال تشهّد رسیدم آقای جلیلی که عمامه سیاه بر سر مبارکشان بود تشریف آوردند و در پهلوی من طرف راست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سلام دادم دیدم لوحی را که مانند کتاب بود باز کردند و در صفحه طرف دست چپ، دست مبارک را روی خطی از آن گذاردند و فرمودند بخوان و من تقریباً دو سطر از آن را خواندم از خواب بیدار شدم و آن عبارات به عینها در نظرم بود و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ابی‌القاسم حسین بن روح لقد جرت عاده اهل بلدکم باحتمال الاذی و ترک الدعاء فی فرج مولاکم صاحب الامر علیه السلام فویل لکم و عظم مصیبتکم و اغفلتاه فادعوا له و انتظروا فرج مولاکم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بیدار شدم و در تفکر حفظ کردن عبارات مذکوره بودم که محو نشود پس دومرتبه چشم من به هم رفت در آن حال دیدم مقابل دری ایستاده‌ام و پرده بر آن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عقب پرده، پرده را پس نمودند و فرمودند حضرت صدیقه طاهره سلام‌اللّه علیها اینجا تشریف دارند و تو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خواستم وارد شوم آن کس که اذن دخول دادند و بعد دانستم که حضرت فضّه سلام‌اللّه علیها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از آداب رفتن خدمت ایشان آن است که صلوات و سلام بر ایشان بفرستی و دعا در فرج حضرت صاحب الامر علیه السلام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در حال رفتن در آن حجره چنین می‌خواندم و می‌رفتم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و سلّم علی مولاتنا فاطمه </w:t>
      </w:r>
      <w:bookmarkStart w:id="394" w:name="pg4654_50179"/>
    </w:p>
    <w:p>
      <w:pPr>
        <w:pStyle w:val="BookText"/>
        <w:rPr/>
      </w:pPr>
      <w:bookmarkEnd w:id="394"/>
      <w:r>
        <w:rPr>
          <w:rFonts w:ascii="IRNazanin" w:hAnsi="IRNazanin" w:eastAsia="IRNazanin"/>
          <w:color w:val="111111"/>
          <w:sz w:val="28"/>
          <w:sz w:val="28"/>
          <w:szCs w:val="28"/>
          <w:rtl w:val="true"/>
          <w:lang w:bidi="fa-IR"/>
        </w:rPr>
        <w:t xml:space="preserve">الزهراء و عجّل فی فرج مولانا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حجره به قدری ظلمانی بود که هیچکس دیده نمی‌شد و چنین معلوم بود که اینجا بیت‌الاحزان است و رفتم تا به موقعی که فرمودند اینجا تشریف دارند و مشغول نمازند و سلام کن بر ایشان و اشاره فرمودند که به آن سلامی باشد که در نظر من بود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زاد المعاد علاّمه مجلسی قدس‌اللّه روحه الشریف روایت فرموده‌اند در اعمال ماه جمادی‌الثانیه و آن مختصر است و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سیّده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من سلام نمودم به آن سلام و چون از نماز فارغ شدند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بموالاتنا و اتّباع آثارنا و من اهمّها الصّلوه فی اوقاتها و الدعاء فی فرج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فرمودند آن کس که کتاب را در خواب قبل به تو نشان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ولدی العبّاس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فرزندم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خواب اول هم آن جناب امر فرمودند به من که این رؤیا را نقل کن و التحریر فی‌الیوم الرابع عشر من الشهر المذکور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نقل رؤیا</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95" w:name="__RefHeading___Toc389854_2035185390"/>
      <w:bookmarkStart w:id="396" w:name="_Toc136"/>
      <w:bookmarkEnd w:id="395"/>
      <w:r>
        <w:rPr>
          <w:rtl w:val="true"/>
        </w:rPr>
        <w:t>منظره هولناک در تخت‌فولاد</w:t>
      </w:r>
      <w:bookmarkEnd w:id="396"/>
    </w:p>
    <w:p>
      <w:pPr>
        <w:pStyle w:val="BookText"/>
        <w:rPr/>
      </w:pPr>
      <w:r>
        <w:rPr>
          <w:rFonts w:ascii="IRNazanin" w:hAnsi="IRNazanin" w:eastAsia="IRNazanin"/>
          <w:color w:val="111111"/>
          <w:sz w:val="28"/>
          <w:sz w:val="28"/>
          <w:szCs w:val="28"/>
          <w:rtl w:val="true"/>
          <w:lang w:bidi="fa-IR"/>
        </w:rPr>
        <w:t>مرحوم آیت‌اللّه آقای سید جمال‌الدین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مراجع تقلید عایقدر نجف اشرف و از شاگردان مرحوم آیت‌اللّه نائینی و در علم و عمل زبانزد خاص بود و از جهت عظمت قدر و کرامت مقام و نفس پاک مورد تصدیق و برای احدی جای تردید نبود، در مراقبت نفس و اجتناب از هواهای نفسانیه مقام اول را حائز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صدای مناجات و گریه ایشان همسایگان حکایاتی دارند؛ دائماً صحیفه مبارکه سجادیه در مقابل ایشان در اطاق خلوت بود، و همین که از مطالعه فارغ می‌شد، </w:t>
      </w:r>
    </w:p>
    <w:p>
      <w:pPr>
        <w:pStyle w:val="BookText"/>
        <w:rPr/>
      </w:pPr>
      <w:r>
        <w:rPr>
          <w:rFonts w:ascii="IRNazanin" w:hAnsi="IRNazanin" w:eastAsia="IRNazanin"/>
          <w:color w:val="111111"/>
          <w:sz w:val="28"/>
          <w:sz w:val="28"/>
          <w:szCs w:val="28"/>
          <w:rtl w:val="true"/>
          <w:lang w:bidi="fa-IR"/>
        </w:rPr>
        <w:t>بخواندن آن مشغول می‌گشت، آهش سوزان، اشکش روان و سخنش مؤثر و دلی سوخته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نود سال عمر کرد و سالهاست که رحلت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جوانی در اصفهان تحصیل می‌نمود و با مرحوم آیت‌اللّه حاج آقا حسین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هم‌درس و هم‌مباحثه بوده است و آیت‌اللّه بروجردی چه در اوقاتی که در بروجرد بودند و چه اوقاتی که در قم بودند، نامه‌هایی به ایشان می‌نوشتند و درباره بعضی از مسایل غامضه و حوادث واقعه، استمداد می‌نمودند</w:t>
      </w:r>
      <w:r>
        <w:rPr>
          <w:rFonts w:eastAsia="IRNazanin" w:cs="IRNazanin"/>
          <w:color w:val="111111"/>
          <w:sz w:val="28"/>
          <w:szCs w:val="28"/>
          <w:rtl w:val="true"/>
          <w:lang w:bidi="fa-IR"/>
        </w:rPr>
        <w:t>... .</w:t>
      </w:r>
    </w:p>
    <w:p>
      <w:pPr>
        <w:pStyle w:val="BookText"/>
        <w:rPr/>
      </w:pPr>
      <w:r>
        <w:rPr>
          <w:rtl w:val="true"/>
        </w:rPr>
        <mc:AlternateContent>
          <mc:Choice Requires="wps">
            <w:drawing>
              <wp:inline distT="0" distB="0" distL="0" distR="0">
                <wp:extent cx="52197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56"/>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دوران جوانی که در اصفهان بودم، نزد استاد بزرگ مرحوم آخوند 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جهانگیرخان قشقایی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و سیر و سلوک می‌آموختم، و آنها مربی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دستور داده بودند که شبهای پنج‌شنبه و شبهای جمعه بیرون اصفهان بروم و در قبرستان تخت‌فولاد قدری در عالم مرگ و ارواح تفکر کنم، و مقداری هم عبادت کنم و صبح برگردم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من این بود که شب پنج‌شنبه و جمعه می‌رفتم و مقدار یکی دو ساعت در </w:t>
      </w:r>
    </w:p>
    <w:p>
      <w:pPr>
        <w:pStyle w:val="BookText"/>
        <w:rPr/>
      </w:pPr>
      <w:r>
        <w:rPr>
          <w:rFonts w:ascii="IRNazanin" w:hAnsi="IRNazanin" w:eastAsia="IRNazanin"/>
          <w:color w:val="111111"/>
          <w:sz w:val="28"/>
          <w:sz w:val="28"/>
          <w:szCs w:val="28"/>
          <w:rtl w:val="true"/>
          <w:lang w:bidi="fa-IR"/>
        </w:rPr>
        <w:t>بین قبرها و در مقبره‌ها حرکت می‌کردم و تفکر می‌نمودم و بعد از چند ساعت استراحت نموده، و سپس برای نماز شب و مناجات برمی‌خاستم و نماز صبح را می‌خواندم و پس از آن به اصفهان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شبهای زمستان که هوا بسیار سرد بود و برف هم می‌آمد، من برای تفکر در ارواح و ساکنان وادی آن عالم، از اصفهان حرکت کردم و به تخت‌فولاد آمدم و در یکی از حجرات رفتم و خواستم دستمال خود را باز کرده چند لقمه‌ای از غذا بخورم و بعد بخوابم تا در حدود نیمه‌شب بیدار و مشغول کارها و دستورات خود از عبادت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در مقبره را زدند، تا جنازه‌ای را که از ارحام و بستگان صاحب مقبره بود و از اصفهان آورده بودند، آنجا بگذارند و شخص قاری قرآن که متصدی مقبره بود مشغول تلاوت شود، و آنها صبح بیایند و جنازه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همین که دستمال را باز کرده و می‌خواستم مشغول خوردن غذا شوم، دیدم که ملائکه عذاب آمدند و مشغول عذاب کردن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عین عبارت خود آن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گرزهای آتشین بر سر او می‌زدند که آتش به آسمان زبانه می‌کشید، و فریادهایی از این مرده برمی‌خاست که گویی تمام این قبرستان عظیم را متزلزل می‌کرد، نمی‌دانم اهل چه معصیتی بود که این طور مستحق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ابداً قاری قرآن اطلاعی نداشت، آرام بر سر جنازه نشسته و به تلاوت اشتغال داشت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مشاهده این منظره از حال رفتم، بدنم لرزید، رنگم پرید و هر چه اشاره می‌کردم به صاحب مقبره که در را باز کن، من می‌خواهم بروم، نمی‌فهمید، هر چه می‌خواستم بگویم، زبانم قفل شده و حرکت نمی‌کرد</w:t>
      </w:r>
      <w:r>
        <w:rPr>
          <w:rFonts w:eastAsia="IRNazanin" w:cs="IRNazanin"/>
          <w:color w:val="111111"/>
          <w:sz w:val="28"/>
          <w:szCs w:val="28"/>
          <w:rtl w:val="true"/>
          <w:lang w:bidi="fa-IR"/>
        </w:rPr>
        <w:t xml:space="preserve">. </w:t>
      </w:r>
      <w:bookmarkStart w:id="397" w:name="pg4654_50188"/>
    </w:p>
    <w:p>
      <w:pPr>
        <w:pStyle w:val="BookText"/>
        <w:rPr/>
      </w:pPr>
      <w:bookmarkEnd w:id="397"/>
      <w:r>
        <w:rPr>
          <w:rFonts w:ascii="IRNazanin" w:hAnsi="IRNazanin" w:eastAsia="IRNazanin"/>
          <w:color w:val="111111"/>
          <w:sz w:val="28"/>
          <w:sz w:val="28"/>
          <w:szCs w:val="28"/>
          <w:rtl w:val="true"/>
          <w:lang w:bidi="fa-IR"/>
        </w:rPr>
        <w:t>بالاخره به او فهماندم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چفت در را باز کن، من می‌خواهم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هوا سرد است، برف روی زمین را پوشانده در راه گرگ است، تو را می‌درد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خواستم به او بفهمانم که من طاقت ماندن ندارم، او ادراک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خود را به در اطاق کشاندم، در را باز کرد و من خارج شدم و تا اصفهان با آنکه مسافت زیادی نیست، بسیار به سختی آمدم و چندین بار به زمین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حجره آمدم و یک هفته مریض بودم و مرحوم آخوند کاشی و حکیم جهانگیرخان می‌آمدند حجره و به من دوا می‌دادند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98" w:name="__RefHeading___Toc389856_2035185390"/>
      <w:bookmarkStart w:id="399" w:name="_Toc137"/>
      <w:bookmarkEnd w:id="398"/>
      <w:r>
        <w:rPr>
          <w:rtl w:val="true"/>
        </w:rPr>
        <w:t>اثر تکبّر</w:t>
      </w:r>
      <w:bookmarkEnd w:id="399"/>
    </w:p>
    <w:p>
      <w:pPr>
        <w:pStyle w:val="BookText"/>
        <w:rPr/>
      </w:pPr>
      <w:r>
        <w:rPr>
          <w:rFonts w:ascii="IRNazanin" w:hAnsi="IRNazanin" w:eastAsia="IRNazanin"/>
          <w:color w:val="111111"/>
          <w:sz w:val="28"/>
          <w:sz w:val="28"/>
          <w:szCs w:val="28"/>
          <w:rtl w:val="true"/>
          <w:lang w:bidi="fa-IR"/>
        </w:rPr>
        <w:t>از مرحوم آیت‌اللّه حاج آقا رحیم ارباب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اقوام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قبرستانی، جمجمه شخصی از قبر بیرون افتاده بود و بچه‌ها با آن بازی می‌کردند و به این طرف و آن طرف پرتاب می‌کردند من بچه‌ها را از این کار بازداشتم و سر را از آنان گرفتم و دفن کردم شب در عالم خواب دیدم شخصی از من تشکر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کدخدا بودم و تکبر داشتم و همین تکبر من بود که این طور مورد بی‌حرمتی بچه‌ها قرار گرفتم</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400" w:name="__RefHeading___Toc389858_2035185390"/>
      <w:bookmarkStart w:id="401" w:name="_Toc138"/>
      <w:bookmarkEnd w:id="400"/>
      <w:r>
        <w:rPr>
          <w:rtl w:val="true"/>
        </w:rPr>
        <w:t>مادرم هر روز زیارت عاشورا می‌خواند</w:t>
      </w:r>
      <w:bookmarkEnd w:id="40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حسین نظام‌الدینی اصفهانی رحمه الله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منزل حاج عبدالغفور بودم، یکی از رفقاء ایشان به نام حاج سید یحیی مشهور به پنبه‌کار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bookmarkStart w:id="402" w:name="pg4654_50191"/>
    </w:p>
    <w:p>
      <w:pPr>
        <w:pStyle w:val="BookText"/>
        <w:rPr/>
      </w:pPr>
      <w:bookmarkEnd w:id="402"/>
      <w:r>
        <w:rPr>
          <w:rFonts w:ascii="IRNazanin" w:hAnsi="IRNazanin" w:eastAsia="IRNazanin"/>
          <w:color w:val="111111"/>
          <w:sz w:val="28"/>
          <w:sz w:val="28"/>
          <w:szCs w:val="28"/>
          <w:rtl w:val="true"/>
          <w:lang w:bidi="fa-IR"/>
        </w:rPr>
        <w:t>را که مدتی بود فوت نموده در خواب دیدم با وضع و لباس خوبی که موجب تعجّب و شگفتی 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دیگر آن دنیا کلاه چه کسی را برداشتی؟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کلاه کسی را برنداشتم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می‌شناسم این لباس و این موقعیت از آن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دیشب شب اول قبر مادر قبرکن بود، آقا حضرت سید الشهداء علیه السلام به دیدن آن زن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اطراف آن قبر بودند خلعت ببخشند و من هم از آن عنایات بهره‌مند شدم بدین جهت از دیشب وضع و حال ما خوب و این لباس فاخر را پوشیده‌ام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نزدیک اذان صبح بود کارهای خود را انجام داده و حرکت کردم به سمت تخت فولاد برای تحقیقات سر قبر برادرم رفتم، بعضی قاریان کنار قبر قرآن می‌خواندند از قبرهای تازه پرسش کردم، قبر مادر</w:t>
      </w:r>
    </w:p>
    <w:p>
      <w:pPr>
        <w:pStyle w:val="BookText"/>
        <w:rPr/>
      </w:pPr>
      <w:r>
        <w:rPr>
          <w:rFonts w:ascii="IRNazanin" w:hAnsi="IRNazanin" w:eastAsia="IRNazanin"/>
          <w:color w:val="111111"/>
          <w:sz w:val="28"/>
          <w:sz w:val="28"/>
          <w:szCs w:val="28"/>
          <w:rtl w:val="true"/>
          <w:lang w:bidi="fa-IR"/>
        </w:rPr>
        <w:t>قبرکن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دفن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شب اول قبر او بوده متوجه شدم تاریخ و گفته برادرم در خواب مطابق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نزد آقای قبر کن و ضمن احوالپرسی از فوت مادرش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شب اول قبر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روضه‌خوانی می‌کرد؟ کربلا مشرف شده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پرسش‌ها برای چیست؟ خواب خود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هر روز زیارت عاشورا می‌خواند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403" w:name="__RefHeading___Toc389860_2035185390"/>
      <w:bookmarkStart w:id="404" w:name="_Toc139"/>
      <w:bookmarkEnd w:id="403"/>
      <w:r>
        <w:rPr>
          <w:rtl w:val="true"/>
        </w:rPr>
        <w:t>مداومت بر زیارت عاشورا</w:t>
      </w:r>
      <w:bookmarkEnd w:id="40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آیت‌اللّه حاج آقا حسین خادمی و حاج شیخ عباس قمی و حاج شیخ عبدالجواد مداحیان روضه‌خوان امام حسین علیه السلام را در </w:t>
      </w:r>
      <w:bookmarkStart w:id="405" w:name="pg4654_50194"/>
    </w:p>
    <w:p>
      <w:pPr>
        <w:pStyle w:val="BookText"/>
        <w:rPr/>
      </w:pPr>
      <w:bookmarkEnd w:id="405"/>
      <w:r>
        <w:rPr>
          <w:rFonts w:ascii="IRNazanin" w:hAnsi="IRNazanin" w:eastAsia="IRNazanin"/>
          <w:color w:val="111111"/>
          <w:sz w:val="28"/>
          <w:sz w:val="28"/>
          <w:szCs w:val="28"/>
          <w:rtl w:val="true"/>
          <w:lang w:bidi="fa-IR"/>
        </w:rPr>
        <w:t>خواب دیدم که در غرفه‌ای از غرفه‌های بهشت دور یکدیگر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خادمی احوال پرسی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شما، یک آیت‌اللّه و آقای حاج شیخ عباس قمی یک محدث و حاج شیخ عبدالجواد</w:t>
      </w:r>
      <w:r>
        <w:rPr>
          <w:rStyle w:val="FootnoteAnchor"/>
          <w:rtl w:val="true"/>
        </w:rPr>
        <w:footnoteReference w:id="184"/>
      </w:r>
      <w:r>
        <w:rPr>
          <w:rFonts w:ascii="IRNazanin" w:hAnsi="IRNazanin" w:eastAsia="IRNazanin"/>
          <w:color w:val="111111"/>
          <w:sz w:val="28"/>
          <w:sz w:val="28"/>
          <w:szCs w:val="28"/>
          <w:rtl w:val="true"/>
          <w:lang w:bidi="fa-IR"/>
        </w:rPr>
        <w:t>روضه‌خوان امام حسین علیه السلام چه مناسبتی دارد که با یکدیگر یک جا قرار گرفته‌اید؟</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مداومت بر زیارت عاشورا داشتیم و در مقدار خواندن زیارت عاشورا مثل هم بودیم</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406" w:name="__RefHeading___Toc389862_2035185390"/>
      <w:bookmarkStart w:id="407" w:name="_Toc140"/>
      <w:bookmarkEnd w:id="406"/>
      <w:r>
        <w:rPr>
          <w:rtl w:val="true"/>
        </w:rPr>
        <w:t>عنایت حضرت صاحب الزمان عجل الله تعالی فرجه الشریف</w:t>
      </w:r>
      <w:bookmarkEnd w:id="40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محقّق آیت‌اللّه فقیه احمدآبادی</w:t>
      </w:r>
      <w:r>
        <w:rPr>
          <w:rStyle w:val="FootnoteAnchor"/>
          <w:rtl w:val="true"/>
        </w:rPr>
        <w:footnoteReference w:id="186"/>
      </w:r>
      <w:r>
        <w:rPr>
          <w:rFonts w:ascii="IRNazanin" w:hAnsi="IRNazanin" w:eastAsia="IRNazanin"/>
          <w:color w:val="111111"/>
          <w:sz w:val="28"/>
          <w:sz w:val="28"/>
          <w:szCs w:val="28"/>
          <w:rtl w:val="true"/>
          <w:lang w:bidi="fa-IR"/>
        </w:rPr>
        <w:t>صاحب کتاب مکیال المکارم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عالم رؤیا حضرت صاحب الزمان عجل الله تعالی فرجه الشریف همراه یکی از پیامبران بنی‌اسرائیل داخل منزل من شدند و حضرت به من دستور دادند که از مصائب حضرت سیدالشهداء علیه السلام بخوانم من اطاعت کردم و به ذکر مصیبت مشغول شدم و حضرت در حال استماع بودند سپس با توجه به سمت کربلا زیارت امام حسین علیه السلام </w:t>
      </w:r>
      <w:bookmarkStart w:id="408" w:name="pg4654_50197"/>
    </w:p>
    <w:p>
      <w:pPr>
        <w:pStyle w:val="BookText"/>
        <w:rPr/>
      </w:pPr>
      <w:bookmarkEnd w:id="408"/>
      <w:r>
        <w:rPr>
          <w:rFonts w:ascii="IRNazanin" w:hAnsi="IRNazanin" w:eastAsia="IRNazanin"/>
          <w:color w:val="111111"/>
          <w:sz w:val="28"/>
          <w:sz w:val="28"/>
          <w:szCs w:val="28"/>
          <w:rtl w:val="true"/>
          <w:lang w:bidi="fa-IR"/>
        </w:rPr>
        <w:t>را خواندم و بعد به سوی مشهدالرضا علیه السلام رو نموده و زیارت امام رضا علیه السلام را خواندم و سپس به سوی حضرت رو نموده و زیارت امام زمان عجل الله تعالی فرجه الشریف را خواندم پس از فراغت از زیارت‌ها حضرت اراده فرمودند که تشریف ببرند آن</w:t>
      </w:r>
    </w:p>
    <w:p>
      <w:pPr>
        <w:pStyle w:val="BookText"/>
        <w:rPr/>
      </w:pPr>
      <w:r>
        <w:rPr>
          <w:rFonts w:ascii="IRNazanin" w:hAnsi="IRNazanin" w:eastAsia="IRNazanin"/>
          <w:color w:val="111111"/>
          <w:sz w:val="28"/>
          <w:sz w:val="28"/>
          <w:szCs w:val="28"/>
          <w:rtl w:val="true"/>
          <w:lang w:bidi="fa-IR"/>
        </w:rPr>
        <w:t>پیامبر بزرگوار که همراه ایشان بودند از طرف آن حضرت پولی به من دادند که نمی‌دانم چه اندازه بود و سپس هر دو بزرگوار از دید من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یکی از علماء مبلغی پاکیزه و طیب همچون بارانی زلال به من عطا کرد و با خود گفتم این تعبیر خوابی است که جلوتر دیدم و خداوند آن را حق قرار داد و پس از این خواب آن قدر برکات باطنی و علوم کامله پنهانی و معارف ایمانی و الطاف ربّانی به من افاضه و عنایت شد که با زبان قلم نمی‌توان بیان نمود</w:t>
      </w:r>
      <w:r>
        <w:rPr>
          <w:rFonts w:eastAsia="IRNazanin" w:cs="IRNazanin"/>
          <w:color w:val="111111"/>
          <w:sz w:val="28"/>
          <w:szCs w:val="28"/>
          <w:rtl w:val="true"/>
          <w:lang w:bidi="fa-IR"/>
        </w:rPr>
        <w:t>.</w:t>
      </w:r>
      <w:r>
        <w:rPr>
          <w:rStyle w:val="FootnoteAnchor"/>
          <w:rtl w:val="true"/>
        </w:rPr>
        <w:footnoteReference w:id="187"/>
      </w:r>
    </w:p>
    <w:p>
      <w:pPr>
        <w:pStyle w:val="BookText"/>
        <w:rPr/>
      </w:pPr>
      <w:r>
        <w:rPr>
          <w:rtl w:val="true"/>
        </w:rPr>
        <mc:AlternateContent>
          <mc:Choice Requires="wps">
            <w:drawing>
              <wp:inline distT="0" distB="0" distL="0" distR="0">
                <wp:extent cx="5334000" cy="6451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63"/>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264" o:detectmouseclick="t"/>
                <v:stroke color="#3465a4" joinstyle="round" endcap="flat"/>
                <w10:wrap type="none"/>
              </v:shape>
            </w:pict>
          </mc:Fallback>
        </mc:AlternateContent>
      </w:r>
    </w:p>
    <w:p>
      <w:pPr>
        <w:pStyle w:val="Heading3"/>
        <w:numPr>
          <w:ilvl w:val="2"/>
          <w:numId w:val="1"/>
        </w:numPr>
        <w:rPr/>
      </w:pPr>
      <w:bookmarkStart w:id="409" w:name="__RefHeading___Toc389864_2035185390"/>
      <w:bookmarkStart w:id="410" w:name="_Toc141"/>
      <w:bookmarkEnd w:id="409"/>
      <w:r>
        <w:rPr>
          <w:rtl w:val="true"/>
        </w:rPr>
        <w:t>تعبیر خواب</w:t>
      </w:r>
      <w:bookmarkEnd w:id="410"/>
    </w:p>
    <w:p>
      <w:pPr>
        <w:pStyle w:val="BookText"/>
        <w:rPr/>
      </w:pPr>
      <w:r>
        <w:rPr>
          <w:rFonts w:ascii="IRNazanin" w:hAnsi="IRNazanin" w:eastAsia="IRNazanin"/>
          <w:color w:val="111111"/>
          <w:sz w:val="28"/>
          <w:sz w:val="28"/>
          <w:szCs w:val="28"/>
          <w:rtl w:val="true"/>
          <w:lang w:bidi="fa-IR"/>
        </w:rPr>
        <w:t xml:space="preserve">مرحوم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حکیم کامل و عارف نامدار ملّا محراب گیلانی،</w:t>
      </w:r>
      <w:r>
        <w:rPr>
          <w:rStyle w:val="FootnoteAnchor"/>
          <w:rtl w:val="true"/>
        </w:rPr>
        <w:footnoteReference w:id="18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 از ماسوا، وحید عصر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روز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جمادالاولی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 قبرش در شمال شرقی صحن تکیه میرزا محمدباقر چهارسوقی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571</w:t>
      </w:r>
      <w:r>
        <w:rPr>
          <w:rFonts w:eastAsia="IRNazanin" w:cs="IRNazanin"/>
          <w:color w:val="111111"/>
          <w:sz w:val="28"/>
          <w:szCs w:val="28"/>
          <w:rtl w:val="true"/>
          <w:lang w:bidi="fa-IR"/>
        </w:rPr>
        <w:t>).</w:t>
      </w:r>
      <w:bookmarkStart w:id="411" w:name="pg4654_50199"/>
    </w:p>
    <w:p>
      <w:pPr>
        <w:pStyle w:val="BookText"/>
        <w:rPr/>
      </w:pPr>
      <w:bookmarkEnd w:id="411"/>
      <w:r>
        <w:rPr>
          <w:rFonts w:ascii="IRNazanin" w:hAnsi="IRNazanin" w:eastAsia="IRNazanin"/>
          <w:color w:val="111111"/>
          <w:sz w:val="28"/>
          <w:sz w:val="28"/>
          <w:szCs w:val="28"/>
          <w:rtl w:val="true"/>
          <w:lang w:bidi="fa-IR"/>
        </w:rPr>
        <w:t>کمال مراوده و مصاحبت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بود که او کشف از مغیبات می‌کند و کرامات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مرحوم والد در خواب دید که داخل در بهشت شد و از نهر آنجا، یک عدد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خواب را برای ملّا محراب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محراب، تامّلی کرد، پس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ازدواج زنی از طایفه سادات مقدّر است و از آن زن برای تو پسری خواهد روزی شد که از مشاهیر و مسلّمین علمای آن عصر و از اولیا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سبب والد مرحوم، به حقیر مؤلف کتاب، نهایت محبت داشت و مذعن به کلام ملاّ محراب بود</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412" w:name="__RefHeading___Toc389866_2035185390"/>
      <w:bookmarkStart w:id="413" w:name="_Toc142"/>
      <w:bookmarkEnd w:id="412"/>
      <w:r>
        <w:rPr>
          <w:rtl w:val="true"/>
        </w:rPr>
        <w:t>کرامتی از آقا محمد بیدآبادی پس از فوت</w:t>
      </w:r>
      <w:bookmarkEnd w:id="413"/>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خود آقا علیرضا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صلاح و تقوا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دایی خویش علامه بزرگ حاج محّمدابراهیم کلباسی اصفهانی،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مرحوم کرباسی و امام جمعه اصفهان، حاج میرزا حسن، فرزند مرحوم حاج میر محّمد حسین در باره حمّامی که در تصّرف مرحوم کرباسی بود و از پدر به او انتقال یافته بود، اختلاف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ادّعا می‌کرد که حمّام وقف است و باید از دست او خارج شود و مرحوم حاجی کرباسی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گفتگو و اختلاف بالا گرفت و روابط فی مابین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سند خرید حّمام را مطالبه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ولی مرحوم حاجی کرباسی آن را در میان کتاب‌ها و نامه‌های خود گم کرده بود و هر چه می‌جست نمی یافت، تا روز جمعه فرار رسید</w:t>
      </w:r>
      <w:r>
        <w:rPr>
          <w:rFonts w:eastAsia="IRNazanin" w:cs="IRNazanin"/>
          <w:color w:val="111111"/>
          <w:sz w:val="28"/>
          <w:szCs w:val="28"/>
          <w:rtl w:val="true"/>
          <w:lang w:bidi="fa-IR"/>
        </w:rPr>
        <w:t xml:space="preserve">. </w:t>
      </w:r>
      <w:bookmarkStart w:id="414" w:name="pg4654_50201"/>
    </w:p>
    <w:p>
      <w:pPr>
        <w:pStyle w:val="BookText"/>
        <w:rPr/>
      </w:pPr>
      <w:bookmarkEnd w:id="414"/>
      <w:r>
        <w:rPr>
          <w:rFonts w:ascii="IRNazanin" w:hAnsi="IRNazanin" w:eastAsia="IRNazanin"/>
          <w:color w:val="111111"/>
          <w:sz w:val="28"/>
          <w:sz w:val="28"/>
          <w:szCs w:val="28"/>
          <w:rtl w:val="true"/>
          <w:lang w:bidi="fa-IR"/>
        </w:rPr>
        <w:t xml:space="preserve">در آن روز مرحوم حاجی کرباسی پیش از ظهر، دعای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رادَّ الشّمسِ لِعلَی بن ابیطالب، اُردُه عَلیَّ ضالَّتی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 و پیش از ظهر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استاد و مربی‌اش آقا محمد بیدآبادی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وصّی پدرش و قیم او در زمان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کرباسی از او راجع به قباله حمّام</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سند اکنون در خانه من، در طبقه بالای اتاق فوقانی با نامه‌های دیگری موجود است و روی آن فضله کبوتر و گرد و خاک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تعجّب از خواب بیدار شد، سه ماه بود که خانه مذکور به جناب سیّد محّمد باقر شفتی معروف به حجةالاسلام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شّدت حرارت ظهر به آن خانه نزد سیّد رفت و سند را همان جا که در خواب نشانی گرفته 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خطّ و مهر آقا محّمد و خطّ جّد امام جمعه وجود داشت و موجب رفع اختلاف گردید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415" w:name="__RefHeading___Toc389868_2035185390"/>
      <w:bookmarkStart w:id="416" w:name="_Toc143"/>
      <w:bookmarkEnd w:id="415"/>
      <w:r>
        <w:rPr>
          <w:rtl w:val="true"/>
        </w:rPr>
        <w:t>کرامتی از ابوالمعالی پس از فوت وی</w:t>
      </w:r>
      <w:bookmarkEnd w:id="41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فقیه زاهد متقی علّامه میرزا ابوالمعالی کلباسی یکی از تّجار اصفهان که ورشکست شده و به پول آن زمان، سیصد تومان مقروض بوده، پریشان حال می‌شود نه کسی به او قرض می‌داده و نه چیزی برای فروش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میرزا ابوالمعالی رفته و به ایشان متوسل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دیگر چیزی از زندگی‌ام باقی نمانده که بفروشم و سیصد تومان بدهکارم، عنایتی بکنید شما پیش خدا واسطه شوید تا فرجی برایم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زیارت عاشورا و چهل حمد خوانده و به روح میرزا ابوالمعالی هدیه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تکیه‌بان تخت‌فولاد نزد تاجر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شما کار دارد و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هنگامی که </w:t>
      </w:r>
      <w:bookmarkStart w:id="417" w:name="pg4654_50205"/>
    </w:p>
    <w:p>
      <w:pPr>
        <w:pStyle w:val="BookText"/>
        <w:rPr/>
      </w:pPr>
      <w:bookmarkEnd w:id="417"/>
      <w:r>
        <w:rPr>
          <w:rFonts w:ascii="IRNazanin" w:hAnsi="IRNazanin" w:eastAsia="IRNazanin"/>
          <w:color w:val="111111"/>
          <w:sz w:val="28"/>
          <w:sz w:val="28"/>
          <w:szCs w:val="28"/>
          <w:rtl w:val="true"/>
          <w:lang w:bidi="fa-IR"/>
        </w:rPr>
        <w:t>بیرون تکیه می‌آید، می‌بیند مردی با یک الاغ ایستاده است نزد آن مرد 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ملک‌التجار مرا دنبال شما فرستاده و شما را می‌خواهد، سوار شوید تا شما را به منزل ملک‌التجار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هنوز نمی‌داند جریان چیست، وارد</w:t>
      </w:r>
    </w:p>
    <w:p>
      <w:pPr>
        <w:pStyle w:val="BookText"/>
        <w:rPr/>
      </w:pPr>
      <w:r>
        <w:rPr>
          <w:rFonts w:ascii="IRNazanin" w:hAnsi="IRNazanin" w:eastAsia="IRNazanin"/>
          <w:color w:val="111111"/>
          <w:sz w:val="28"/>
          <w:sz w:val="28"/>
          <w:szCs w:val="28"/>
          <w:rtl w:val="true"/>
          <w:lang w:bidi="fa-IR"/>
        </w:rPr>
        <w:t>انگورستان و منزل ملک‌التجار می‌شود و می‌بیند که ایشان پشت دستگاه چای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التجار پس از پذیرایی مفصلی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ورشکسته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ظهرها یک مقدار می‌خوابم، امروز که خوابیده بودم، در عالم رویا دیدم مرحوم آمیرزا ابوالمعالی تشریف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تومان بردارید به فلان کسی که آمده بر سر قبر من بدهید، چون ایشان مقروض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خدمتکارم را با الاغ دنبال شما فرستادم که شما را سوار کند و اینجا بیایید تا سیصد تومان را به شما بدهم</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418" w:name="__RefHeading___Toc389870_2035185390"/>
      <w:bookmarkStart w:id="419" w:name="_Toc144"/>
      <w:bookmarkEnd w:id="418"/>
      <w:r>
        <w:rPr>
          <w:rtl w:val="true"/>
        </w:rPr>
        <w:t>فرمان تألیف کتاب مکیال المکارم</w:t>
      </w:r>
      <w:bookmarkEnd w:id="41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آیةاللّه فقیه احمدآبادی،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الجنّات فی آداب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چند فائده، برای دعاء به وجود مقّدس امام زمان عجل الله تعالی فرجه الشریف ذکر نمودند بنظرشان می‌رسد که، کتابی مستقل تألیف نمایند، که با نظم و ترتیبی جالب، این فوائد را تشریح نمایند، و با تفصیل و تحقیق کامل در این موضوع مهم اقدام نماید، که شرح قضّیه را از قلم خود ایشان ملاحظه 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نظرم رسید که کتاب جداگانه‌ای در این زمینه بنویسم که آن فوائد را در بر داشته باشد، و به نظم خاصّی آن مطالب گرانقیمت را مرتّب سازم ولی حوادث زمان و رویدادهای دروان، و ناراحتیهای پی در پی، مرا از شروع کار باز می‌داشت، تا اینکه در عالم رؤیا کسی برای من جلوه‌گری کرد، و متجلّی شد که با زبان قلم و بیان، توانائی توصیف او را </w:t>
      </w:r>
      <w:bookmarkStart w:id="420" w:name="pg4654_50207"/>
    </w:p>
    <w:p>
      <w:pPr>
        <w:pStyle w:val="BookText"/>
        <w:rPr/>
      </w:pPr>
      <w:bookmarkEnd w:id="420"/>
      <w:r>
        <w:rPr>
          <w:rFonts w:ascii="IRNazanin" w:hAnsi="IRNazanin" w:eastAsia="IRNazanin"/>
          <w:color w:val="111111"/>
          <w:sz w:val="28"/>
          <w:sz w:val="28"/>
          <w:szCs w:val="28"/>
          <w:rtl w:val="true"/>
          <w:lang w:bidi="fa-IR"/>
        </w:rPr>
        <w:t>ندارم، یعنی مولایم، امامم، همانکه انتظارش را می‌کشم، و حبیب و دوست دل شکسته‌ام می‌باشد، و با بیانی بهجت أنگیز تر از وصل دوست، و هیجان‌انگیزتر از صدای بلبل، به من سخنی فرمود که، عین لفظ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بنویس، و عربی هم بنویس، و نام او را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خواب بیدار شدم، مثل تشنه‌ای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تأسّف خوردم، همانند انسان سوخته دل، و تصمیم گرفتم که فرمان أعلی و برتر او را اطاعت کنم،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421" w:name="__RefHeading___Toc389872_2035185390"/>
      <w:bookmarkStart w:id="422" w:name="_Toc145"/>
      <w:bookmarkEnd w:id="421"/>
      <w:r>
        <w:rPr>
          <w:rtl w:val="true"/>
        </w:rPr>
        <w:t>سهم امام</w:t>
      </w:r>
      <w:bookmarkEnd w:id="422"/>
    </w:p>
    <w:p>
      <w:pPr>
        <w:pStyle w:val="BookText"/>
        <w:rPr/>
      </w:pPr>
      <w:r>
        <w:rPr>
          <w:rFonts w:ascii="IRNazanin" w:hAnsi="IRNazanin" w:eastAsia="IRNazanin"/>
          <w:color w:val="111111"/>
          <w:sz w:val="28"/>
          <w:sz w:val="28"/>
          <w:szCs w:val="28"/>
          <w:rtl w:val="true"/>
          <w:lang w:bidi="fa-IR"/>
        </w:rPr>
        <w:t>آیت الله فقیه احمد 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از شروع در تألیف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بدهی‌ها و دیونم زیاد شده بود و نگران شده بودم تا اینکه شبی از شبهای ماه مبارک رمضان، به امام زمان عجل الله تعالی فرجه الشریف و پدران بزرگوارشان علیه السلام متوسّل شدم، و حاجت خود را در محضرشان عرضه داشتم، سپس هنگام بازگشت از مسجد، بعد از طلوع خورشید به خواب رفتم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69"/>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70" o:detectmouseclick="t"/>
                <v:stroke color="#3465a4" joinstyle="round" endcap="flat"/>
                <w10:wrap type="none"/>
              </v:shape>
            </w:pict>
          </mc:Fallback>
        </mc:AlternateContent>
      </w:r>
      <w:bookmarkStart w:id="423" w:name="pg4654_50210"/>
    </w:p>
    <w:p>
      <w:pPr>
        <w:pStyle w:val="BookText"/>
        <w:rPr/>
      </w:pPr>
      <w:bookmarkEnd w:id="423"/>
      <w:r>
        <w:rPr>
          <w:rFonts w:ascii="IRNazanin" w:hAnsi="IRNazanin" w:eastAsia="IRNazanin"/>
          <w:color w:val="111111"/>
          <w:sz w:val="28"/>
          <w:sz w:val="28"/>
          <w:szCs w:val="28"/>
          <w:rtl w:val="true"/>
          <w:lang w:bidi="fa-IR"/>
        </w:rPr>
        <w:t>شنیدم که به من فرمودند با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باید صبر کنی تا از مال خاص دوستان خاص خود بگیریم و به تو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شدم، در حالی که خوشحال و مسرور و سپاسگذار و سرحال بودم، پس مدّت زمان کوتاهی گذشت، و یکی از برادران دینی، که به صلاح و درستی او را می‌شناختم، و از او نسیم راحت دل استشمام می‌نمودم به نزد من آمد، و پولی به من داد، که همه قرضها و بدهی‌هایم را أدا کردم، و غم و غصّه‌هایم را برطرف نمود، و در هنگام پرداخت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سهم امام علیه السلام است پس از روی شوق بسیار خوشحال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تَأویلُ رُؤیایَ مِن قَبلُ قَد جَعَلها رَبّی حَقاً</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24" w:name="__RefHeading___Toc389874_2035185390"/>
      <w:bookmarkStart w:id="425" w:name="_Toc146"/>
      <w:bookmarkEnd w:id="424"/>
      <w:r>
        <w:rPr>
          <w:rtl w:val="true"/>
        </w:rPr>
        <w:t>رؤیایی جالب، و مقامی رفیع، و آرزوئی بزرگ</w:t>
      </w:r>
      <w:bookmarkEnd w:id="425"/>
    </w:p>
    <w:p>
      <w:pPr>
        <w:pStyle w:val="BookText"/>
        <w:rPr/>
      </w:pPr>
      <w:r>
        <w:rPr>
          <w:rFonts w:ascii="IRNazanin" w:hAnsi="IRNazanin" w:eastAsia="IRNazanin"/>
          <w:color w:val="111111"/>
          <w:sz w:val="28"/>
          <w:sz w:val="28"/>
          <w:szCs w:val="28"/>
          <w:rtl w:val="true"/>
          <w:lang w:bidi="fa-IR"/>
        </w:rPr>
        <w:t>مرحوم حجةالاسلام والمسلمین، آقای حاج آقا جلال اژه‌ای،</w:t>
      </w:r>
      <w:r>
        <w:rPr>
          <w:rStyle w:val="FootnoteAnchor"/>
          <w:rtl w:val="true"/>
        </w:rPr>
        <w:footnoteReference w:id="194"/>
      </w:r>
      <w:r>
        <w:rPr>
          <w:rFonts w:ascii="IRNazanin" w:hAnsi="IRNazanin" w:eastAsia="IRNazanin"/>
          <w:color w:val="111111"/>
          <w:sz w:val="28"/>
          <w:sz w:val="28"/>
          <w:szCs w:val="28"/>
          <w:rtl w:val="true"/>
          <w:lang w:bidi="fa-IR"/>
        </w:rPr>
        <w:t>که مردی وارسته، و از خاندان علمی اژه‌ای، و از علاقمندان مرحوم آیةاللّه فقیه احمدآبادی بودند، پس از شهادت آن بزرگمرد، شبی در عالم رؤیا می‌بیند که، آن بزرگوار بر فراز منبری بلند قرار گرفته و سخن می‌گویند، و در هنگام سخنرانی، خطاب به حضرت سیّد الشّهداء امام حسین علیه السلام نمودند و گفتند یا حسین، اگر زنده می‌بودم، بچه‌هایم را قربانت می‌کردم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اژه‌ای، در عالم رؤیا متوّجه می‌شوند که آیةاللّه فقیه احمدآبادی از دنیا رفته‌اند، و لذا سؤال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چه خبر است؟ ایشان در جواب </w:t>
      </w:r>
      <w:bookmarkStart w:id="426" w:name="pg4654_50213"/>
    </w:p>
    <w:p>
      <w:pPr>
        <w:pStyle w:val="BookText"/>
        <w:rPr/>
      </w:pPr>
      <w:bookmarkEnd w:id="426"/>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همانست که گفتم</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427" w:name="__RefHeading___Toc389876_2035185390"/>
      <w:bookmarkStart w:id="428" w:name="_Toc147"/>
      <w:bookmarkEnd w:id="427"/>
      <w:r>
        <w:rPr>
          <w:rtl w:val="true"/>
        </w:rPr>
        <w:t>دلم می‌خواهد برگردم به دنیا و روضه بخوانم</w:t>
      </w:r>
      <w:bookmarkEnd w:id="428"/>
    </w:p>
    <w:p>
      <w:pPr>
        <w:pStyle w:val="BookText"/>
        <w:rPr/>
      </w:pPr>
      <w:r>
        <w:rPr>
          <w:rFonts w:ascii="IRNazanin" w:hAnsi="IRNazanin" w:eastAsia="IRNazanin"/>
          <w:color w:val="111111"/>
          <w:sz w:val="28"/>
          <w:sz w:val="28"/>
          <w:szCs w:val="28"/>
          <w:rtl w:val="true"/>
          <w:lang w:bidi="fa-IR"/>
        </w:rPr>
        <w:t>در زمینه عظمت برنامه امام حسین علیه السلام داستانهای عجیب و شنیدنی فراوان است که نمونه‌ای از آن داستان زیر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والمسلمین آقای حاج سیّد عباس فقیه احمدآبادی فرزند بزرگوار صاحب میکال نقل فرمودند که مرحوم حجّةالاسلام والمسلمین حاج سیّد سلیمان ابطحی سدهی</w:t>
      </w:r>
      <w:r>
        <w:rPr>
          <w:rStyle w:val="FootnoteAnchor"/>
          <w:rtl w:val="true"/>
        </w:rPr>
        <w:footnoteReference w:id="196"/>
      </w:r>
      <w:r>
        <w:rPr>
          <w:rFonts w:ascii="IRNazanin" w:hAnsi="IRNazanin" w:eastAsia="IRNazanin"/>
          <w:color w:val="111111"/>
          <w:sz w:val="28"/>
          <w:sz w:val="28"/>
          <w:szCs w:val="28"/>
          <w:rtl w:val="true"/>
          <w:lang w:bidi="fa-IR"/>
        </w:rPr>
        <w:t>از وعّاظ با اخلاص حضرت سیّد الشهداء علیه السلام تازه از دنیا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با حال اندوه خوابیدم در عالم رؤیا دیدم از بازارچه دولت آبادی به طرف محلی که هم‌اکنون حسینّیه عمادزاده ساخته شده می‌رفتم به فاصله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دیدم آقای حاج سید سلیمان ابطحی می‌آیند با لباسهای فاخر و عالی در آن حال متوجه شدم که ایشان از دنیا رفته‌اند و من در عالم رؤیا هستم و گفتم آقا سلام علیکم 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73"/>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274" o:detectmouseclick="t"/>
                <v:stroke color="#3465a4" joinstyle="round" endcap="flat"/>
                <w10:wrap type="none"/>
              </v:shape>
            </w:pict>
          </mc:Fallback>
        </mc:AlternateContent>
      </w:r>
      <w:bookmarkStart w:id="429" w:name="pg4654_50216"/>
    </w:p>
    <w:p>
      <w:pPr>
        <w:pStyle w:val="BookText"/>
        <w:rPr/>
      </w:pPr>
      <w:bookmarkEnd w:id="429"/>
      <w:r>
        <w:rPr>
          <w:rFonts w:ascii="IRNazanin" w:hAnsi="IRNazanin" w:eastAsia="IRNazanin"/>
          <w:color w:val="111111"/>
          <w:sz w:val="28"/>
          <w:sz w:val="28"/>
          <w:szCs w:val="28"/>
          <w:rtl w:val="true"/>
          <w:lang w:bidi="fa-IR"/>
        </w:rPr>
        <w:t>انگشت شصت ایشان را گرفتم و گفتم به جدّه‌ام زهرا علیها السلام رهایتان نمی‌کنم تا بگوئید وضعیت شما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خوب است ولی دلم می‌خواهد برگردم به دنیا و روضه بخوانم</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430" w:name="__RefHeading___Toc389878_2035185390"/>
      <w:bookmarkStart w:id="431" w:name="_Toc148"/>
      <w:bookmarkEnd w:id="430"/>
      <w:r>
        <w:rPr>
          <w:rtl w:val="true"/>
        </w:rPr>
        <w:t>کرامتی شگفت از امام حسین علیه السلام در سفر کربلا</w:t>
      </w:r>
      <w:bookmarkEnd w:id="431"/>
    </w:p>
    <w:p>
      <w:pPr>
        <w:pStyle w:val="BookText"/>
        <w:rPr/>
      </w:pPr>
      <w:r>
        <w:rPr>
          <w:rFonts w:ascii="IRNazanin" w:hAnsi="IRNazanin" w:eastAsia="IRNazanin"/>
          <w:color w:val="111111"/>
          <w:sz w:val="28"/>
          <w:sz w:val="28"/>
          <w:szCs w:val="28"/>
          <w:rtl w:val="true"/>
          <w:lang w:bidi="fa-IR"/>
        </w:rPr>
        <w:t xml:space="preserve">مرحوم مغفور، آقای حاج آقا رضا عمادزاده، متوفّای ایّام فاطمّیه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ماه صفر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نقل نمود که مرحوم آیةاللّه فقیه احمدآبادی و مرحوم عمادالواعظین</w:t>
      </w:r>
      <w:r>
        <w:rPr>
          <w:rStyle w:val="FootnoteAnchor"/>
          <w:rtl w:val="true"/>
        </w:rPr>
        <w:footnoteReference w:id="198"/>
      </w:r>
      <w:r>
        <w:rPr>
          <w:rFonts w:ascii="IRNazanin" w:hAnsi="IRNazanin" w:eastAsia="IRNazanin"/>
          <w:color w:val="111111"/>
          <w:sz w:val="28"/>
          <w:sz w:val="28"/>
          <w:szCs w:val="28"/>
          <w:rtl w:val="true"/>
          <w:lang w:bidi="fa-IR"/>
        </w:rPr>
        <w:t>از فضلای اهل منبر اصفهان و عدّه‌ای از علاقمندان به امام حسین علیه السلام عازم کربلا بوده‌اند، بعدازظهری، مرحوم عمادالواعظین، در عالم رؤیا، شرفیاب محضر حضرت سیّد الشُهداء امام حسین علیه السلام می‌شوند، آقا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فلان نماز را بخوان، و توسّل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راه کربلا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زائرین ما که به این سبب به زحمت می‌افتند عذرخواهی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عمادالواعظین بیدار و مضطرب می‌شوند که جریان چیست؟ یکی دو روز می‌گذرد، خبر می‌رسد که راه کربلا بسته شد، و دقیقاً در رأس یکساله، راه باز گردید، و مشّخص شد که رؤیا صادقه بوده و نشانه عجیب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شدن راه کربلا و باز شدن آن در سر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گردید، و لطف و بزرگواری عجیب امام حسین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و زائرین ما که به زحمت می‌افتند عذرخواهی کن، همه را بیش از پیش به لطف 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مرحمت و مهمان‌نوازی و زائر پروری سیّد الشّهدا علیه السلام متوجّه </w:t>
      </w:r>
      <w:bookmarkStart w:id="432" w:name="pg4654_50219"/>
    </w:p>
    <w:p>
      <w:pPr>
        <w:pStyle w:val="BookText"/>
        <w:rPr/>
      </w:pPr>
      <w:bookmarkEnd w:id="432"/>
      <w:r>
        <w:rPr>
          <w:rFonts w:ascii="IRNazanin" w:hAnsi="IRNazanin" w:eastAsia="IRNazanin"/>
          <w:color w:val="111111"/>
          <w:sz w:val="28"/>
          <w:sz w:val="28"/>
          <w:szCs w:val="28"/>
          <w:rtl w:val="true"/>
          <w:lang w:bidi="fa-IR"/>
        </w:rPr>
        <w:t>ساخت، و همه با حالت بسیار عجیبی عازم کربلا گردیدند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433" w:name="__RefHeading___Toc389880_2035185390"/>
      <w:bookmarkStart w:id="434" w:name="_Toc149"/>
      <w:bookmarkEnd w:id="433"/>
      <w:r>
        <w:rPr>
          <w:rtl w:val="true"/>
        </w:rPr>
        <w:t>باغ بزرگ</w:t>
      </w:r>
      <w:bookmarkEnd w:id="434"/>
    </w:p>
    <w:p>
      <w:pPr>
        <w:pStyle w:val="BookText"/>
        <w:rPr/>
      </w:pPr>
      <w:r>
        <w:rPr>
          <w:rFonts w:ascii="IRNazanin" w:hAnsi="IRNazanin" w:eastAsia="IRNazanin"/>
          <w:color w:val="111111"/>
          <w:sz w:val="28"/>
          <w:sz w:val="28"/>
          <w:szCs w:val="28"/>
          <w:rtl w:val="true"/>
          <w:lang w:bidi="fa-IR"/>
        </w:rPr>
        <w:t>مرحوم آیةاللّه فقیه احمدآبادی مرد مخلص و پاکی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نوشته بود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الجنات فی آداب 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دوستداران آقا به حاج آقا محمد پسر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را بدهید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 را به 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خوابی می‌بیند که بدین نحو برای حاج آقا محمد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 آقا را در باغ بسیار بزرگی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پرسیدم این‌باغ مال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این باغ بزرگ را به شما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همین کتابی که پیش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کتاب؟</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را هم برای این کتاب به من داده‌اند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435" w:name="__RefHeading___Toc389882_2035185390"/>
      <w:bookmarkStart w:id="436" w:name="_Toc150"/>
      <w:bookmarkEnd w:id="435"/>
      <w:r>
        <w:rPr>
          <w:rtl w:val="true"/>
        </w:rPr>
        <w:t>خواب یکی از بزرگان</w:t>
      </w:r>
      <w:bookmarkEnd w:id="43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سید صادق طباطبایی بیان می‌کند که سید و عالم بزرگوار و صاحب انفاس قدسیه مرحوم حاج سید عبدالحسین میرلوحی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حالات ایشان مفصل است و پدرم آیت اللّه سیّد زین‌العابدین طباطبایی ابرقویی علاقه خاصی نسبت به ایشان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فرزند ارشد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حجت‌الاسلام حاج </w:t>
      </w:r>
      <w:bookmarkStart w:id="437" w:name="pg4654_50221"/>
    </w:p>
    <w:p>
      <w:pPr>
        <w:pStyle w:val="BookText"/>
        <w:rPr/>
      </w:pPr>
      <w:bookmarkEnd w:id="437"/>
      <w:r>
        <w:rPr>
          <w:rFonts w:ascii="IRNazanin" w:hAnsi="IRNazanin" w:eastAsia="IRNazanin"/>
          <w:color w:val="111111"/>
          <w:sz w:val="28"/>
          <w:sz w:val="28"/>
          <w:szCs w:val="28"/>
          <w:rtl w:val="true"/>
          <w:lang w:bidi="fa-IR"/>
        </w:rPr>
        <w:t>سید ابوالفضل میرلوحی امام جمعه یزدآباد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اول صبح به دیدار پدرم آمدند و گفتند دیشب در عالم رؤیا در حالیکه مشغول آبیاری بودم حضرت ولی عصر را دیدم و پس از گفتگو دامن ایشان را محکم گرفتم و عرض کردم یابن رسول‌اللّه مرا راهنمایی کنید که در امور و مسائل فقهی اشکال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روم 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در چنین مواقعی به دو نفر رجوع کن به سید زین‌العابدین طباطبایی یا حاج میرزا علی آقا شیرازی و الان نزد سید زین‌العابدین برو و بگو حضرت گفتند کتاب رساله</w:t>
      </w:r>
    </w:p>
    <w:p>
      <w:pPr>
        <w:pStyle w:val="BookText"/>
        <w:rPr/>
      </w:pPr>
      <w:r>
        <w:rPr>
          <w:rFonts w:ascii="IRNazanin" w:hAnsi="IRNazanin" w:eastAsia="IRNazanin"/>
          <w:color w:val="111111"/>
          <w:sz w:val="28"/>
          <w:sz w:val="28"/>
          <w:szCs w:val="28"/>
          <w:rtl w:val="true"/>
          <w:lang w:bidi="fa-IR"/>
        </w:rPr>
        <w:t>عملی دستخط مرحوم مجلسی که در جلد پارچه‌ای نگهداری می‌شود را به من بده تا مطالعه و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تا آن لحظه از وجود چنین رساله‌ای کسی را آگاه نکرده بودند با کمال احترام و عجله برخواستند و آن رساله را در اختیار آن عالم جلیل‌القدر گذاشتند و برای مدت معینی جهت مطالعه و استنساخ آن رساله را امانتاً بردند و بین پدرم و ایشان علاقه و ارتباط خاصی برقرار بوده و هر کتاب و جزوه‌ایی که مرحوم پدرم تألیف می‌نمود ایشان می‌گرفتند و استنساخ می‌کردند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438" w:name="__RefHeading___Toc389884_2035185390"/>
      <w:bookmarkStart w:id="439" w:name="_Toc151"/>
      <w:bookmarkEnd w:id="438"/>
      <w:r>
        <w:rPr>
          <w:rtl w:val="true"/>
        </w:rPr>
        <w:t>اهمیت دعا برای اموات</w:t>
      </w:r>
      <w:bookmarkEnd w:id="43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 حسن مدرس هاشمی از قول آیةاللّه حاج آقا نورالدین اشنی نقل می‌فرمود که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آیةاللّه شیخ محمد حسین اشنی</w:t>
      </w:r>
      <w:r>
        <w:rPr>
          <w:rStyle w:val="FootnoteAnchor"/>
          <w:rtl w:val="true"/>
        </w:rPr>
        <w:footnoteReference w:id="202"/>
      </w:r>
      <w:r>
        <w:rPr>
          <w:rFonts w:ascii="IRNazanin" w:hAnsi="IRNazanin" w:eastAsia="IRNazanin"/>
          <w:color w:val="111111"/>
          <w:sz w:val="28"/>
          <w:sz w:val="28"/>
          <w:szCs w:val="28"/>
          <w:rtl w:val="true"/>
          <w:lang w:bidi="fa-IR"/>
        </w:rPr>
        <w:t xml:space="preserve">در تهجد و نماز </w:t>
      </w:r>
    </w:p>
    <w:p>
      <w:pPr>
        <w:pStyle w:val="BookText"/>
        <w:rPr/>
      </w:pPr>
      <w:r>
        <w:rPr>
          <w:rFonts w:ascii="IRNazanin" w:hAnsi="IRNazanin" w:eastAsia="IRNazanin"/>
          <w:color w:val="111111"/>
          <w:sz w:val="28"/>
          <w:sz w:val="28"/>
          <w:szCs w:val="28"/>
          <w:rtl w:val="true"/>
          <w:lang w:bidi="fa-IR"/>
        </w:rPr>
        <w:t>شب خود مقید بود که هر شب در قنوتِ وِترش نام چهل مؤمن را ذکر کند و نام تمام اساتیدی را که نزد آنان درس خوانده بود و یا علما و صاحبان تراجم را که دیده بود، یک یک با ذکر نام پدر هر کدام در قنوت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وضعیت خسته شدم و پیش خود گفتم به جای این همه زحمت و گرفته شدن وقت، خوب است همین طور فقط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للماضین، و خلاصه یک شب از پدرم پرسیدم که این چه زحمتی است که شما به خودتان می‌دهید؟</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 من هم یک بار چنین فکری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من مدتها این کار را می‌کردم و نام یک یک اساتید و بزرگان را در قنوتم می‌آوردم و به آنها دعا می‌کردم تا اینکه یک بار به ذهنم رسید که این چه کاری است که من می‌کنم و مدتی این کار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شبی در عالم رؤیا خدمت یکی از بزرگان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کراهت جواب سلام مرا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چه کار کرده‌ام که اینگونه از من ناراحتید؟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که مرسوم ما را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فهمیدم که ارواح اموات منتظرند و از ما توقع دارند لذا دومرتبه همان کار خود را شروع کردم</w:t>
      </w:r>
      <w:r>
        <w:rPr>
          <w:rFonts w:eastAsia="IRNazanin" w:cs="IRNazanin"/>
          <w:color w:val="111111"/>
          <w:sz w:val="28"/>
          <w:szCs w:val="28"/>
          <w:rtl w:val="true"/>
          <w:lang w:bidi="fa-IR"/>
        </w:rPr>
        <w:t>.</w:t>
      </w:r>
      <w:r>
        <w:rPr>
          <w:rStyle w:val="FootnoteAnchor"/>
          <w:rtl w:val="true"/>
        </w:rPr>
        <w:footnoteReference w:id="20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070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79"/>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280" o:detectmouseclick="t"/>
                <v:stroke color="#3465a4" joinstyle="round" endcap="flat"/>
                <w10:wrap type="none"/>
              </v:shape>
            </w:pict>
          </mc:Fallback>
        </mc:AlternateContent>
      </w:r>
      <w:bookmarkStart w:id="440" w:name="pg4654_50227"/>
    </w:p>
    <w:p>
      <w:pPr>
        <w:pStyle w:val="Heading3"/>
        <w:numPr>
          <w:ilvl w:val="2"/>
          <w:numId w:val="1"/>
        </w:numPr>
        <w:rPr/>
      </w:pPr>
      <w:bookmarkStart w:id="441" w:name="__RefHeading___Toc389886_2035185390"/>
      <w:bookmarkStart w:id="442" w:name="_Toc152"/>
      <w:bookmarkEnd w:id="440"/>
      <w:bookmarkEnd w:id="441"/>
      <w:r>
        <w:rPr>
          <w:rtl w:val="true"/>
        </w:rPr>
        <w:t>تشییع جنازه عالم</w:t>
      </w:r>
      <w:bookmarkEnd w:id="442"/>
    </w:p>
    <w:p>
      <w:pPr>
        <w:pStyle w:val="BookText"/>
        <w:rPr/>
      </w:pPr>
      <w:r>
        <w:rPr>
          <w:rFonts w:ascii="IRNazanin" w:hAnsi="IRNazanin" w:eastAsia="IRNazanin"/>
          <w:color w:val="111111"/>
          <w:sz w:val="28"/>
          <w:sz w:val="28"/>
          <w:szCs w:val="28"/>
          <w:rtl w:val="true"/>
          <w:lang w:bidi="fa-IR"/>
        </w:rPr>
        <w:t>آیةاللّه حاج سید اسماعیل هاشمی اصفهانی از یکی از فضلا و صلحاء اصفهانی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دیدم که جنازه‌ای را تشییع می‌کنند و هزارها نفر از علما و مردم اصفهان شرکت کرده‌اند؛ من هم شرکت نموده و تعجب می‌کردم که جنازه کیست، شنیدم صدایی از جنازه بلند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آیت اللّه آقا سیّد علی مدرس نجف‌آبادی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از دنیا رفته‌اید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که جمعی از مشیّعین جنازه مرا بیامرزند، من گفتم کم است،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آمرزیده شوند پس از خواب برخاسته و آمدم به طرف حجره سیّد علی مدرس نجف آبادی؛ دیدم عده‌ای ایستاده و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از دنیا رفت</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443" w:name="__RefHeading___Toc389888_2035185390"/>
      <w:bookmarkStart w:id="444" w:name="_Toc153"/>
      <w:bookmarkEnd w:id="443"/>
      <w:r>
        <w:rPr>
          <w:rtl w:val="true"/>
        </w:rPr>
        <w:t>تعبیر خواب عجیب</w:t>
      </w:r>
      <w:bookmarkEnd w:id="44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ربّانی حاج میرزا تقی نوری</w:t>
      </w:r>
      <w:r>
        <w:rPr>
          <w:rStyle w:val="FootnoteAnchor"/>
          <w:rtl w:val="true"/>
        </w:rPr>
        <w:footnoteReference w:id="205"/>
      </w:r>
      <w:r>
        <w:rPr>
          <w:rFonts w:ascii="IRNazanin" w:hAnsi="IRNazanin" w:eastAsia="IRNazanin"/>
          <w:color w:val="111111"/>
          <w:sz w:val="28"/>
          <w:sz w:val="28"/>
          <w:szCs w:val="28"/>
          <w:rtl w:val="true"/>
          <w:lang w:bidi="fa-IR"/>
        </w:rPr>
        <w:t>که در تعبیر خواب از نوادر روزگار خود بود، در این رشته، هنری عجیب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ماه قبل از قتل ناصرالدین شاه در سنه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لباس عبا و عمامه بسیار زیبا و هیات فحول علما بخواب دیده و از وی تعبیر 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چیزی نمی‌گذرد که به قتل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شد که 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زبانها افتاده و موجب حیرت همگان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سؤال کردند که این تعبیر چه مناسبت با آن خواب داشت؟ جواب داد به محض شنیدن خواب حدیث معروف بخاطرم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عن زیّه فدمه هدر</w:t>
      </w:r>
      <w:r>
        <w:rPr>
          <w:rFonts w:eastAsia="IRNazanin" w:cs="IRNazanin"/>
          <w:color w:val="111111"/>
          <w:sz w:val="28"/>
          <w:szCs w:val="28"/>
          <w:rtl w:val="true"/>
          <w:lang w:bidi="fa-IR"/>
        </w:rPr>
        <w:t>»!</w:t>
      </w:r>
      <w:r>
        <w:rPr>
          <w:rStyle w:val="FootnoteAnchor"/>
          <w:rtl w:val="true"/>
        </w:rPr>
        <w:footnoteReference w:id="206"/>
      </w:r>
      <w:bookmarkStart w:id="445" w:name="pg4654_50230"/>
    </w:p>
    <w:p>
      <w:pPr>
        <w:pStyle w:val="Heading3"/>
        <w:numPr>
          <w:ilvl w:val="2"/>
          <w:numId w:val="1"/>
        </w:numPr>
        <w:rPr/>
      </w:pPr>
      <w:bookmarkStart w:id="446" w:name="__RefHeading___Toc389890_2035185390"/>
      <w:bookmarkStart w:id="447" w:name="_Toc154"/>
      <w:bookmarkEnd w:id="445"/>
      <w:bookmarkEnd w:id="446"/>
      <w:r>
        <w:rPr>
          <w:rtl w:val="true"/>
        </w:rPr>
        <w:t>تعبیری دیگر</w:t>
      </w:r>
      <w:bookmarkEnd w:id="447"/>
    </w:p>
    <w:p>
      <w:pPr>
        <w:pStyle w:val="BookText"/>
        <w:rPr/>
      </w:pPr>
      <w:r>
        <w:rPr>
          <w:rFonts w:ascii="IRNazanin" w:hAnsi="IRNazanin" w:eastAsia="IRNazanin"/>
          <w:color w:val="111111"/>
          <w:sz w:val="28"/>
          <w:sz w:val="28"/>
          <w:szCs w:val="28"/>
          <w:rtl w:val="true"/>
          <w:lang w:bidi="fa-IR"/>
        </w:rPr>
        <w:t>مرحوم حاج سید ابوالقاسم دهکردی فقیه عالم معروف در خواب دید که پنج تن آل عبا علیهم السلام را لگدمال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خواب وحشتی عجیب گرفته بود که آیا چه حکمی برخلاف ما انزل‌اللّه داده و چه عملی برخلاف خمسه طیّبه سلام‌اللّه علیهم مرتکب شده است؟ یکی دو روز این راز را در دل پنهان داشته از ترس ریختن آبرو جرأت اظهار نمی‌کرد و دلش هیچ آرام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میرزا تقی نوری را دعوت</w:t>
      </w:r>
    </w:p>
    <w:p>
      <w:pPr>
        <w:pStyle w:val="BookText"/>
        <w:rPr/>
      </w:pPr>
      <w:r>
        <w:rPr>
          <w:rFonts w:ascii="IRNazanin" w:hAnsi="IRNazanin" w:eastAsia="IRNazanin"/>
          <w:color w:val="111111"/>
          <w:sz w:val="28"/>
          <w:sz w:val="28"/>
          <w:szCs w:val="28"/>
          <w:rtl w:val="true"/>
          <w:lang w:bidi="fa-IR"/>
        </w:rPr>
        <w:t>کرده او را سوگند داد که اگر تعبیر خواب همین است که به ظاهر می‌آید راز مرا به کسی بازمگوی تا لوث گناه را به آب توبه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تقی چون خواب را شنید پرسید که شما انگشتری پنج تن گم کرده‌اید؟ گفت آری چند روزی است که انگشتری پنج تن خود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گفت این انگشتری در رختخواب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ابوالقاسم با تعجب و اعجاب بسیار رختخواب بگشود و گ کرده خود را در آن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بی‌حد خوشحال گردید و معبّر را دعا و ثنا گفت</w:t>
      </w:r>
      <w:r>
        <w:rPr>
          <w:rFonts w:eastAsia="IRNazanin" w:cs="IRNazanin"/>
          <w:color w:val="111111"/>
          <w:sz w:val="28"/>
          <w:szCs w:val="28"/>
          <w:rtl w:val="true"/>
          <w:lang w:bidi="fa-IR"/>
        </w:rPr>
        <w:t>.</w:t>
      </w:r>
      <w:r>
        <w:rPr>
          <w:rStyle w:val="FootnoteAnchor"/>
          <w:rtl w:val="true"/>
        </w:rPr>
        <w:footnoteReference w:id="207"/>
      </w:r>
    </w:p>
    <w:p>
      <w:pPr>
        <w:pStyle w:val="BookText"/>
        <w:rPr/>
      </w:pPr>
      <w:r>
        <w:rPr>
          <w:rtl w:val="true"/>
        </w:rPr>
        <mc:AlternateContent>
          <mc:Choice Requires="wps">
            <w:drawing>
              <wp:inline distT="0" distB="0" distL="0" distR="0">
                <wp:extent cx="51816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83"/>
                        <a:stretch/>
                      </pic:blipFill>
                      <pic:spPr>
                        <a:xfrm>
                          <a:off x="0" y="0"/>
                          <a:ext cx="5181480" cy="6985080"/>
                        </a:xfrm>
                        <a:prstGeom prst="rect">
                          <a:avLst/>
                        </a:prstGeom>
                        <a:ln w="0">
                          <a:noFill/>
                        </a:ln>
                      </pic:spPr>
                    </pic:pic>
                  </a:graphicData>
                </a:graphic>
              </wp:inline>
            </w:drawing>
          </mc:Choice>
          <mc:Fallback>
            <w:pict>
              <v:shape id="shape_0" stroked="f" o:allowincell="f" style="position:absolute;margin-left:0pt;margin-top:-550.05pt;width:407.95pt;height:549.95pt;mso-wrap-style:none;v-text-anchor:middle;mso-position-horizontal:left;mso-position-vertical:top" type="_x0000_t75">
                <v:imagedata r:id="rId284" o:detectmouseclick="t"/>
                <v:stroke color="#3465a4" joinstyle="round" endcap="flat"/>
                <w10:wrap type="none"/>
              </v:shape>
            </w:pict>
          </mc:Fallback>
        </mc:AlternateContent>
      </w:r>
    </w:p>
    <w:p>
      <w:pPr>
        <w:pStyle w:val="Heading3"/>
        <w:numPr>
          <w:ilvl w:val="2"/>
          <w:numId w:val="1"/>
        </w:numPr>
        <w:rPr/>
      </w:pPr>
      <w:bookmarkStart w:id="448" w:name="__RefHeading___Toc389892_2035185390"/>
      <w:bookmarkStart w:id="449" w:name="_Toc155"/>
      <w:bookmarkEnd w:id="448"/>
      <w:r>
        <w:rPr>
          <w:rtl w:val="true"/>
        </w:rPr>
        <w:t>حاج ملاحسن درّی</w:t>
      </w:r>
      <w:bookmarkEnd w:id="44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زاهد و فقیهی فقیر و قانع بود، و باقناعت و مناعتی که داشت بزرگان دنیا را به هیچ نمی‌انگاشت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به پارسی نوشته، نسخه آن را آقا میرزا احمد دولت‌آبادی گرفت که طبع نماید و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تحصیلش نزد مرحوم حاج شیخ </w:t>
      </w:r>
      <w:bookmarkStart w:id="450" w:name="pg4654_50233"/>
    </w:p>
    <w:p>
      <w:pPr>
        <w:pStyle w:val="BookText"/>
        <w:rPr/>
      </w:pPr>
      <w:bookmarkEnd w:id="450"/>
      <w:r>
        <w:rPr>
          <w:rFonts w:ascii="IRNazanin" w:hAnsi="IRNazanin" w:eastAsia="IRNazanin"/>
          <w:color w:val="111111"/>
          <w:sz w:val="28"/>
          <w:sz w:val="28"/>
          <w:szCs w:val="28"/>
          <w:rtl w:val="true"/>
          <w:lang w:bidi="fa-IR"/>
        </w:rPr>
        <w:t>محمدباقر نجفی و خود مجتهدی ماهر و بی‌اعتناء به ریاست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سال قبل از وفاتش عمامه بر سر نمی‌گذارد و با کلاه زراعتی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سفر به حج و زیارت مشاهده پیاده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تواتر شنیده شد، در سفر مشهدش، سه شب خدام حرم، حضرت رضا علیه السلام را به خواب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حسن به زیارت می‌آید، بروید استقبالش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هم که بغتة فوت و دفن شد، پسر حاج ملّا اسماعیل نقنه‌ای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مرده بود، به خواب مادرش آمده که ما معذّب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دفن حاج ملاّ حسن آزاد شدیم</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451" w:name="__RefHeading___Toc389894_2035185390"/>
      <w:bookmarkStart w:id="452" w:name="_Toc156"/>
      <w:bookmarkEnd w:id="451"/>
      <w:r>
        <w:rPr>
          <w:rtl w:val="true"/>
        </w:rPr>
        <w:t>خودکرده را تدبیر نیست</w:t>
      </w:r>
      <w:bookmarkEnd w:id="452"/>
    </w:p>
    <w:p>
      <w:pPr>
        <w:pStyle w:val="BookText"/>
        <w:rPr/>
      </w:pPr>
      <w:r>
        <w:rPr>
          <w:rFonts w:ascii="IRNazanin" w:hAnsi="IRNazanin" w:eastAsia="IRNazanin"/>
          <w:color w:val="111111"/>
          <w:sz w:val="28"/>
          <w:sz w:val="28"/>
          <w:szCs w:val="28"/>
          <w:rtl w:val="true"/>
          <w:lang w:bidi="fa-IR"/>
        </w:rPr>
        <w:t>در احوالات ملّا اسماعیل حکیم بسطامی</w:t>
      </w:r>
      <w:r>
        <w:rPr>
          <w:rStyle w:val="FootnoteAnchor"/>
          <w:rtl w:val="true"/>
        </w:rPr>
        <w:footnoteReference w:id="209"/>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عسرت او اغلب اشخاص را نسبت به او به رقت می‌آورده، لیکن از کمتر کسی قبول احسان می‌کرده، تا وقتی ظلّ‌السلطان ابراهیم خلیل‌خان نوکر مخصوص خود را با یک مبلغ پولی نزد او می‌فرستد، ابراهیم خلیل‌خان چون می‌دانسته که او را به منزل خود راه نخواهد داد به وسیله مخصوصین مریدان او چند روزی معطل </w:t>
      </w:r>
      <w:bookmarkStart w:id="453" w:name="pg4654_50235"/>
    </w:p>
    <w:p>
      <w:pPr>
        <w:pStyle w:val="BookText"/>
        <w:rPr/>
      </w:pPr>
      <w:bookmarkEnd w:id="453"/>
      <w:r>
        <w:rPr>
          <w:rFonts w:ascii="IRNazanin" w:hAnsi="IRNazanin" w:eastAsia="IRNazanin"/>
          <w:color w:val="111111"/>
          <w:sz w:val="28"/>
          <w:sz w:val="28"/>
          <w:szCs w:val="28"/>
          <w:rtl w:val="true"/>
          <w:lang w:bidi="fa-IR"/>
        </w:rPr>
        <w:t>می‌شود تا او راضی شده درب اتاق را به رویش باز می‌سازد، در اثنایی که ابراهیم خلیل‌خان با او ملاقات و تفقدی می‌کند پولی را که همراه داشته ابراز می‌کند، شیخ همین که پول را</w:t>
      </w:r>
    </w:p>
    <w:p>
      <w:pPr>
        <w:pStyle w:val="BookText"/>
        <w:rPr/>
      </w:pPr>
      <w:r>
        <w:rPr>
          <w:rFonts w:ascii="IRNazanin" w:hAnsi="IRNazanin" w:eastAsia="IRNazanin"/>
          <w:color w:val="111111"/>
          <w:sz w:val="28"/>
          <w:sz w:val="28"/>
          <w:szCs w:val="28"/>
          <w:rtl w:val="true"/>
          <w:lang w:bidi="fa-IR"/>
        </w:rPr>
        <w:t>دید از حامل پول استفسار اسمش را می‌نماید و او می‌گوید ابراهیم خلیل‌خان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اسم شیخ بی‌اندازه منقلب می‌گردد و بعد می‌گوید مرا آسوده ساختی زیرا زمانی قبل از این که روزها به گرسنگی گذرانیده بودم مرا خواب برد و خوابی دیدم که آمدن امروز تو را با خاتمه کار خود قرین فهمیدم، ابراهیم خلیل‌خان پول‌ها را گذارده و رفت و چند دقیقه پس از آن حالت شیخ سخت‌تر شد تا روز سوم در وقتی که مکرر این کلمه را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کرده را تدبیر نیست و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الفرار من حکومتک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وصیتی که کرده بود در تکیه میر، هموطنی خود مدفون می‌شود</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454" w:name="__RefHeading___Toc389896_2035185390"/>
      <w:bookmarkStart w:id="455" w:name="_Toc157"/>
      <w:bookmarkEnd w:id="454"/>
      <w:r>
        <w:rPr>
          <w:rtl w:val="true"/>
        </w:rPr>
        <w:t>یک خاطره جالب</w:t>
      </w:r>
      <w:bookmarkEnd w:id="455"/>
    </w:p>
    <w:p>
      <w:pPr>
        <w:pStyle w:val="BookText"/>
        <w:rPr/>
      </w:pPr>
      <w:r>
        <w:rPr>
          <w:rFonts w:ascii="IRNazanin" w:hAnsi="IRNazanin" w:eastAsia="IRNazanin"/>
          <w:color w:val="111111"/>
          <w:sz w:val="28"/>
          <w:sz w:val="28"/>
          <w:szCs w:val="28"/>
          <w:rtl w:val="true"/>
          <w:lang w:bidi="fa-IR"/>
        </w:rPr>
        <w:t>شب شهادت روحانی متقی شهید سید مهدی بهشتی‌نژاد پسر دائی ایشان خواب می‌بیند که اخوی شهید بهشتی‌نژاد، شهید حجةالاسلام حاج آقا حسن مشغول بنایی هستند از ایشان سئوال می‌شود که بنایی برای چه؟ ایشان جواب می‌گویند ما برای آقا مهدی می‌سازیم</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456" w:name="__RefHeading___Toc389898_2035185390"/>
      <w:bookmarkStart w:id="457" w:name="_Toc158"/>
      <w:bookmarkEnd w:id="456"/>
      <w:r>
        <w:rPr>
          <w:rtl w:val="true"/>
        </w:rPr>
        <w:t>فاتحه</w:t>
      </w:r>
      <w:bookmarkEnd w:id="457"/>
    </w:p>
    <w:p>
      <w:pPr>
        <w:pStyle w:val="BookText"/>
        <w:rPr/>
      </w:pPr>
      <w:r>
        <w:rPr>
          <w:rFonts w:ascii="IRNazanin" w:hAnsi="IRNazanin" w:eastAsia="IRNazanin"/>
          <w:color w:val="111111"/>
          <w:sz w:val="28"/>
          <w:sz w:val="28"/>
          <w:szCs w:val="28"/>
          <w:rtl w:val="true"/>
          <w:lang w:bidi="fa-IR"/>
        </w:rPr>
        <w:t>حاج آقای هاشم‌زاده اصفهانی فرمودند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یک همکاری داشتیم که ایشان از مریدان عارف کامل مرحوم سید </w:t>
      </w:r>
    </w:p>
    <w:p>
      <w:pPr>
        <w:pStyle w:val="BookText"/>
        <w:rPr/>
      </w:pPr>
      <w:r>
        <w:rPr>
          <w:rFonts w:ascii="IRNazanin" w:hAnsi="IRNazanin" w:eastAsia="IRNazanin"/>
          <w:color w:val="111111"/>
          <w:sz w:val="28"/>
          <w:sz w:val="28"/>
          <w:szCs w:val="28"/>
          <w:rtl w:val="true"/>
          <w:lang w:bidi="fa-IR"/>
        </w:rPr>
        <w:t>زین‌العابدین طباطبائی ابرقوئی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این همکار عزیز ما در زمان سید زین‌العابدین از دنیا می‌رود و سید زین‌العابدین وقت دفن برادر ایشان سنگ قبرش را ایستاده روی زمین می‌گذارد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چهل مؤمن اصفهان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ایشان برای ما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زین‌العابدین رحمت خدا رفته بود، من هم در مغازه نانوایی کار می‌کردم و خیلی در مضیقه بودم و مزد کارم بجای پول چند عدد نان بود که شب به شب به من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می‌بردم، چون پولی در کار نبود مجبور بودیم نان خالی بخوریم و برنج و خورشت و قند و چایی و روغن هم در خانه نداشتیم و خانواده‌ام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چاره‌ای جز صبر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w:t>
      </w:r>
    </w:p>
    <w:p>
      <w:pPr>
        <w:pStyle w:val="BookText"/>
        <w:rPr/>
      </w:pPr>
      <w:r>
        <w:rPr>
          <w:rFonts w:ascii="IRNazanin" w:hAnsi="IRNazanin" w:eastAsia="IRNazanin"/>
          <w:color w:val="111111"/>
          <w:sz w:val="28"/>
          <w:sz w:val="28"/>
          <w:szCs w:val="28"/>
          <w:rtl w:val="true"/>
          <w:lang w:bidi="fa-IR"/>
        </w:rPr>
        <w:t>زندگیمان به همین منوال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خیلی ناراحت شدم آمدم سر قبر سید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نثار روح آن بزرگوار فرستادم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مرد بی‌سوادی هستم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نثار روح پاکت می‌کنم، ولی حرفی از گرفتاری‌هایم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را خواندم و به منزل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عالم رؤیا، خواب دیدم سید زین‌العابدین مرا کنار عطاری برده، بدون اینکه حرفی بزنم، یک وقت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چکار داری، نان داری، اما قاطق یعنی خورشت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 قاطق پیدا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که حرفی نزدم، شما از کجا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جا هستیم و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آن سوره حمدی است که برایم خواندی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که کارم تمام شد و خواستم به منزل بیایم استادم مرا نگه داشت و مقداری نان و قدری پول به من داد و از آن روز کم‌کم کارمان رونق گرفت و توسعه در </w:t>
      </w:r>
      <w:bookmarkStart w:id="458" w:name="pg4654_50242"/>
    </w:p>
    <w:p>
      <w:pPr>
        <w:pStyle w:val="BookText"/>
        <w:rPr/>
      </w:pPr>
      <w:bookmarkEnd w:id="458"/>
      <w:r>
        <w:rPr>
          <w:rFonts w:ascii="IRNazanin" w:hAnsi="IRNazanin" w:eastAsia="IRNazanin"/>
          <w:color w:val="111111"/>
          <w:sz w:val="28"/>
          <w:sz w:val="28"/>
          <w:szCs w:val="28"/>
          <w:rtl w:val="true"/>
          <w:lang w:bidi="fa-IR"/>
        </w:rPr>
        <w:t>زندگی‌مان پیدا کردیم</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459" w:name="__RefHeading___Toc389900_2035185390"/>
      <w:bookmarkStart w:id="460" w:name="_Toc159"/>
      <w:bookmarkEnd w:id="459"/>
      <w:r>
        <w:rPr>
          <w:rtl w:val="true"/>
        </w:rPr>
        <w:t>تحوّل روحی ملّا حسن نائینی</w:t>
      </w:r>
      <w:bookmarkEnd w:id="46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حسن، زکرّیا، کشاورز بود و پسر از کودکی برای چوپانی به صحرا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آغاز تحول روحی ملّا حسن، روایتی غریب از حاج میرزا محمد سعید، امام‌جمعه نائین که مردی فاضل وثقه و از معاشران وی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این شرح شگرف را خود از زبان آرندی شنیده و چنین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شانزده سالگی به شبانی مشغول بودم، نزدیک ظهر ناگهان دیدم، هوا تیره و تار شد، به طوری که ستاره‌های آسمان هویدا گردید، بسیار ترسیدم و گمان کردم قیامت به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از هوش رفتم؛ کمی بعد قدری به خود آمدم؛ دیدم در همین فضای تاریک، نوری از طرف مغرب هویدا گردید و آن </w:t>
      </w:r>
      <w:bookmarkStart w:id="461" w:name="pg4654_50245"/>
    </w:p>
    <w:p>
      <w:pPr>
        <w:pStyle w:val="BookText"/>
        <w:rPr/>
      </w:pPr>
      <w:bookmarkEnd w:id="461"/>
      <w:r>
        <w:rPr>
          <w:rFonts w:ascii="IRNazanin" w:hAnsi="IRNazanin" w:eastAsia="IRNazanin"/>
          <w:color w:val="111111"/>
          <w:sz w:val="28"/>
          <w:sz w:val="28"/>
          <w:szCs w:val="28"/>
          <w:rtl w:val="true"/>
          <w:lang w:bidi="fa-IR"/>
        </w:rPr>
        <w:t>نور به طرف من نزدیک شد، چون درست نزدیک رسید، مانند هودجی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نور از داخل آن می‌تابید و چون مقابل من رسید سر و گردنی نورانی از داخل آن</w:t>
      </w:r>
    </w:p>
    <w:p>
      <w:pPr>
        <w:pStyle w:val="BookText"/>
        <w:rPr/>
      </w:pPr>
      <w:r>
        <w:rPr>
          <w:rFonts w:ascii="IRNazanin" w:hAnsi="IRNazanin" w:eastAsia="IRNazanin"/>
          <w:color w:val="111111"/>
          <w:sz w:val="28"/>
          <w:sz w:val="28"/>
          <w:szCs w:val="28"/>
          <w:rtl w:val="true"/>
          <w:lang w:bidi="fa-IR"/>
        </w:rPr>
        <w:t>هودج بیرون آمد و متوجه من شد و تبسمی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گذشتن هودج از مقابلم، ندیدم به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عادی نبودم، وقتی به خود آمدم، دیدم، پدرم خشمناک شده و به من خطاب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خوابی و گوسفندانت در کشت مردم زیان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ساعت از کار شبانی بیزار شده و مایل به فرا گرفتن علوم شدم؛ سه چهار مرتبه از آرند فرار کردم و تا کوهپایه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 دیگر تا سگزی آمدم و هر بار پدرم یا دیگری آمده و مرا به قریه خود باز می‌گردانید و چون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درس بخوانم،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رعیت را با درس خواندن چه کار است؟ تا در بار آخر، پدرم از روی خشم مرا، تعقیب نکرد و من به اصفهان آمدم و مقدمات را تحصیل کردم و با کمال عسرت و تنگدستی امرار معاش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پدرم، قدری گندم و یا جو کوبیده برایم می‌فرستاد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62" w:name="__RefHeading___Toc389902_2035185390"/>
      <w:bookmarkStart w:id="463" w:name="_Toc160"/>
      <w:bookmarkEnd w:id="462"/>
      <w:r>
        <w:rPr>
          <w:rtl w:val="true"/>
        </w:rPr>
        <w:t>مقام شیخ فضل‌اللّه نوری</w:t>
      </w:r>
      <w:bookmarkEnd w:id="463"/>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مدرّس‌کهنگی</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پشت مصلی تخت‌فولاد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531</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ازعلمای اخیار، و صلحا و مجتهدین اصفهان و از شاگردان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مسائل معاد غور و تأمل می‌نمودم تا اینکه شبی در عالم خواب به خدمت مرحوم خان رسیدم</w:t>
      </w:r>
      <w:r>
        <w:rPr>
          <w:rFonts w:eastAsia="IRNazanin" w:cs="IRNazanin"/>
          <w:color w:val="111111"/>
          <w:sz w:val="28"/>
          <w:szCs w:val="28"/>
          <w:rtl w:val="true"/>
          <w:lang w:bidi="fa-IR"/>
        </w:rPr>
        <w:t>.</w:t>
      </w:r>
      <w:bookmarkStart w:id="464" w:name="pg4654_50247"/>
    </w:p>
    <w:p>
      <w:pPr>
        <w:pStyle w:val="BookText"/>
        <w:rPr/>
      </w:pPr>
      <w:bookmarkEnd w:id="464"/>
      <w:r>
        <w:rPr>
          <w:rFonts w:ascii="IRNazanin" w:hAnsi="IRNazanin" w:eastAsia="IRNazanin"/>
          <w:color w:val="111111"/>
          <w:sz w:val="28"/>
          <w:sz w:val="28"/>
          <w:szCs w:val="28"/>
          <w:rtl w:val="true"/>
          <w:lang w:bidi="fa-IR"/>
        </w:rPr>
        <w:t>از وی سه سئوال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انسان در معاد چگونه است؟</w:t>
      </w:r>
    </w:p>
    <w:p>
      <w:pPr>
        <w:pStyle w:val="BookText"/>
        <w:rPr/>
      </w:pP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که می‌بینی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نعمات بهشتی چگونه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یُدَرک و لا یوصف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مرحوم شیخ فضل‌اللّه نوری چه خبر؟</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فضل‌اللّه نوری مقامی دارد و ما جایی، هنوز به خدمت او نرسیده‌ایم</w:t>
      </w:r>
      <w:r>
        <w:rPr>
          <w:rFonts w:eastAsia="IRNazanin" w:cs="IRNazanin"/>
          <w:color w:val="111111"/>
          <w:sz w:val="28"/>
          <w:szCs w:val="28"/>
          <w:rtl w:val="true"/>
          <w:lang w:bidi="fa-IR"/>
        </w:rPr>
        <w:t>.</w:t>
      </w:r>
      <w:r>
        <w:rPr>
          <w:rStyle w:val="FootnoteAnchor"/>
          <w:rtl w:val="true"/>
        </w:rPr>
        <w:footnoteReference w:id="216"/>
      </w:r>
    </w:p>
    <w:p>
      <w:pPr>
        <w:pStyle w:val="BookText"/>
        <w:rPr/>
      </w:pPr>
      <w:r>
        <w:rPr>
          <w:rtl w:val="true"/>
        </w:rPr>
        <mc:AlternateContent>
          <mc:Choice Requires="wps">
            <w:drawing>
              <wp:inline distT="0" distB="0" distL="0" distR="0">
                <wp:extent cx="5334000" cy="6896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91"/>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292" o:detectmouseclick="t"/>
                <v:stroke color="#3465a4" joinstyle="round" endcap="flat"/>
                <w10:wrap type="none"/>
              </v:shape>
            </w:pict>
          </mc:Fallback>
        </mc:AlternateContent>
      </w:r>
    </w:p>
    <w:p>
      <w:pPr>
        <w:pStyle w:val="Heading3"/>
        <w:numPr>
          <w:ilvl w:val="2"/>
          <w:numId w:val="1"/>
        </w:numPr>
        <w:rPr/>
      </w:pPr>
      <w:bookmarkStart w:id="465" w:name="__RefHeading___Toc389904_2035185390"/>
      <w:bookmarkStart w:id="466" w:name="_Toc161"/>
      <w:bookmarkEnd w:id="465"/>
      <w:r>
        <w:rPr>
          <w:rtl w:val="true"/>
        </w:rPr>
        <w:t>رد کردن پول</w:t>
      </w:r>
      <w:bookmarkEnd w:id="46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میر محمدرضا بهشتی</w:t>
      </w:r>
      <w:r>
        <w:rPr>
          <w:rStyle w:val="FootnoteAnchor"/>
          <w:rtl w:val="true"/>
        </w:rPr>
        <w:footnoteReference w:id="217"/>
      </w:r>
      <w:r>
        <w:rPr>
          <w:rFonts w:ascii="IRNazanin" w:hAnsi="IRNazanin" w:eastAsia="IRNazanin"/>
          <w:color w:val="111111"/>
          <w:sz w:val="28"/>
          <w:sz w:val="28"/>
          <w:szCs w:val="28"/>
          <w:rtl w:val="true"/>
          <w:lang w:bidi="fa-IR"/>
        </w:rPr>
        <w:t xml:space="preserve">عالم فاضل زاهد، و اولین فرد مشهور از خاندان سادات بهشتی نقل شده که از اطراف و اکناف اصفهان جهت ایشان وجوهات و نذوراتی می‌آورند تا توسط ایشان به افراد مستحق رسانده شود در یکی </w:t>
      </w:r>
      <w:bookmarkStart w:id="467" w:name="pg4654_50250"/>
    </w:p>
    <w:p>
      <w:pPr>
        <w:pStyle w:val="BookText"/>
        <w:rPr/>
      </w:pPr>
      <w:bookmarkEnd w:id="467"/>
      <w:r>
        <w:rPr>
          <w:rFonts w:ascii="IRNazanin" w:hAnsi="IRNazanin" w:eastAsia="IRNazanin"/>
          <w:color w:val="111111"/>
          <w:sz w:val="28"/>
          <w:sz w:val="28"/>
          <w:szCs w:val="28"/>
          <w:rtl w:val="true"/>
          <w:lang w:bidi="fa-IR"/>
        </w:rPr>
        <w:t>از روزها که ایشان خوابیده بودند شخصی مبلغی قابل توجه آورده و علیرغم اصرار او زوجه آقا از پذیرش آن خودداری نموده و می‌گویند بعداً بیائید تا خود آقا بیدار شده از شما بپذیرند و آن مرد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آقا از خواب با حالتی متوحش بیدار شده عیال از ایشان علت را جویا می‌شود، می‌فرماید در خواب منزل خود را در بهشت دیدم باغستانی و قصری که نمی‌توانم توصیف کنم و در دنیا چنین ندیده بودم شخصی پیدا شد از صاحب باغ و قصر جویا شدم گفت این منزل شماست از پله‌های قصر بالا رفتم متوجه شدم کیسه‌ای افتاده برداشتم و درب آنرا باز نموده دیدم پر از مار و عقرب است وحشت کرده از خواب بیدار شدم همسرشان آمدن آن شخص و پولهائی که آورده بود و رد کردن او را بیان می‌کند آقا می‌فرمایند چه خوب شد نگرفتید اگر قبول کرده بودی من گرفتار می‌شدم</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468" w:name="__RefHeading___Toc389906_2035185390"/>
      <w:bookmarkStart w:id="469" w:name="_Toc162"/>
      <w:bookmarkEnd w:id="468"/>
      <w:r>
        <w:rPr>
          <w:rtl w:val="true"/>
        </w:rPr>
        <w:t>مشاهده اعمال مجسم</w:t>
      </w:r>
      <w:bookmarkEnd w:id="469"/>
    </w:p>
    <w:p>
      <w:pPr>
        <w:pStyle w:val="BookText"/>
        <w:rPr/>
      </w:pPr>
      <w:r>
        <w:rPr>
          <w:rFonts w:ascii="IRNazanin" w:hAnsi="IRNazanin" w:eastAsia="IRNazanin"/>
          <w:color w:val="111111"/>
          <w:sz w:val="28"/>
          <w:sz w:val="28"/>
          <w:szCs w:val="28"/>
          <w:rtl w:val="true"/>
          <w:lang w:bidi="fa-IR"/>
        </w:rPr>
        <w:t>روزی علّامه شیخ بهایی برای دیدن عارفی گمنام به قبرستان تخت‌فولاد در اصفهان که مأوای آن عارف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عارف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قبرستان امر غریبی مشاهده کردم و آن این است که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جنازه‌ای آورده و در این قبرستان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ساعتی گذشت، بوی خوشی شنیدم که از بوهای این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ماندم به اطراف خود نظر کردم که ببینم این بوی خوش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جوان خوش صورتی در لباس پادشاهی نزد آن قبر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به آن قبر رسید، تعجب من زیاد شد چون نزدیک آن قبر رسید، ناپدید شد گویا داخل آن قبر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نگذشت که ناگاه بوی خبیثی شنیدم که از هر بوی بدی پلیدتر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سگی در همان مسیر می‌رود تا به آن قبر رسید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w:t>
      </w:r>
    </w:p>
    <w:p>
      <w:pPr>
        <w:pStyle w:val="BookText"/>
        <w:rPr/>
      </w:pPr>
      <w:r>
        <w:rPr>
          <w:rFonts w:ascii="IRNazanin" w:hAnsi="IRNazanin" w:eastAsia="IRNazanin"/>
          <w:color w:val="111111"/>
          <w:sz w:val="28"/>
          <w:sz w:val="28"/>
          <w:szCs w:val="28"/>
          <w:rtl w:val="true"/>
          <w:lang w:bidi="fa-IR"/>
        </w:rPr>
        <w:t>تعجب کردم، ناگاه آن جوان خوش صورت، بد حال و بد هیبت بیرون آمد و از همان راهی که آمده بود،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 او رفتم و از او خواهش کردم که حقیقت حال را برای من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این مرد بودم و مأمور بودم که در قبر او باشم ناگاه سگی که دیدی آمد و او اعمال ناشایست آن 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او را از قبر بیرون کنم تا به حق مصاحبت او وفا کنم ولی آن سگ مرا گاز گرفت و گوشت مرا کند و مرا مجروح کرد چنانچه می‌بینی و مرا نگذاشت که با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نتوانستم در قبر او بمانم، بیرون آمدم و او را به حال خود گذاردم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مرد عارف این حکایت را برای شیخ نقل کرد، شیخ بهائی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ما قائل به تجسم اعمال بوده و معتقدیم که عمل انسان به حسب احوالات شخص به شکلهای مناسبی بروز می‌کند و خود را نشان می‌دهد</w:t>
      </w:r>
      <w:r>
        <w:rPr>
          <w:rFonts w:eastAsia="IRNazanin" w:cs="IRNazanin"/>
          <w:color w:val="111111"/>
          <w:sz w:val="28"/>
          <w:szCs w:val="28"/>
          <w:rtl w:val="true"/>
          <w:lang w:bidi="fa-IR"/>
        </w:rPr>
        <w:t>.</w:t>
      </w:r>
      <w:r>
        <w:rPr>
          <w:rStyle w:val="FootnoteAnchor"/>
          <w:rtl w:val="true"/>
        </w:rPr>
        <w:footnoteReference w:id="219"/>
      </w:r>
      <w:bookmarkStart w:id="470" w:name="pg4654_50256"/>
    </w:p>
    <w:p>
      <w:pPr>
        <w:pStyle w:val="Heading2"/>
        <w:numPr>
          <w:ilvl w:val="1"/>
          <w:numId w:val="1"/>
        </w:numPr>
        <w:rPr/>
      </w:pPr>
      <w:bookmarkStart w:id="471" w:name="__RefHeading___Toc389908_2035185390"/>
      <w:bookmarkStart w:id="472" w:name="_Toc163"/>
      <w:bookmarkEnd w:id="470"/>
      <w:bookmarkEnd w:id="471"/>
      <w:r>
        <w:rPr>
          <w:rtl w:val="true"/>
        </w:rPr>
        <w:t xml:space="preserve">فصل چهارم </w:t>
      </w:r>
      <w:r>
        <w:rPr>
          <w:rtl w:val="true"/>
        </w:rPr>
        <w:t xml:space="preserve">: </w:t>
      </w:r>
      <w:r>
        <w:rPr>
          <w:rtl w:val="true"/>
        </w:rPr>
        <w:t>شهدا</w:t>
      </w:r>
      <w:bookmarkEnd w:id="47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3" w:name="__RefHeading___Toc389910_2035185390"/>
      <w:bookmarkStart w:id="474" w:name="_Toc164"/>
      <w:bookmarkEnd w:id="473"/>
      <w:r>
        <w:rPr>
          <w:rtl w:val="true"/>
        </w:rPr>
        <w:t>اشاره</w:t>
      </w:r>
      <w:bookmarkEnd w:id="47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4654_50261"/>
      <w:bookmarkStart w:id="476" w:name="pg4654_50261"/>
      <w:bookmarkEnd w:id="476"/>
    </w:p>
    <w:p>
      <w:pPr>
        <w:pStyle w:val="Heading3"/>
        <w:numPr>
          <w:ilvl w:val="2"/>
          <w:numId w:val="1"/>
        </w:numPr>
        <w:rPr/>
      </w:pPr>
      <w:bookmarkStart w:id="477" w:name="pg4654_50261"/>
      <w:bookmarkStart w:id="478" w:name="__RefHeading___Toc389912_2035185390"/>
      <w:bookmarkStart w:id="479" w:name="_Toc165"/>
      <w:bookmarkEnd w:id="477"/>
      <w:bookmarkEnd w:id="478"/>
      <w:r>
        <w:rPr>
          <w:rtl w:val="true"/>
        </w:rPr>
        <w:t>توسل حقیقی</w:t>
      </w:r>
      <w:bookmarkEnd w:id="479"/>
    </w:p>
    <w:p>
      <w:pPr>
        <w:pStyle w:val="BookText"/>
        <w:rPr/>
      </w:pP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حاجیه بتول مصطفوی به نقل از جناب حجت‌الاسلام والمسلمین قرائتی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پس از دعای توسل در جبهه، در میان سنگری از سنگرها مرحوم شهید اشرفی اصفهانی</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نظر من شخصیّت مرحوم شهید اشرفی اصفهانی معرّف یک زندگی نمونه و شخصیّتی در ابعاد گوناگون بود و من این ابعاد را نه فقط از دور و با مشاهده گوناگون زندگی ایشان، بلکه از نزدیک و یا معاشرت و گفت و شنود و مشاهده وضع خصوصی‌اش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پیرمرد نزدیک به نود ساله مظهر کار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فکر نمی‌کرد که مردی در آن سن و با آن موقعیت اجتماعی ممکن است آن قدر نسبت به وظایف اجتماعی در حالی که یک روحانی و یک عالم متنفّذ و متشخّص هست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مظاهر فعالیتّهای ایشان را خودم از نزدیک به چشم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حضورش در اجتماعات مردم در کرمانشاه و در کارهایی که به زعامت روحانی ایشان و امامت جمعه انجام شد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دیدم که شهید اشرفی در هوای سرد زمستان مقیّد بود در سمینار ائمه جمعه که در شهر کرمانشاه با یک فاصله نسبتاً قابل توجّهی از شهرتشکیل شده بود و در یک مجلسی که حضور ایشان</w:t>
      </w:r>
    </w:p>
    <w:p>
      <w:pPr>
        <w:pStyle w:val="BookText"/>
        <w:rPr/>
      </w:pPr>
      <w:r>
        <w:rPr>
          <w:rFonts w:ascii="IRNazanin" w:hAnsi="IRNazanin" w:eastAsia="IRNazanin"/>
          <w:color w:val="111111"/>
          <w:sz w:val="28"/>
          <w:sz w:val="28"/>
          <w:szCs w:val="28"/>
          <w:rtl w:val="true"/>
          <w:lang w:bidi="fa-IR"/>
        </w:rPr>
        <w:t>در آن‌جا برای سازمان دادن به کار نماز جمعه در آن استان، یا در خود شهر کرمانشاه لازم بود حضور پیدا می‌کرد و در سفرهای متعددی که در زمان حیات ایشان به کرمانشاه داشتم، می‌دیدم که مثل یک روحانی جوان در همه مراحل و مراسم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زمستان و هوای سرد و ازدحام جمعیّت برای این مرد مؤمن و بااخلاص هیچ مهم نبود و مشکل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حاضر بود و یا مثلاً شرکت و حضور ایشان که در جراید چاپ شده و باقی مانده است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مردی که در آن سنین لباس نظامی بپوشد و برود خط مقدّم جبهه در میان سربازان و سلحشوران اسلام، این خیلی چیز پر ارزشی است و این نمونه‌ای از تلاش شهید اشرفی بود و تحرّک او بود که من گفتم نمونه‌ای زیاد از این قبیل هست و واقعاً دفتر ایشان و منزل ایشان ملجأ مردم و محل رفت و آمد و مراجعات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مناسبتی که لازم بود ایشان به سفر بروند، با همان سنین سفر می‌کردند و هر جا پیاده‌روی لازم بود پای پیاده می‌رفتند، هر جا نشستی در یک اجتماع ولو چهار، پنج ساعت یا بیشتر لازم بود ایشان شرکت داشتند، در صورتی که کسانی در سن ایشان قاعدتاً باید بیشتر به استراحت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استراحت و بسترشان حداقل فرض کنید کتابخانه یا مثلاً اطاق کارشان بود که برای ایشان یک ضرورت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مثل این که این خستگی‌ها را اصلاً حس نمی کرد و لذا به نظر من در این مورد مرحوم آیت‌اللّه اشرفی نظیر نداشت و من خودم تا کنون در میان علما نظیر تلاش و خستگی ناپذیری مثل ایشان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خصوصیت دیگر که ایشان داشت و برای هر روحانی فوق‌العاده حائز اهمیت است سادگی و بی‌پیرایگی ایشان و حداقل اوّل شخص منطقه باختران و از شخصیتهای برجسته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من رفتم منزل ایشان و در خدمتشان بودم، آقازاده‌های ایشان آن جا نبودند و ایشان باید شخصاً خودش بلند می‌شد استکان چای یا ظرف گز را برای پذیرایی مهمان از اطاق دیگر، از دست همسرشان که ایشان هم قهراً خانم مسنی باید می‌بودند می‌گرفت و جلو مهمان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منزل ایشان خدمتکار وجود نداشت و این پیرمرد مثل دوران طلبگی کارها را خودش انجام می‌داد وضع داخلی زندگی‌اش بسیار ساده و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کتابخانه ایشان</w:t>
      </w:r>
    </w:p>
    <w:p>
      <w:pPr>
        <w:pStyle w:val="BookText"/>
        <w:rPr/>
      </w:pPr>
      <w:r>
        <w:rPr>
          <w:rFonts w:ascii="IRNazanin" w:hAnsi="IRNazanin" w:eastAsia="IRNazanin"/>
          <w:color w:val="111111"/>
          <w:sz w:val="28"/>
          <w:sz w:val="28"/>
          <w:szCs w:val="28"/>
          <w:rtl w:val="true"/>
          <w:lang w:bidi="fa-IR"/>
        </w:rPr>
        <w:t>را که من دیدم، یک اطاق طلبگی به تمام معنا و یک چیزی شبیه یک شخصیّت برجسته‌ی موجّه که مردم انتظار دارند وضع زندگی‌اش این جور باشد مثل یک طلبه حقیقی و این همان چیزی است که در روحانیون برجسته دیده می‌شود و توصیه‌ی امام عزیزمان دائماً به روحانیون همین بود که در زندگی شخصی‌شان از این روش عدول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ایشان می‌خواست یک خانه‌ی راحت و وضع زندگی راحت‌تری برای تأمین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هر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هیچ کس از او ایراد نمی‌گرفت و خدای متعال هم یقیناً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خصوصیات ایشان مردمی بودن آن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زبان مردم و قابل فهم بود، با همان لهجه‌ی اصفهانی خودمانی با مردم صحبت می‌کرد، حتی در سخنرانیها و در دیدارها خیلی بی‌پیرایه و بدون هیچ‌گونه احساس برتری از عامه‌ی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ایشان انس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مسأله‌ی پوشیدن لباس پاسداری و رفتن در میان بچه‌ها، نشان دهنده این بود که از حضور در کنار قشرهای گوناگون مردم لذّت می‌برد و احساس می‌کرد جزو مردم است و لذا طبیعتاً یک چنین شخصیتّهایی وجودشان و تأثیرشان در دلها و در اذهان مردم بیشتر از آن کسانی است که نسبت به مردم برای خودشان برتری قایلند و از مردم کناره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مردم و برای مردم دل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اوایل که تشریف آوردند تهران، با این که من آماده بودم به دیدن ایشان بروم ولی ایشان اصرار داشتند تشریف بیاورند آن جا، که آمدند و نسبت به من اظهار محبت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برخورد با ایشان با خودم آن چنان حالت سادگی و تواضع را از یک پیر مردی که عمر خودش را در راه تحصیل علم و تدریس و فعالیّت‌های علمی گذرانده و در کنارمردم موقعیّت ممتاز روحانی دارد و الان هم در انقلاب یکی از ارکان انقلاب محسوب می‌شود، احساس می‌کردم برایم درسی آموزنده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مرحوم آیت‌اللّه اشرفی اصفهانی مظهر یک روحانی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کتابهای نویسندگان معروف گاه چهره یک روحانی و صفاتی راکه یک روحانی باید داشته باشد دیده ایم و خوانده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می‌خواستم تمثیل مظهر یک روحانی</w:t>
      </w:r>
    </w:p>
    <w:p>
      <w:pPr>
        <w:pStyle w:val="BookText"/>
        <w:rPr/>
      </w:pPr>
      <w:r>
        <w:rPr>
          <w:rFonts w:ascii="IRNazanin" w:hAnsi="IRNazanin" w:eastAsia="IRNazanin"/>
          <w:color w:val="111111"/>
          <w:sz w:val="28"/>
          <w:sz w:val="28"/>
          <w:szCs w:val="28"/>
          <w:rtl w:val="true"/>
          <w:lang w:bidi="fa-IR"/>
        </w:rPr>
        <w:t>کامل را به مردم معرفی کنم که روحانی خوب آن کسی است که این صفات را داشته باشد، شخصیّت مرحوم آیت‌اللّه اشرفی به عنوان یک روحانی خوب و ممتاز برایم تداعی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چیزهایی که در یک روحانی لازم است وجود داشته باشد، در ایشان بود؛ زبان نافذ، دل مهربان، زندگی بی‌پیرایه، تن خستگی‌ناپذیر، اراده‌ی قوی، اشتیاق و علاقه‌ی فراوان 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عاشق خدمت بود که اگر نبود جا داشت این همه تلاش نکند و هیچ کس هم از ایشان متوقّع نبود در سن بالاتر از هشتاد سالگی مثلاً به فعالیّت و تلاش و رفت و آمد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به علت عشق و علاقه‌ی به کار که به خاطر خدا برای مردم داشت از فعالیت باز نمی‌ایستاد و به همین علت جهت هم تأثیر این مرد و امثال ایشان خیلی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وقت درباره‌ی شهدای محراب گفتم که در حقیقت آنها بال و پرهای امام بودند و کسانی بودند که پیام امام و پیام این انقلاب را تا اعماق جامعه رسوخ می‌دادند و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روحیه‌ی امام و منطق امام و فقه انقلاب و اسلامی امام را به زوایای جامعه می‌رساند و از موضع یک انسان که مورد قبول و احترام مردم هست، این افکار را مثل آب زلال در کام تشنه‌ی مردم می‌ریزد؟ بله یک روحانی در این حدّ است که می‌تواند چنین مسئولیت خطیری را به عمده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و عناصر ضد انقلاب و ضد مردم درست تشخیص دادند که سراغ شهدای محراب رفتند و آنها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نقش و تأثیر این بزرگمردان در بسیج مردم و در حرکت دادن و شکل دادن به حرکت انقلاب چقدر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اشتباه منافقین این بود که برای نابود کردن این عزیزان شهید کردنشان را انتخاب کردند، زیرا شهادت نه فقط شخصیّت آنها را از بین نبرد و نه فقط آنها را فراموشی نسپرد و نه فقط یاد و خاطره و اثر مستمر آنها را از مردم باز نگرفت بلکه حتّی شدید و پررنگ‌تر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خیال نمی‌کنم که این عزیزانی که در طول این مدت به شهادت رسیدند بعد از شهادتشان تأثیر کمتری از زمان زندگی شان روی مردم داشته باشند و لذا با اغتنام از فرصت به مردم کرمانشاه و خانواده محترم این شهید عزیز، به دوستان و نزدیکان و ارادتمندان ایشان در اصفهان و قم در هر جای دیگر مجدداً به خاطر</w:t>
      </w:r>
    </w:p>
    <w:p>
      <w:pPr>
        <w:pStyle w:val="BookText"/>
        <w:rPr/>
      </w:pPr>
      <w:r>
        <w:rPr>
          <w:rFonts w:ascii="IRNazanin" w:hAnsi="IRNazanin" w:eastAsia="IRNazanin"/>
          <w:color w:val="111111"/>
          <w:sz w:val="28"/>
          <w:sz w:val="28"/>
          <w:szCs w:val="28"/>
          <w:rtl w:val="true"/>
          <w:lang w:bidi="fa-IR"/>
        </w:rPr>
        <w:t>شهادت ایشان تبریک و تسلیت می‌گویم و امیدوارم که پیام این نفس گرم و دل طپنده و جوشان انقلاب و اسلام، همچنان برای مردم قابل فهم و قابل درک و قابل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حکایتها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مؤسسه فرهنگی قدر ولایت، ناشر مؤسسه فرهنگی قدر ولایت، چاپ چهارم،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من کرده و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آقای قرائتی بوی بهشت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هرچه استشمام کردیم،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حالت حیرت زده‌ی</w:t>
      </w:r>
    </w:p>
    <w:p>
      <w:pPr>
        <w:pStyle w:val="BookText"/>
        <w:rPr/>
      </w:pPr>
      <w:r>
        <w:rPr>
          <w:rFonts w:ascii="IRNazanin" w:hAnsi="IRNazanin" w:eastAsia="IRNazanin"/>
          <w:color w:val="111111"/>
          <w:sz w:val="28"/>
          <w:sz w:val="28"/>
          <w:szCs w:val="28"/>
          <w:rtl w:val="true"/>
          <w:lang w:bidi="fa-IR"/>
        </w:rPr>
        <w:t>ما را دید،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بوی بهشت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گوشه‌ای پناه برد و به سختی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ما چیزی را نیافتیم، ولی یقین داشتیم که شهید اشرفی اصفهانی آن چه را می‌گوید، درست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اشرفی اصفهانی از نامداران تاریخ معاصر و بخصوص نهضت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زندگی‌اش و شهادت در راه خدایش، درس و برای آیندگان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bookmarkStart w:id="480" w:name="pg4654_50272"/>
    </w:p>
    <w:p>
      <w:pPr>
        <w:pStyle w:val="BookText"/>
        <w:rPr/>
      </w:pPr>
      <w:bookmarkEnd w:id="480"/>
      <w:r>
        <w:rPr>
          <w:rFonts w:ascii="IRNazanin" w:hAnsi="IRNazanin" w:eastAsia="IRNazanin"/>
          <w:color w:val="111111"/>
          <w:sz w:val="28"/>
          <w:sz w:val="28"/>
          <w:szCs w:val="28"/>
          <w:rtl w:val="true"/>
          <w:lang w:bidi="fa-IR"/>
        </w:rPr>
        <w:t>لازم است هر چند کوتاه، از زندگی و سجایای عبادی و اخلاقی این مرد بزرگ پرده برافکنیم، شاید که با سرمشق‌قرار دادن او به عنوان یک فقیه دینی مجاهد، به فلاح و رستگاری دست یابیم</w:t>
      </w:r>
      <w:r>
        <w:rPr>
          <w:rFonts w:eastAsia="IRNazanin" w:cs="IRNazanin"/>
          <w:color w:val="111111"/>
          <w:sz w:val="28"/>
          <w:szCs w:val="28"/>
          <w:rtl w:val="true"/>
          <w:lang w:bidi="fa-IR"/>
        </w:rPr>
        <w:t>.</w:t>
      </w:r>
    </w:p>
    <w:p>
      <w:pPr>
        <w:pStyle w:val="Heading3"/>
        <w:numPr>
          <w:ilvl w:val="2"/>
          <w:numId w:val="1"/>
        </w:numPr>
        <w:rPr/>
      </w:pPr>
      <w:bookmarkStart w:id="481" w:name="__RefHeading___Toc389914_2035185390"/>
      <w:bookmarkStart w:id="482" w:name="_Toc166"/>
      <w:bookmarkEnd w:id="481"/>
      <w:r>
        <w:rPr>
          <w:rtl w:val="true"/>
        </w:rPr>
        <w:t>تقیّد به امور عبادی و زیارتی</w:t>
      </w:r>
      <w:bookmarkEnd w:id="482"/>
    </w:p>
    <w:p>
      <w:pPr>
        <w:pStyle w:val="BookText"/>
        <w:rPr/>
      </w:pPr>
      <w:r>
        <w:rPr>
          <w:rFonts w:ascii="IRNazanin" w:hAnsi="IRNazanin" w:eastAsia="IRNazanin"/>
          <w:color w:val="111111"/>
          <w:sz w:val="28"/>
          <w:sz w:val="28"/>
          <w:szCs w:val="28"/>
          <w:rtl w:val="true"/>
          <w:lang w:bidi="fa-IR"/>
        </w:rPr>
        <w:t>شهید اشرفی دائم در فکر و اندیشه بود، ذاکری بود که بیشترین فکرش سبحان‌اللّه و لا اله الا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به نماز اول وقت همّت می‌گذارد و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الوقت رضوان‌اللّه و اخرالوقت غفران‌اللّه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فرزندش توصیه می‌کرد که نماز را باید سروقت خواند چرا که نماز تکلیفی است که باید انجام شود پس چرا سر وقت انجام نگردد؟</w:t>
      </w:r>
    </w:p>
    <w:p>
      <w:pPr>
        <w:pStyle w:val="BookText"/>
        <w:rPr/>
      </w:pPr>
      <w:r>
        <w:rPr>
          <w:rFonts w:ascii="IRNazanin" w:hAnsi="IRNazanin" w:eastAsia="IRNazanin"/>
          <w:color w:val="111111"/>
          <w:sz w:val="28"/>
          <w:sz w:val="28"/>
          <w:szCs w:val="28"/>
          <w:rtl w:val="true"/>
          <w:lang w:bidi="fa-IR"/>
        </w:rPr>
        <w:t>او همیشه یک روز زودتر به پیشواز ماه رمضان می‌شتافت، بسیاری از ایام ماههای رجب و شعبان را حتی بدون صرف سحری، روزه می‌گرفت و به خواندن قرآن همّت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رمضان حتماً یک ختم قرآن را می‌خواند، آنگاه آن را به اهل البیت هدیه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نماز شبش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زمستانهای سخت و طوفانی قم برای خواندن نماز شب گاه با شکستن 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آب را از حوض مدرسه فیضیه تهیه می‌کرد تا</w:t>
      </w:r>
    </w:p>
    <w:p>
      <w:pPr>
        <w:pStyle w:val="BookText"/>
        <w:rPr/>
      </w:pPr>
      <w:r>
        <w:rPr>
          <w:rFonts w:ascii="IRNazanin" w:hAnsi="IRNazanin" w:eastAsia="IRNazanin"/>
          <w:color w:val="111111"/>
          <w:sz w:val="28"/>
          <w:sz w:val="28"/>
          <w:szCs w:val="28"/>
          <w:rtl w:val="true"/>
          <w:lang w:bidi="fa-IR"/>
        </w:rPr>
        <w:t>بتواند نماز شب اش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شب را از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ادامه داده بود، حتی در مسافرتها از خواندن نماز شب غافل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سپیده هر فجری، قبل از اذان صبح به حرم مطهر حضرت معصومه علیها السلام تشرف می‌یافت، آنگاه با دعا و زیارات صبح را به روز می‌آورد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می‌کرد در تحجّدهای شبانه‌اش، مزاحمتی برای دیگران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مقید بود که هر روز صبح زیارت عاشورا را به طور کامل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زیارت عاشورا را </w:t>
      </w:r>
    </w:p>
    <w:p>
      <w:pPr>
        <w:pStyle w:val="BookText"/>
        <w:rPr/>
      </w:pPr>
      <w:r>
        <w:rPr>
          <w:rFonts w:ascii="IRNazanin" w:hAnsi="IRNazanin" w:eastAsia="IRNazanin"/>
          <w:color w:val="111111"/>
          <w:sz w:val="28"/>
          <w:sz w:val="28"/>
          <w:szCs w:val="28"/>
          <w:rtl w:val="true"/>
          <w:lang w:bidi="fa-IR"/>
        </w:rPr>
        <w:t>هر روز در تنهایی می‌خواند و بر مصائب آن حضرت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نسل بعد خویش را به شدت بر خواندن مداوم زیارت عاشورا توصیه می‌کرد و آن را حلّال بسیاری از مشکلات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زیارات به خواندن زیارت عاشورا سخت همّت می‌گماشت و برای رفع حاجات افراد حتی در رفع بیماری سرطان به چهل زیارت عاشورای امام حسین علیه السلام اعتماد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نماز جعفر طیّار در مشاهد مشرفه و به خصوص در حرم حضرت رضا علیه السلام همّت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روز سه بار به حرم تشرّف می‌یافت در هر تشرف، خواندن نماز جعفر طیار و زیارت جامعه را بر خود لازم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شدّت نسبت به خواندن زیارت جامعه کبیره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قبور ائمه حتماً از زیارت جامعه بهره می‌گرفت، او که ساعتها در حرم اهل البیت حضور داشت، حتماً به خواندن قرآن و نماز برای اهل البیت و اجداد خویش در مشاهد مشرفه اقدام می‌کرد، بارها می‌گفت که چقدر زیباست که قرآن در محضر پیامبر و ائمه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ختم قرآن در تشرّفاتش در مراسم حج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دعای کمیل، سمات و زیارت جامعه را از سنین طفولیت حفظ کرده بود، به خواندن آنها سخت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خواندن دعای کمیل مداومت کرد و حتی در شب شهادتش نیز دعای کمیل را خواند، او بارها دعای کمیل را برای رزمندگان،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زیارت عاشورا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لعن و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به منبر می‌رفت، فقط از روایات اهل البیت علیهم السلام می‌گفت محور را کلام آنان قرار می‌داد تا مردمان با نور کلام اهل البیت علیهم السلام هدایت شوند</w:t>
      </w:r>
      <w:r>
        <w:rPr>
          <w:rFonts w:eastAsia="IRNazanin" w:cs="IRNazanin"/>
          <w:color w:val="111111"/>
          <w:sz w:val="28"/>
          <w:szCs w:val="28"/>
          <w:rtl w:val="true"/>
          <w:lang w:bidi="fa-IR"/>
        </w:rPr>
        <w:t xml:space="preserve">. </w:t>
      </w:r>
      <w:bookmarkStart w:id="483" w:name="pg4654_50278"/>
    </w:p>
    <w:p>
      <w:pPr>
        <w:pStyle w:val="Heading3"/>
        <w:numPr>
          <w:ilvl w:val="2"/>
          <w:numId w:val="1"/>
        </w:numPr>
        <w:rPr/>
      </w:pPr>
      <w:bookmarkStart w:id="484" w:name="__RefHeading___Toc389916_2035185390"/>
      <w:bookmarkStart w:id="485" w:name="_Toc167"/>
      <w:bookmarkEnd w:id="483"/>
      <w:bookmarkEnd w:id="484"/>
      <w:r>
        <w:rPr>
          <w:rtl w:val="true"/>
        </w:rPr>
        <w:t>ذکر دائم از اهل البیت</w:t>
      </w:r>
      <w:bookmarkEnd w:id="485"/>
    </w:p>
    <w:p>
      <w:pPr>
        <w:pStyle w:val="BookText"/>
        <w:rPr/>
      </w:pPr>
      <w:r>
        <w:rPr>
          <w:rFonts w:ascii="IRNazanin" w:hAnsi="IRNazanin" w:eastAsia="IRNazanin"/>
          <w:color w:val="111111"/>
          <w:sz w:val="28"/>
          <w:sz w:val="28"/>
          <w:szCs w:val="28"/>
          <w:rtl w:val="true"/>
          <w:lang w:bidi="fa-IR"/>
        </w:rPr>
        <w:t>او دائم‌الذّکر بود، بیشترین ذکری که بیان می‌فرمود صلوات بر محمد و آلش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به امام حسین علیه السلام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هنگام نشست و برخاست از امام حسین علیه السلام امداد می‌گرفت، حتی در آخرین لحظات زندگی‌اش نیز که در خون خویش غوطه‌ور بود، دائم یا حسین علیه السلام می‌فرمود و با نام حسین علیه السلام نیز به شهادت رسید</w:t>
      </w:r>
      <w:r>
        <w:rPr>
          <w:rFonts w:eastAsia="IRNazanin" w:cs="IRNazanin"/>
          <w:color w:val="111111"/>
          <w:sz w:val="28"/>
          <w:szCs w:val="28"/>
          <w:rtl w:val="true"/>
          <w:lang w:bidi="fa-IR"/>
        </w:rPr>
        <w:t>.</w:t>
      </w:r>
    </w:p>
    <w:p>
      <w:pPr>
        <w:pStyle w:val="Heading3"/>
        <w:numPr>
          <w:ilvl w:val="2"/>
          <w:numId w:val="1"/>
        </w:numPr>
        <w:rPr/>
      </w:pPr>
      <w:bookmarkStart w:id="486" w:name="__RefHeading___Toc389918_2035185390"/>
      <w:bookmarkStart w:id="487" w:name="_Toc168"/>
      <w:bookmarkEnd w:id="486"/>
      <w:r>
        <w:rPr>
          <w:rtl w:val="true"/>
        </w:rPr>
        <w:t>علاقه شدید به انتساب سببی خود و فرزندانش به اهل‌البیت علیهم السلام</w:t>
      </w:r>
      <w:bookmarkEnd w:id="487"/>
    </w:p>
    <w:p>
      <w:pPr>
        <w:pStyle w:val="BookText"/>
        <w:rPr/>
      </w:pPr>
      <w:r>
        <w:rPr>
          <w:rFonts w:ascii="IRNazanin" w:hAnsi="IRNazanin" w:eastAsia="IRNazanin"/>
          <w:color w:val="111111"/>
          <w:sz w:val="28"/>
          <w:sz w:val="28"/>
          <w:szCs w:val="28"/>
          <w:rtl w:val="true"/>
          <w:lang w:bidi="fa-IR"/>
        </w:rPr>
        <w:t>او به خاطر شدت علاقه به اهل البیت علیهم السلام با زنی از سادات ازداوج کرد و در تمام طول زندگی‌اش حتی پایش را در مقابل همسر علویه‌اش دراز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 را به فرزندان اهل البیت علیهم السلام تزویج نمود و از پسرانش نیز خواست که با دختران علویه ازدواج نمایند تا فرزندانش خدمتگزار فرزندان اهل البیت علیهم السلام باشند، او همیشه سفارش همسران فرزندانش را به آنان می‌نمود و اگر به میهمانی فرزندانش می‌آمد سخت از آنان عذر می‌طلبید</w:t>
      </w:r>
      <w:r>
        <w:rPr>
          <w:rFonts w:eastAsia="IRNazanin" w:cs="IRNazanin"/>
          <w:color w:val="111111"/>
          <w:sz w:val="28"/>
          <w:szCs w:val="28"/>
          <w:rtl w:val="true"/>
          <w:lang w:bidi="fa-IR"/>
        </w:rPr>
        <w:t>.</w:t>
      </w:r>
    </w:p>
    <w:p>
      <w:pPr>
        <w:pStyle w:val="Heading3"/>
        <w:numPr>
          <w:ilvl w:val="2"/>
          <w:numId w:val="1"/>
        </w:numPr>
        <w:rPr/>
      </w:pPr>
      <w:bookmarkStart w:id="488" w:name="__RefHeading___Toc389920_2035185390"/>
      <w:bookmarkStart w:id="489" w:name="_Toc169"/>
      <w:bookmarkEnd w:id="488"/>
      <w:r>
        <w:rPr>
          <w:rtl w:val="true"/>
        </w:rPr>
        <w:t>احیاء ذکر اهل بیت علیهم السلام در تحت هر شرایط</w:t>
      </w:r>
      <w:bookmarkEnd w:id="489"/>
    </w:p>
    <w:p>
      <w:pPr>
        <w:pStyle w:val="BookText"/>
        <w:rPr/>
      </w:pPr>
      <w:r>
        <w:rPr>
          <w:rFonts w:ascii="IRNazanin" w:hAnsi="IRNazanin" w:eastAsia="IRNazanin"/>
          <w:color w:val="111111"/>
          <w:sz w:val="28"/>
          <w:sz w:val="28"/>
          <w:szCs w:val="28"/>
          <w:rtl w:val="true"/>
          <w:lang w:bidi="fa-IR"/>
        </w:rPr>
        <w:t>در آن روزها که قزاقهای رضا خان مانع عزاداری امام حسین علیه السلام می‌شدند او مخفیانه در خانه‌اش مجلس عزاداری به راه می‌انداخت</w:t>
      </w:r>
      <w:r>
        <w:rPr>
          <w:rFonts w:eastAsia="IRNazanin" w:cs="IRNazanin"/>
          <w:color w:val="111111"/>
          <w:sz w:val="28"/>
          <w:szCs w:val="28"/>
          <w:rtl w:val="true"/>
          <w:lang w:bidi="fa-IR"/>
        </w:rPr>
        <w:t>.</w:t>
      </w:r>
    </w:p>
    <w:p>
      <w:pPr>
        <w:pStyle w:val="Heading3"/>
        <w:numPr>
          <w:ilvl w:val="2"/>
          <w:numId w:val="1"/>
        </w:numPr>
        <w:rPr/>
      </w:pPr>
      <w:bookmarkStart w:id="490" w:name="__RefHeading___Toc389922_2035185390"/>
      <w:bookmarkStart w:id="491" w:name="_Toc170"/>
      <w:bookmarkEnd w:id="490"/>
      <w:r>
        <w:rPr>
          <w:rtl w:val="true"/>
        </w:rPr>
        <w:t>به راه انداختن حرکتی‌های تبلیغاتی برای توجّه مردم به اهل‌البیت علیهم السلام</w:t>
      </w:r>
      <w:bookmarkEnd w:id="49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اصرار فراوان داشت که روزهای اعیاد و وفیات اهل البیت علیهم السلام مجالس سرور و عزدارای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که منبری وجود داشت، خود به منبر می‌رفت و به بیان </w:t>
      </w:r>
      <w:bookmarkStart w:id="492" w:name="pg4654_50281"/>
    </w:p>
    <w:p>
      <w:pPr>
        <w:pStyle w:val="BookText"/>
        <w:rPr/>
      </w:pPr>
      <w:bookmarkEnd w:id="492"/>
      <w:r>
        <w:rPr>
          <w:rFonts w:ascii="IRNazanin" w:hAnsi="IRNazanin" w:eastAsia="IRNazanin"/>
          <w:color w:val="111111"/>
          <w:sz w:val="28"/>
          <w:sz w:val="28"/>
          <w:szCs w:val="28"/>
          <w:rtl w:val="true"/>
          <w:lang w:bidi="fa-IR"/>
        </w:rPr>
        <w:t>مناقب و مراثی اهل البیت علیهم السلام می‌پرداخت</w:t>
      </w:r>
      <w:r>
        <w:rPr>
          <w:rFonts w:eastAsia="IRNazanin" w:cs="IRNazanin"/>
          <w:color w:val="111111"/>
          <w:sz w:val="28"/>
          <w:szCs w:val="28"/>
          <w:rtl w:val="true"/>
          <w:lang w:bidi="fa-IR"/>
        </w:rPr>
        <w:t>.</w:t>
      </w:r>
    </w:p>
    <w:p>
      <w:pPr>
        <w:pStyle w:val="Heading3"/>
        <w:numPr>
          <w:ilvl w:val="2"/>
          <w:numId w:val="1"/>
        </w:numPr>
        <w:rPr/>
      </w:pPr>
      <w:bookmarkStart w:id="493" w:name="__RefHeading___Toc389924_2035185390"/>
      <w:bookmarkStart w:id="494" w:name="_Toc171"/>
      <w:bookmarkEnd w:id="493"/>
      <w:r>
        <w:rPr>
          <w:rtl w:val="true"/>
        </w:rPr>
        <w:t>توسّل خاص به اهل بیت علیهم السلام</w:t>
      </w:r>
      <w:bookmarkEnd w:id="494"/>
    </w:p>
    <w:p>
      <w:pPr>
        <w:pStyle w:val="BookText"/>
        <w:rPr/>
      </w:pPr>
      <w:r>
        <w:rPr>
          <w:rFonts w:ascii="IRNazanin" w:hAnsi="IRNazanin" w:eastAsia="IRNazanin"/>
          <w:color w:val="111111"/>
          <w:sz w:val="28"/>
          <w:sz w:val="28"/>
          <w:szCs w:val="28"/>
          <w:rtl w:val="true"/>
          <w:lang w:bidi="fa-IR"/>
        </w:rPr>
        <w:t xml:space="preserve">او مقید بود که به هنگام منبر رفتن حتماً شروع و آغاز سخنرانی را با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یعنی با توسل به اهل البیت علیهم السلام و تقاضای تعجیل در ظهور حضرت سخن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غالب</w:t>
      </w:r>
    </w:p>
    <w:p>
      <w:pPr>
        <w:pStyle w:val="BookText"/>
        <w:rPr/>
      </w:pPr>
      <w:r>
        <w:rPr>
          <w:rFonts w:ascii="IRNazanin" w:hAnsi="IRNazanin" w:eastAsia="IRNazanin"/>
          <w:color w:val="111111"/>
          <w:sz w:val="28"/>
          <w:sz w:val="28"/>
          <w:szCs w:val="28"/>
          <w:rtl w:val="true"/>
          <w:lang w:bidi="fa-IR"/>
        </w:rPr>
        <w:t>مصیبت‌هایش از حضرت علی اصغر علیه السلام یاد می‌کرد و مردمان را به دعای توسل دوم توصیه می‌فرمود</w:t>
      </w:r>
      <w:r>
        <w:rPr>
          <w:rFonts w:eastAsia="IRNazanin" w:cs="IRNazanin"/>
          <w:color w:val="111111"/>
          <w:sz w:val="28"/>
          <w:szCs w:val="28"/>
          <w:rtl w:val="true"/>
          <w:lang w:bidi="fa-IR"/>
        </w:rPr>
        <w:t>.</w:t>
      </w:r>
    </w:p>
    <w:p>
      <w:pPr>
        <w:pStyle w:val="Heading3"/>
        <w:numPr>
          <w:ilvl w:val="2"/>
          <w:numId w:val="1"/>
        </w:numPr>
        <w:rPr/>
      </w:pPr>
      <w:bookmarkStart w:id="495" w:name="__RefHeading___Toc389926_2035185390"/>
      <w:bookmarkStart w:id="496" w:name="_Toc172"/>
      <w:bookmarkEnd w:id="495"/>
      <w:r>
        <w:rPr>
          <w:rtl w:val="true"/>
        </w:rPr>
        <w:t>زیارت اهل بیت علیهم السلام</w:t>
      </w:r>
      <w:bookmarkEnd w:id="496"/>
    </w:p>
    <w:p>
      <w:pPr>
        <w:pStyle w:val="BookText"/>
        <w:rPr/>
      </w:pPr>
      <w:r>
        <w:rPr>
          <w:rFonts w:ascii="IRNazanin" w:hAnsi="IRNazanin" w:eastAsia="IRNazanin"/>
          <w:color w:val="111111"/>
          <w:sz w:val="28"/>
          <w:sz w:val="28"/>
          <w:szCs w:val="28"/>
          <w:rtl w:val="true"/>
          <w:lang w:bidi="fa-IR"/>
        </w:rPr>
        <w:t>او زیارت رجبیّه و ذی قعده حضرت رضا علیه السلام را هرگز ترک نکرد و آن را در هر شرایطی حتی با کهولت سن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 وقتی انسان تصمیم به زیارت حضرت رضا علیه السلام می‌گیرد به روشنی می‌یابد که خود آن حضرت وسایل رفت و آمد را تدارک می‌کند وقتی از زیارت برمی گشت روزها در عیش و خوشی دیدار حضرت رضا علیه السلام بسر می‌برد، و بر خود بسیار زشت می‌دید که سالی بگذرد و به زیارت حضرت رضا علیه السلام و سایر ائمه علیهم السلام تشرف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تشرّف خویش به حرم حضرت رضا علیه السلام و سایر مشاهد مشرفه طریقه‌ای خاص در ورود و خروج داشت قدمها را آرام آرام برمی‌داشت، به محض ورود به حرم، دیوارهای درب ورودی را می‌بوسید و خود را به آنها تبرک می‌کرد، به هنگام ورود اذن دخول می‌خواند، و تا انقلاب روحی نمی‌یافت، وارد حرم نمی‌شد زیرا او بهترین دلیل قبولی زیارت‌اش راپیدایش حالت گریه به هنگام ورود می‌دانست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حالت توجه وارد به حضرت می‌شد، به بالای سر حضرت جهت استجابت </w:t>
      </w:r>
      <w:bookmarkStart w:id="497" w:name="pg4654_50284"/>
    </w:p>
    <w:p>
      <w:pPr>
        <w:pStyle w:val="BookText"/>
        <w:rPr/>
      </w:pPr>
      <w:bookmarkEnd w:id="497"/>
      <w:r>
        <w:rPr>
          <w:rFonts w:ascii="IRNazanin" w:hAnsi="IRNazanin" w:eastAsia="IRNazanin"/>
          <w:color w:val="111111"/>
          <w:sz w:val="28"/>
          <w:sz w:val="28"/>
          <w:szCs w:val="28"/>
          <w:rtl w:val="true"/>
          <w:lang w:bidi="fa-IR"/>
        </w:rPr>
        <w:t>دعا می‌رفت، ولو معتقد بود که در پای حضرت رضا علیه السلام نیز دعا مستجاب است، آنگاه او را به یگانه فرزندش حضرت جواد علیه السلام قسم می‌داد تا بتواند اجابت دعای خویش را به دست آورد، آنگاه پشت حضرت رضا علیه السلام نماز مخصوص را می‌خواند و سپس از حرم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این اعتقاد بود که در هر سفر زیارتی سه حاجت انسان مستجاب است و بنابراین با بهترین دعاها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سه دعا، تا پایان عمر با اهل البیت علیهم السلام بودن، اعتقاد و ایمان واقعی و عمل صالح داشتن و بالاخره حسن عاقبت به خیری سخت اصرار می‌ورزید و فرزندانش را به تقاضای دعاهای فوق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همیشه به فرزندانش اصرار می‌ورزید که به هنگام تشرف به مشاهد مشرفه، اهل البیت علیهم السلام را کاملاً زنده بیابند و خود را حاضر در محضر امام حیّ بپندارند؛ چرا که آنان در زیارتشان چنین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تسمع کلامی و تردّ 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تشرفی دیگر به مشهد مقدس از خاک قبر آن حضرت مقداری گرد و خاک برگرفت، آنگاه با احترام فراوان در خلعت خویش نهاد و وصیت فرمود تا پس از مرگ آن گرد و خاک را در قبرش بپاشند تا شاید خاک قبر امام غریبان او را حافظ و تا قیامت از آن بهره داشته باشد</w:t>
      </w:r>
      <w:r>
        <w:rPr>
          <w:rFonts w:eastAsia="IRNazanin" w:cs="IRNazanin"/>
          <w:color w:val="111111"/>
          <w:sz w:val="28"/>
          <w:szCs w:val="28"/>
          <w:rtl w:val="true"/>
          <w:lang w:bidi="fa-IR"/>
        </w:rPr>
        <w:t>.</w:t>
      </w:r>
    </w:p>
    <w:p>
      <w:pPr>
        <w:pStyle w:val="Heading3"/>
        <w:numPr>
          <w:ilvl w:val="2"/>
          <w:numId w:val="1"/>
        </w:numPr>
        <w:rPr/>
      </w:pPr>
      <w:bookmarkStart w:id="498" w:name="__RefHeading___Toc389928_2035185390"/>
      <w:bookmarkStart w:id="499" w:name="_Toc173"/>
      <w:bookmarkEnd w:id="498"/>
      <w:r>
        <w:rPr>
          <w:rtl w:val="true"/>
        </w:rPr>
        <w:t>توسّل به اهل‌بیت علیهم السلام</w:t>
      </w:r>
      <w:bookmarkEnd w:id="49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زبان مرحوم آیت‌اللّه العظمی نجفی مرعشی شنیده بود که قبر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امام حسین علیه السلام و نفیسه نوه امام حسن علیه السلام در مصر است، بنابراین بر زیارت آنان؛ آن هم در سنین پیری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نوه امام حسن علیه السلام همان کسی است که از زاهدان بزرگ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کل قرآن بود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شبانه‌روز به عبادت پرداخت و در روزهای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روزه </w:t>
      </w:r>
      <w:bookmarkStart w:id="500" w:name="pg4654_50286"/>
    </w:p>
    <w:p>
      <w:pPr>
        <w:pStyle w:val="BookText"/>
        <w:rPr/>
      </w:pPr>
      <w:bookmarkEnd w:id="500"/>
      <w:r>
        <w:rPr>
          <w:rFonts w:ascii="IRNazanin" w:hAnsi="IRNazanin" w:eastAsia="IRNazanin"/>
          <w:color w:val="111111"/>
          <w:sz w:val="28"/>
          <w:sz w:val="28"/>
          <w:szCs w:val="28"/>
          <w:rtl w:val="true"/>
          <w:lang w:bidi="fa-IR"/>
        </w:rPr>
        <w:t>گرفت او در آخرین لحظات عمر شریف‌اش با زبان روزه در حالی از دنیا رفت، که از پذیرش آب خودداری می‌نمود، مردم مصر به شدت به او علاقه داشتند علی‌رغم وصیت او، مانع از حمل جسدش به مدینة النبی صلی الله علیه و آله شدند، شوهر نفیسه که برای حمل جسد همسرش به مدینه النبی صلی الله علیه و آله مصرّ بود، در عالم رؤیا به توصیه پیامبر صلی الله علیه و آله آن جسد را در مصر دفن کرد و مردمان را بر آن رؤیا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طور محسوسی می‌یافت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 او بنا بر بیان مرحوم آیت‌اللّه نجفی مرعشی معتقد بود آن کسی که در شام است،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اینک به زینبین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مبتلا به بیماری تراخم چشم شد، پس به زیارت حضرت رضا علیه السلام تشرف یافت، آنگاه با برداشتن مقداری از گرد و غبار ضریح مطهّر، درمان چشم خویش را از حضرت گرفت، تا حدود دو تا سه ماه قبل از شهادتش از عینک استفاده</w:t>
      </w:r>
    </w:p>
    <w:p>
      <w:pPr>
        <w:pStyle w:val="BookText"/>
        <w:rPr/>
      </w:pPr>
      <w:r>
        <w:rPr>
          <w:rFonts w:ascii="IRNazanin" w:hAnsi="IRNazanin" w:eastAsia="IRNazanin"/>
          <w:color w:val="111111"/>
          <w:sz w:val="28"/>
          <w:sz w:val="28"/>
          <w:szCs w:val="28"/>
          <w:rtl w:val="true"/>
          <w:lang w:bidi="fa-IR"/>
        </w:rPr>
        <w:t>نکرد، او حتی در نور ضعیف از قرآن کوچک و سایر کتابها بهره گرفت و بارها این توانایی در بینایی‌اش را از حضرت رضا علیه السلام می‌دانست</w:t>
      </w:r>
      <w:r>
        <w:rPr>
          <w:rFonts w:eastAsia="IRNazanin" w:cs="IRNazanin"/>
          <w:color w:val="111111"/>
          <w:sz w:val="28"/>
          <w:szCs w:val="28"/>
          <w:rtl w:val="true"/>
          <w:lang w:bidi="fa-IR"/>
        </w:rPr>
        <w:t>.</w:t>
      </w:r>
    </w:p>
    <w:p>
      <w:pPr>
        <w:pStyle w:val="Heading3"/>
        <w:numPr>
          <w:ilvl w:val="2"/>
          <w:numId w:val="1"/>
        </w:numPr>
        <w:rPr/>
      </w:pPr>
      <w:bookmarkStart w:id="501" w:name="__RefHeading___Toc389930_2035185390"/>
      <w:bookmarkStart w:id="502" w:name="_Toc174"/>
      <w:bookmarkEnd w:id="501"/>
      <w:r>
        <w:rPr>
          <w:rtl w:val="true"/>
        </w:rPr>
        <w:t>حاج غلامرضا نوروزی به نقل از شهید اشرفی اصفهانی می‌گوید</w:t>
      </w:r>
      <w:r>
        <w:rPr>
          <w:rtl w:val="true"/>
        </w:rPr>
        <w:t>:</w:t>
      </w:r>
      <w:bookmarkEnd w:id="50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به زیارت عتبات مشرف شده بودم، روزی زردآلویی را با هسته خوردم، اتفاقاً هسته در گلویم گیر کرد، کاری از دستم برنمی‌آمد، فوراً به حرم حضرت موسی بن جعفر علیه السلام رفتم و به ایشان گفتم من به دیار شما آمده‌ام و یک زردآلویی را خورده‌ام نکند که به خاطر یک زردآلو دچار مشکل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این حرف را زدم، هسته فرو رفت و من نجات پیدا کردم</w:t>
      </w:r>
      <w:r>
        <w:rPr>
          <w:rFonts w:eastAsia="IRNazanin" w:cs="IRNazanin"/>
          <w:color w:val="111111"/>
          <w:sz w:val="28"/>
          <w:szCs w:val="28"/>
          <w:rtl w:val="true"/>
          <w:lang w:bidi="fa-IR"/>
        </w:rPr>
        <w:t xml:space="preserve">. </w:t>
      </w:r>
      <w:bookmarkStart w:id="503" w:name="pg4654_50289"/>
    </w:p>
    <w:p>
      <w:pPr>
        <w:pStyle w:val="BookText"/>
        <w:rPr/>
      </w:pPr>
      <w:bookmarkEnd w:id="50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4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08"/>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309" o:detectmouseclick="t"/>
                <v:stroke color="#3465a4" joinstyle="round" endcap="flat"/>
                <w10:wrap type="none"/>
              </v:shape>
            </w:pict>
          </mc:Fallback>
        </mc:AlternateContent>
      </w:r>
    </w:p>
    <w:p>
      <w:pPr>
        <w:pStyle w:val="Heading3"/>
        <w:numPr>
          <w:ilvl w:val="2"/>
          <w:numId w:val="1"/>
        </w:numPr>
        <w:rPr/>
      </w:pPr>
      <w:bookmarkStart w:id="504" w:name="__RefHeading___Toc389932_2035185390"/>
      <w:bookmarkStart w:id="505" w:name="_Toc175"/>
      <w:bookmarkEnd w:id="504"/>
      <w:r>
        <w:rPr>
          <w:rtl w:val="true"/>
        </w:rPr>
        <w:t>سجایای اخلاقی</w:t>
      </w:r>
      <w:bookmarkEnd w:id="505"/>
    </w:p>
    <w:p>
      <w:pPr>
        <w:pStyle w:val="BookText"/>
        <w:rPr/>
      </w:pPr>
      <w:r>
        <w:rPr>
          <w:rFonts w:ascii="IRNazanin" w:hAnsi="IRNazanin" w:eastAsia="IRNazanin"/>
          <w:color w:val="111111"/>
          <w:sz w:val="28"/>
          <w:sz w:val="28"/>
          <w:szCs w:val="28"/>
          <w:rtl w:val="true"/>
          <w:lang w:bidi="fa-IR"/>
        </w:rPr>
        <w:t>از جمله سجایای اخلاقی شهید اشرفی، مهربانی، تواضع فراوان، بی‌توجهی به عناوین شخصیتها و توجه به افراد به خاطر مسلمان و مؤمن بودن، یکسان دیدن تمام مردم، پذیرایی شخصی از میهمانان، توجه شدید به بستگان و ارحام و تلاش برای مشکلات آنان و بالاخره زیارت اهل قبور و به خصوص قبور بستگانش بود</w:t>
      </w:r>
      <w:r>
        <w:rPr>
          <w:rFonts w:eastAsia="IRNazanin" w:cs="IRNazanin"/>
          <w:color w:val="111111"/>
          <w:sz w:val="28"/>
          <w:szCs w:val="28"/>
          <w:rtl w:val="true"/>
          <w:lang w:bidi="fa-IR"/>
        </w:rPr>
        <w:t>.</w:t>
      </w:r>
    </w:p>
    <w:p>
      <w:pPr>
        <w:pStyle w:val="Heading3"/>
        <w:numPr>
          <w:ilvl w:val="2"/>
          <w:numId w:val="1"/>
        </w:numPr>
        <w:rPr/>
      </w:pPr>
      <w:bookmarkStart w:id="506" w:name="__RefHeading___Toc389934_2035185390"/>
      <w:bookmarkStart w:id="507" w:name="_Toc176"/>
      <w:bookmarkEnd w:id="506"/>
      <w:r>
        <w:rPr>
          <w:rtl w:val="true"/>
        </w:rPr>
        <w:t>رعایت آداب شرعی در شادیها</w:t>
      </w:r>
      <w:bookmarkEnd w:id="50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فرح و شادی، خود را کنترل می‌کرد، هرگز قهقهه نمی‌زد و تنها در مزاحها، لب او شیرین به لبخند می‌شد</w:t>
      </w:r>
      <w:r>
        <w:rPr>
          <w:rFonts w:eastAsia="IRNazanin" w:cs="IRNazanin"/>
          <w:color w:val="111111"/>
          <w:sz w:val="28"/>
          <w:szCs w:val="28"/>
          <w:rtl w:val="true"/>
          <w:lang w:bidi="fa-IR"/>
        </w:rPr>
        <w:t xml:space="preserve">. </w:t>
      </w:r>
      <w:bookmarkStart w:id="508" w:name="pg4654_50292"/>
    </w:p>
    <w:p>
      <w:pPr>
        <w:pStyle w:val="Heading3"/>
        <w:numPr>
          <w:ilvl w:val="2"/>
          <w:numId w:val="1"/>
        </w:numPr>
        <w:rPr/>
      </w:pPr>
      <w:bookmarkStart w:id="509" w:name="__RefHeading___Toc389936_2035185390"/>
      <w:bookmarkStart w:id="510" w:name="_Toc177"/>
      <w:bookmarkEnd w:id="508"/>
      <w:bookmarkEnd w:id="509"/>
      <w:r>
        <w:rPr>
          <w:rtl w:val="true"/>
        </w:rPr>
        <w:t>استقامت روحی</w:t>
      </w:r>
      <w:bookmarkEnd w:id="510"/>
    </w:p>
    <w:p>
      <w:pPr>
        <w:pStyle w:val="BookText"/>
        <w:rPr/>
      </w:pPr>
      <w:r>
        <w:rPr>
          <w:rFonts w:ascii="IRNazanin" w:hAnsi="IRNazanin" w:eastAsia="IRNazanin"/>
          <w:color w:val="111111"/>
          <w:sz w:val="28"/>
          <w:sz w:val="28"/>
          <w:szCs w:val="28"/>
          <w:rtl w:val="true"/>
          <w:lang w:bidi="fa-IR"/>
        </w:rPr>
        <w:t>از استقامت شهید اشرفی اصفهانی همین بس که از چند نفر گروه اعزامی مرجع بزرگ آیت‌اللّه العظمی بروجردی تنها او مقاومت کرد و حدود بیست و هشت سال در شهر کرمانشاه اقامت گزید و با تحمل تمام سختی‌ها و اهانت‌ها، پایگاه حوزه و روحانیت آن شهر را مستحکم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شهر سختی‌های فراوان دید، خود شهید اشرفی اصفهانی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از صبح تا ظهر کنار یکی از خیابانهای شهرستان کرمانشاه ایستاده بودم، تا سوار ماشین شده و به جایی بروم نه تنها کسی مرا سوار نکرد بلکه بسیاری از کنارم گذشته به من اهانت‌ها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چنین شرایطی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تا روحانیت بتواند به هدف اساسی خویش که همانا ارشاد مردم بود، دست یابد</w:t>
      </w:r>
      <w:r>
        <w:rPr>
          <w:rFonts w:eastAsia="IRNazanin" w:cs="IRNazanin"/>
          <w:color w:val="111111"/>
          <w:sz w:val="28"/>
          <w:szCs w:val="28"/>
          <w:rtl w:val="true"/>
          <w:lang w:bidi="fa-IR"/>
        </w:rPr>
        <w:t>.</w:t>
      </w:r>
    </w:p>
    <w:p>
      <w:pPr>
        <w:pStyle w:val="Heading3"/>
        <w:numPr>
          <w:ilvl w:val="2"/>
          <w:numId w:val="1"/>
        </w:numPr>
        <w:rPr/>
      </w:pPr>
      <w:bookmarkStart w:id="511" w:name="__RefHeading___Toc389938_2035185390"/>
      <w:bookmarkStart w:id="512" w:name="_Toc178"/>
      <w:bookmarkEnd w:id="511"/>
      <w:r>
        <w:rPr>
          <w:rtl w:val="true"/>
        </w:rPr>
        <w:t>مدارا با دشمنان</w:t>
      </w:r>
      <w:bookmarkEnd w:id="51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دشمنان و حسودانش به مدارا برخورد می‌کرد و حتی از برای آنان پول می‌فرستاد تا آنان زندگی نکبت‌بارشان را در فقر و تنگدستی نگذرانند و حتی در سفر به اصفهان مقید بود که به دیدار آنان رفته، تا مبادا به وظیفه شرعی‌اش عمل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گاه و بیگاه به او تلفن کرده و با نیشخند او را لیاقت شهادت نمی‌پنداشتند، از برایش نامه‌های اهانت‌آمیز می‌فرستادند حتی وقتی قسمتی از بدن مطهرش پس از شهادت پیدا شد، که به فرموده امام خمینی رحمه الله باید او را در کرمانشاه دفن می‌کردند همانان با این کار سخت به مخالفت پرداختند و حتّی به همان تکه‌های بدنش اهانت‌ها کردند</w:t>
      </w:r>
      <w:r>
        <w:rPr>
          <w:rFonts w:eastAsia="IRNazanin" w:cs="IRNazanin"/>
          <w:color w:val="111111"/>
          <w:sz w:val="28"/>
          <w:szCs w:val="28"/>
          <w:rtl w:val="true"/>
          <w:lang w:bidi="fa-IR"/>
        </w:rPr>
        <w:t xml:space="preserve">! </w:t>
      </w:r>
      <w:bookmarkStart w:id="513" w:name="pg4654_50295"/>
    </w:p>
    <w:p>
      <w:pPr>
        <w:pStyle w:val="Heading3"/>
        <w:numPr>
          <w:ilvl w:val="2"/>
          <w:numId w:val="1"/>
        </w:numPr>
        <w:rPr/>
      </w:pPr>
      <w:bookmarkStart w:id="514" w:name="__RefHeading___Toc389940_2035185390"/>
      <w:bookmarkStart w:id="515" w:name="_Toc179"/>
      <w:bookmarkEnd w:id="513"/>
      <w:bookmarkEnd w:id="514"/>
      <w:r>
        <w:rPr>
          <w:rtl w:val="true"/>
        </w:rPr>
        <w:t>غیرت دینی</w:t>
      </w:r>
      <w:bookmarkEnd w:id="515"/>
    </w:p>
    <w:p>
      <w:pPr>
        <w:pStyle w:val="BookText"/>
        <w:rPr/>
      </w:pPr>
      <w:r>
        <w:rPr>
          <w:rFonts w:ascii="IRNazanin" w:hAnsi="IRNazanin" w:eastAsia="IRNazanin"/>
          <w:color w:val="111111"/>
          <w:sz w:val="28"/>
          <w:sz w:val="28"/>
          <w:szCs w:val="28"/>
          <w:rtl w:val="true"/>
          <w:lang w:bidi="fa-IR"/>
        </w:rPr>
        <w:t>هنگامی که رضاخان نامه‌ای به تمام بزرگان آن روزگار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باید با زنانشان بی‌حجاب بیرون آیند، او مادر و زنش را در میان کاهها پنهان کرد، تا قزاقها نتوانند آنان را بیابند</w:t>
      </w:r>
      <w:r>
        <w:rPr>
          <w:rFonts w:eastAsia="IRNazanin" w:cs="IRNazanin"/>
          <w:color w:val="111111"/>
          <w:sz w:val="28"/>
          <w:szCs w:val="28"/>
          <w:rtl w:val="true"/>
          <w:lang w:bidi="fa-IR"/>
        </w:rPr>
        <w:t>.</w:t>
      </w:r>
    </w:p>
    <w:p>
      <w:pPr>
        <w:pStyle w:val="Heading3"/>
        <w:numPr>
          <w:ilvl w:val="2"/>
          <w:numId w:val="1"/>
        </w:numPr>
        <w:rPr/>
      </w:pPr>
      <w:bookmarkStart w:id="516" w:name="__RefHeading___Toc389942_2035185390"/>
      <w:bookmarkStart w:id="517" w:name="_Toc180"/>
      <w:bookmarkEnd w:id="516"/>
      <w:r>
        <w:rPr>
          <w:rtl w:val="true"/>
        </w:rPr>
        <w:t>حاج غلامرضا نوروزی می‌فرمود</w:t>
      </w:r>
      <w:r>
        <w:rPr>
          <w:rtl w:val="true"/>
        </w:rPr>
        <w:t>:</w:t>
      </w:r>
      <w:bookmarkEnd w:id="517"/>
    </w:p>
    <w:p>
      <w:pPr>
        <w:pStyle w:val="BookText"/>
        <w:rPr/>
      </w:pPr>
      <w:r>
        <w:rPr>
          <w:rFonts w:ascii="IRNazanin" w:hAnsi="IRNazanin" w:eastAsia="IRNazanin"/>
          <w:color w:val="111111"/>
          <w:sz w:val="28"/>
          <w:sz w:val="28"/>
          <w:szCs w:val="28"/>
          <w:rtl w:val="true"/>
          <w:lang w:bidi="fa-IR"/>
        </w:rPr>
        <w:t>پس از رحلت ایشان شبی او را در خواب دیدم او در پاسخ به گلایه‌های من از برخی خویشانش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می‌گویی چند روز قبل نیز دختری از بستگانش که بدون چادر فقط با مانتو روسری بر سر قبرم حاضر شده بود، که هیچ از آنان خوشم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بلند شدم، به جستجو و تحقیق پرداختم و به زودی درستی آن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حجاب کامل دخترانش شدیداً توجه داشت، روزی یکی از دخترانش از چادر رنگی استفاده کرد، او با ناراحتی، از دخترش علت را پرسید، وقتی فهمید که پوشیدن چادر رنگی به خاطر پاره بودن چادر سیاه است، به سرعت پولی را قرض گرفته و برای دخترش چادر سیاه تهیه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ابتدای تحصیل دخترانش، نگران عفاف و آینده آنان بود، ولی با دقت و توجه فراوان وقتی دریافت که دخترانشان استوارتر از آن هستند که تحت تأثیر شرایط رژیم سابق قرار گیرند، از درس خواندن دخترانش در تحصیلات عالیه نه تنها ممانعت نکرد، بلکه حمایت و تشویق نیز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نیز در محیطهای دوران دانشسراه سخت مورد بی‌مهری مراکز و حتی ادارات کل آموزش و پرورش و به خصوص مدیران مدارس رژیم سابق قرار می‌گرفتند؛ زیرا که با رعایت حدود شرعی، آن محیطها را تحت تأثیر قرار می‌دادند</w:t>
      </w:r>
      <w:r>
        <w:rPr>
          <w:rFonts w:eastAsia="IRNazanin" w:cs="IRNazanin"/>
          <w:color w:val="111111"/>
          <w:sz w:val="28"/>
          <w:szCs w:val="28"/>
          <w:rtl w:val="true"/>
          <w:lang w:bidi="fa-IR"/>
        </w:rPr>
        <w:t xml:space="preserve">. </w:t>
      </w:r>
      <w:bookmarkStart w:id="518" w:name="pg4654_50298"/>
    </w:p>
    <w:p>
      <w:pPr>
        <w:pStyle w:val="BookText"/>
        <w:rPr/>
      </w:pPr>
      <w:bookmarkEnd w:id="518"/>
      <w:r>
        <w:rPr>
          <w:rFonts w:ascii="IRNazanin" w:hAnsi="IRNazanin" w:eastAsia="IRNazanin"/>
          <w:color w:val="111111"/>
          <w:sz w:val="28"/>
          <w:sz w:val="28"/>
          <w:szCs w:val="28"/>
          <w:rtl w:val="true"/>
          <w:lang w:bidi="fa-IR"/>
        </w:rPr>
        <w:t>وقتی برخی تصمیم گرفتند از برایش خانه‌ای تهیه کنند، او از خریداری خانه‌ای که نزدیک قبرستان بود یا همسایگانش مراعات جنبه‌های شرعی را نمی‌کردند،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می‌خواستی ناراحتی شهید اشرفی را ببینی، باید او را هنگامی که با زنان بی‌حجاب مواجه می‌شد، می‌یافتی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دیدن آنان سخت ناراحت می‌شد و با خواندن اذکاری، آنان را مسئول در مقابل شهیدان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محضرش غیبت کسی می‌شد و یا او را از دیدار کسی محروم می‌کردند فوق‌العاده ناراحت می‌شد</w:t>
      </w:r>
      <w:r>
        <w:rPr>
          <w:rFonts w:eastAsia="IRNazanin" w:cs="IRNazanin"/>
          <w:color w:val="111111"/>
          <w:sz w:val="28"/>
          <w:szCs w:val="28"/>
          <w:rtl w:val="true"/>
          <w:lang w:bidi="fa-IR"/>
        </w:rPr>
        <w:t>.</w:t>
      </w:r>
    </w:p>
    <w:p>
      <w:pPr>
        <w:pStyle w:val="Heading3"/>
        <w:numPr>
          <w:ilvl w:val="2"/>
          <w:numId w:val="1"/>
        </w:numPr>
        <w:rPr/>
      </w:pPr>
      <w:bookmarkStart w:id="519" w:name="__RefHeading___Toc389944_2035185390"/>
      <w:bookmarkStart w:id="520" w:name="_Toc181"/>
      <w:bookmarkEnd w:id="519"/>
      <w:r>
        <w:rPr>
          <w:rtl w:val="true"/>
        </w:rPr>
        <w:t>تقوی و تدین دینی</w:t>
      </w:r>
      <w:bookmarkEnd w:id="520"/>
    </w:p>
    <w:p>
      <w:pPr>
        <w:pStyle w:val="BookText"/>
        <w:rPr/>
      </w:pPr>
      <w:r>
        <w:rPr>
          <w:rFonts w:ascii="IRNazanin" w:hAnsi="IRNazanin" w:eastAsia="IRNazanin"/>
          <w:color w:val="111111"/>
          <w:sz w:val="28"/>
          <w:sz w:val="28"/>
          <w:szCs w:val="28"/>
          <w:rtl w:val="true"/>
          <w:lang w:bidi="fa-IR"/>
        </w:rPr>
        <w:t>در مجلسی که حرف از غیر به میان می‌آمد، بدون معطلی از مجلس خارج می‌شد و یا این که فوراً جلوی آنها را گرفته و آنان را به صلوات امر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سید علی مصطفوی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شهید اشرفی اصفهانی با سر زخمی به خانه آمد وقتی جریان را پرسیدند،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بی‌حجاب را دیدم، برای اینکه چشمان من به آنان نیافتد، چشمان خودم را بستم، اتفاقاً سرم به تیر برق خورد و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دریافت وجوهات سختگیر بود، تا نمی‌فهمید که این پولها از چه راهی به دست آمده است، آنها را قبول نمی‌کرد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کلام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مطلبی ناخوشایند مواجه می‌شد با صدای بلند و با قرائت می‌فرمود لا اله الااللّه</w:t>
      </w:r>
      <w:r>
        <w:rPr>
          <w:rFonts w:eastAsia="IRNazanin" w:cs="IRNazanin"/>
          <w:color w:val="111111"/>
          <w:sz w:val="28"/>
          <w:szCs w:val="28"/>
          <w:rtl w:val="true"/>
          <w:lang w:bidi="fa-IR"/>
        </w:rPr>
        <w:t xml:space="preserve">. </w:t>
      </w:r>
      <w:bookmarkStart w:id="521" w:name="pg4654_50301"/>
    </w:p>
    <w:p>
      <w:pPr>
        <w:pStyle w:val="Heading3"/>
        <w:numPr>
          <w:ilvl w:val="2"/>
          <w:numId w:val="1"/>
        </w:numPr>
        <w:rPr/>
      </w:pPr>
      <w:bookmarkStart w:id="522" w:name="__RefHeading___Toc389946_2035185390"/>
      <w:bookmarkStart w:id="523" w:name="_Toc182"/>
      <w:bookmarkEnd w:id="521"/>
      <w:bookmarkEnd w:id="522"/>
      <w:r>
        <w:rPr>
          <w:rtl w:val="true"/>
        </w:rPr>
        <w:t>سطح زندگی</w:t>
      </w:r>
      <w:bookmarkEnd w:id="523"/>
    </w:p>
    <w:p>
      <w:pPr>
        <w:pStyle w:val="BookText"/>
        <w:rPr/>
      </w:pPr>
      <w:r>
        <w:rPr>
          <w:rFonts w:ascii="IRNazanin" w:hAnsi="IRNazanin" w:eastAsia="IRNazanin"/>
          <w:color w:val="111111"/>
          <w:sz w:val="28"/>
          <w:sz w:val="28"/>
          <w:szCs w:val="28"/>
          <w:rtl w:val="true"/>
          <w:lang w:bidi="fa-IR"/>
        </w:rPr>
        <w:t>زندگی مادی او عبارت از یک اتاق و یک اتاقچه کوچک بود، تابستانها بدون وسیله خنک کننده و زمستانها را بدون وسیله گرم کننده و زیلویی پاره پاره به عنوان فرش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خاطر تنگنای جا، نمی‌توانست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مادی او سبب شد که او سالها نتواند برخی از دخترانش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فقر مادی گاه فراغ از محبّان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آیت‌اللّه العظمی بروجردی به حوزه علمیه قم و رشد سریع آن تنها با حقوق ماهیانه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 را برای همسرش به اصفهان می‌فرستاد زندگی کرد و گاهی دو شبانه‌روز به گرسنگی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تابستانها با نان و ماست و در زمستانها با نان و پنیر و حلوا و ارده زندگی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هفته به همراه دو فرزندش فقط از یک دم پختکی بهره می‌گرفت، که خورشت نداشت و تنها از خاک قند به عنوان خورشت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گرد گزهای هدیه‌ای، حلوایی را درست می‌فرمود تا فرزندانش کمی احساس لذت کنند</w:t>
      </w:r>
      <w:r>
        <w:rPr>
          <w:rFonts w:eastAsia="IRNazanin" w:cs="IRNazanin"/>
          <w:color w:val="111111"/>
          <w:sz w:val="28"/>
          <w:szCs w:val="28"/>
          <w:rtl w:val="true"/>
          <w:lang w:bidi="fa-IR"/>
        </w:rPr>
        <w:t>.</w:t>
      </w:r>
    </w:p>
    <w:p>
      <w:pPr>
        <w:pStyle w:val="Heading3"/>
        <w:numPr>
          <w:ilvl w:val="2"/>
          <w:numId w:val="1"/>
        </w:numPr>
        <w:rPr/>
      </w:pPr>
      <w:bookmarkStart w:id="524" w:name="__RefHeading___Toc389948_2035185390"/>
      <w:bookmarkStart w:id="525" w:name="_Toc183"/>
      <w:bookmarkEnd w:id="524"/>
      <w:r>
        <w:rPr>
          <w:rtl w:val="true"/>
        </w:rPr>
        <w:t>سادگی در غذا و رعایت شرعی آن</w:t>
      </w:r>
      <w:bookmarkEnd w:id="525"/>
    </w:p>
    <w:p>
      <w:pPr>
        <w:pStyle w:val="BookText"/>
        <w:rPr/>
      </w:pPr>
      <w:r>
        <w:rPr>
          <w:rFonts w:ascii="IRNazanin" w:hAnsi="IRNazanin" w:eastAsia="IRNazanin"/>
          <w:color w:val="111111"/>
          <w:sz w:val="28"/>
          <w:sz w:val="28"/>
          <w:szCs w:val="28"/>
          <w:rtl w:val="true"/>
          <w:lang w:bidi="fa-IR"/>
        </w:rPr>
        <w:t>اگر به خانه افرادی که می‌دانست که وجوهات نمی‌دهند وارد می‌شد، هرگز از غذایشان نمی‌خورد؛ زیرا که آن را آلوده می‌پنداشت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میوه‌ها به گلابی و انگور علاقه داشت، بهترین غذایش کوفته بود، یک نوع غذا می‌خورد، از رنگارنگ بودن سفره‌ها سخت ناراحت می‌شد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بسیار کم خوراک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سیبی می‌خورد، همان را شام می‌دانست و علی‌رغم اصرار فراوان افراد دیگر شام نمی‌خورد و گاه می‌شد روزهایی که فقط با یک خوشه انگور، روزه می‌گرفت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آبگوشت و نان و پنیر علاقه داشت، از میوه‌ها نیز به سیب و انگور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کرایه رفت و آمد به شهر و دیارش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پس از چند ماه اقامت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صرفه‌جویی در غذای روزانه تهیه می‌کرد، روزهای سال را روزه استیجاری می‌گرفت، شبها را تا نیمه‌شب به نماز استیجاری می‌گذراند، تا شاید بتواند کتابهایی که برای تحصیل به آنها نیاز داشت،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کتابهایش تا درس خارج، وقفی بود و نتوانست به خاطر مشکلات مادی‌اش کتابی ملکی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دو سال نماز استیجاری و گرفتن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یک دوره کتاب فقهی جواهر را خرید تا بتواند به تدریس درس خارج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دستش رابه سوی کسی دراز نکرد، گاه از خوردن غذا خودداری می‌کرد، تا شاید فرزندانش 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جناب حجت‌الاسلام حاج آقا حسین اشرفی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قلیان و چایی سخت علاقمند و وابسته بود، به طوری که اگر قلیان و چایی استفاده نمی‌کرد، سردرد بدی می‌گرفت، روزی دو شبانه‌روز به ما غذا نرسید، پس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گرسنگی، پدرم رو به من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فکری بکن دو روز است که چیزی نخورده‌ایم من از حجره بیرون آمدم نمی‌دانستم چه باید بکنم کمی ایستادم تا کسی را بیابم و از او کمک بگیرم کسی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مغازه‌ای در زیر گذر خان شهر قم رفتم و از او مبلغی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قرض گرفتم، تا با آن مقداری پنیر، چای، توتون، یک عدد نان خریداری کنم، وقتی غذا را تهیه کرده و به حجره بازگشتم، پدرم از بی‌حالی به خواب رفته بود، پس از آماده کردن قلیان و چایی و غذا، پدرم را صدا کردم او در حالی که دستانش از شدت گرسنگی می‌لرزید به سر سفره حاضر شد، آنگاه غذا را با من نصف کرد،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چایی و قلیان را صرف فرمود، آنگاه دستانش را به آسمان بلند کرد و در حقم دعا نمود</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نوه بزرگ شهید اشرفی اصفهانی به نقل از خود آن شهید بزگوار چنین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با دو فرزندم حاج آقا محمد و حاج آقا حسین در مدرسه فیضیه زندگی کرده و به درس و بحث مشغول بودیم روزی وقت صبحانه هیچ در بساط نداشتیم و بر من به خاطر گرسنگی فرزندانم فشار روحی زیادی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مقداری پول قرض گرفته، با آن زندگی را با فرزندانم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یکی از فرزندانم گفتم که کتری را روی چراغ بگذار تا پس از بازگشت، آب جوش جهت صبحانه آماده باشد آنگاه بیرون آمدم به سوی گذر خان رهسپار شدم، به مغازه مورد نظر که رسیدم قدری ایستادم رویم نمی‌شد که به داخل مغازه رفته و از او قرض بگیرم پس وقتی که نگاه صاحب مغازه به من افتاد به راهم ادامه دادم ولی باز برگشتم و دوباره ایستادم و این کار را چندین بار انجام دادم مغازه‌دار که متوجه رفتار عجیبم شده بود به نزدم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چیزی گم کرده‌اید؟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 پس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ما امروز صبحانه نخورده‌ایم و الان نیز نزدیک ظهر است که گرسنه‌ایم، آمده‌ام پولی را به قرض بگیرم تا از آن برای خود و فرزندانم غذایی تهیه کنم؛ و نیز سعی می‌کنم که به زودی دِین خویش را ادا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مغازه‌دار که سخت تحت تأثیر قرار گرفته بود با احترام تمام مبلغ دو تومان را در اختیار من گذراد، من ابتدا مقداری ارده و شیره را از خود او خریداری، آن گاه به مغازه نانوایی رفته نانی را تهیه کرده و به سوی خانه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بیش نرفته بودم که با خدای خویش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دارم قبل از رسیدن به خانه‌ام دِینم ادا شود، تا من مقروض مردم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حجره بازگشتم ناگهان مرحوم حاج علی اکبری یک نفر دیگر از همشهری‌هایم را که به دیدارمان آمده بودند را در حجره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مبلغی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تومان که پدرم برایم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دادند من نیز پس از گرفتن پول به سرعت خود را به صاحب آن مغازه رسانده در میان حیرت </w:t>
      </w:r>
    </w:p>
    <w:p>
      <w:pPr>
        <w:pStyle w:val="BookText"/>
        <w:rPr/>
      </w:pPr>
      <w:r>
        <w:rPr>
          <w:rFonts w:ascii="IRNazanin" w:hAnsi="IRNazanin" w:eastAsia="IRNazanin"/>
          <w:color w:val="111111"/>
          <w:sz w:val="28"/>
          <w:sz w:val="28"/>
          <w:szCs w:val="28"/>
          <w:rtl w:val="true"/>
          <w:lang w:bidi="fa-IR"/>
        </w:rPr>
        <w:t>او، دِین خویش را ادا کردم، آنگاه به نانوایی رفته چند قرص نان تهیه تا میهمانان را پذیرایی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مالی شهید اشرفی اصفهانی به گونه‌ای بود که پس از به ثمر رسیدن دخترانش جهت ازدواج، همسرش سخت به تکاپو افتاده و اضطراب روحی فراوان زندگی او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طمأنینه خاصّی زندگی‌اش را آرام می‌کرد و همسرش را به صبر و تحمل وا می‌داشت و بالاخره با سختی تمام دخترانش را به خانه بخت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زندگی شخصی‌اش در سختی و سادگی بود، او تمام توجه خود را معطوف رسیدگی به خویشان، مردمان و عالم آخرت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می‌فرمود که ما روحانی هستیم بنابراین باید با زندگی ساده مردم را برای خدا، امیدوار سازیم و به همین دلیل او به سادگی تمام رفت و آمد می‌کرد و پاسدارانش را از ایجاد توجه مردم به خود منع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شهید اشرفی اصفهانی به دلیل کهولت سن، بالا و پایین رفتن از پله‌ها برایشان مشکل بود، ولی در خانه‌ای زندگی می‌کرد که علاوه بر محقر بودن، بسیار پله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بارها به ایشان تذکّر داده بود که خانه‌شان را عوض و یا تعمیر کنند، ولی ایشان زیر بار نرفته در جواب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بر این کارها نمی‌رسد، مردم نمی‌توانند تحمل زندگی بالاتر مرا داشته باشند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نگرانیهای او در زندگی‌اش احتمال تحت تأثیر مادیات قرار گرفتن فرزندانش بود او به فرزندان عاقل و دانایش سخت توصیه می‌کرد که مبادا با دیدن رفاه دیگران، بر خود و همسرانشان سخت بگیرند</w:t>
      </w:r>
      <w:r>
        <w:rPr>
          <w:rFonts w:eastAsia="IRNazanin" w:cs="IRNazanin"/>
          <w:color w:val="111111"/>
          <w:sz w:val="28"/>
          <w:szCs w:val="28"/>
          <w:rtl w:val="true"/>
          <w:lang w:bidi="fa-IR"/>
        </w:rPr>
        <w:t xml:space="preserve">. </w:t>
      </w:r>
      <w:bookmarkStart w:id="526" w:name="pg4654_50313"/>
    </w:p>
    <w:p>
      <w:pPr>
        <w:pStyle w:val="Heading3"/>
        <w:numPr>
          <w:ilvl w:val="2"/>
          <w:numId w:val="1"/>
        </w:numPr>
        <w:rPr/>
      </w:pPr>
      <w:bookmarkStart w:id="527" w:name="__RefHeading___Toc389950_2035185390"/>
      <w:bookmarkStart w:id="528" w:name="_Toc184"/>
      <w:bookmarkEnd w:id="526"/>
      <w:bookmarkEnd w:id="527"/>
      <w:r>
        <w:rPr>
          <w:rtl w:val="true"/>
        </w:rPr>
        <w:t>معنویات ویژه</w:t>
      </w:r>
      <w:bookmarkEnd w:id="528"/>
    </w:p>
    <w:p>
      <w:pPr>
        <w:pStyle w:val="BookText"/>
        <w:rPr/>
      </w:pPr>
      <w:r>
        <w:rPr>
          <w:rFonts w:ascii="IRNazanin" w:hAnsi="IRNazanin" w:eastAsia="IRNazanin"/>
          <w:color w:val="111111"/>
          <w:sz w:val="28"/>
          <w:sz w:val="28"/>
          <w:szCs w:val="28"/>
          <w:rtl w:val="true"/>
          <w:lang w:bidi="fa-IR"/>
        </w:rPr>
        <w:t>خانم حاجیه خانم بتول مصطفوی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عملیات مسلم به عقیل، شهید اشرفی اصفهانی با لباس سپاهیان به جبهه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شبی در آنجا دعا برگزار شد، ناگهان ایشان پس از دعا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عطر امام زمان عجل الله تعالی فرجه الشریف را اینجا استشمام می‌کنم مطمئن باشید که در این عملیات پیروز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نیز چنین شد زیرا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 حالی فتح گردید، که حتی یک نفر در آن عملیات به شهادت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حاج علی اکبر عموشاهی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به حج رفته بودیم، ناگهان ماشین ما چپ شد، بر اثر حادثه پای من بسیار درد داشت و من به سختی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با ناراحتی به خواب رفتم، در عالم رؤیا سیّدی را دیدم که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سختی‌ها در حج، برای رشد است ولی تا وقتی حاج آقا عطااللّه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اشرفی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شماست، به شما صدمه‌ای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روز پاهایم ورم کرد، با ناراحتی به خداوند و پیامبر صلی الله علیه و آله عرض کردم که من با این پاها چگونه باید حج را انجام دهم، لحظاتی بعد عربی نزد من آمد و پس از پرس و جوی حالم، دستانش را روی پاهایم کشید، به محض کشیدن دست، ورم پایم خوب شد آنگاه مرا به منزل رسانید و رفت</w:t>
      </w:r>
      <w:r>
        <w:rPr>
          <w:rFonts w:eastAsia="IRNazanin" w:cs="IRNazanin"/>
          <w:color w:val="111111"/>
          <w:sz w:val="28"/>
          <w:szCs w:val="28"/>
          <w:rtl w:val="true"/>
          <w:lang w:bidi="fa-IR"/>
        </w:rPr>
        <w:t>.</w:t>
      </w:r>
    </w:p>
    <w:p>
      <w:pPr>
        <w:pStyle w:val="Heading3"/>
        <w:numPr>
          <w:ilvl w:val="2"/>
          <w:numId w:val="1"/>
        </w:numPr>
        <w:rPr/>
      </w:pPr>
      <w:bookmarkStart w:id="529" w:name="__RefHeading___Toc389952_2035185390"/>
      <w:bookmarkStart w:id="530" w:name="_Toc185"/>
      <w:bookmarkEnd w:id="529"/>
      <w:r>
        <w:rPr>
          <w:rtl w:val="true"/>
        </w:rPr>
        <w:t>مجاهده بزرگ به هنگام تحصیل دروس دینی</w:t>
      </w:r>
      <w:bookmarkEnd w:id="53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آقای نوروزی به نقل از شهید اشرفی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طلبگی من در اصفهان، طلبه‌ها روزهای پنج‌شنبه و جمعه به تفریح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وضع مالی‌ام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توانایی همراهی آنان را نداشتم، پس برای حفظ آبروی خویش، در گوشه‌ای از مدرسه پنهان می‌شدم، تا آنان از مدرسه بیرون روند، آنگاه به حجره </w:t>
      </w:r>
    </w:p>
    <w:p>
      <w:pPr>
        <w:pStyle w:val="BookText"/>
        <w:rPr/>
      </w:pPr>
      <w:r>
        <w:rPr>
          <w:rFonts w:ascii="IRNazanin" w:hAnsi="IRNazanin" w:eastAsia="IRNazanin"/>
          <w:color w:val="111111"/>
          <w:sz w:val="28"/>
          <w:sz w:val="28"/>
          <w:szCs w:val="28"/>
          <w:rtl w:val="true"/>
          <w:lang w:bidi="fa-IR"/>
        </w:rPr>
        <w:t>بازگشته و آن دو روز را به مطالعه می‌گذراندم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متوجه این رفتار من شدند، پس روزی به اجبار مرا به تفریح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بین راه مأموران رضاخان به خاطر عمامه‌مان ما را گرفته و به پاسگاه بردند، ولی بالاخره با توسّل فراوان، ساعتی بعد آزاد شده و به مدرسه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ایامی که او در قم بود و همسرش در اصفهان به تنهایی زندگی می‌کرد، همسرش در بسیاری از مواقع مریض بود، گاه به خاطر نداشتن پول، همسایگانش او را به دکتر برده و از برایش دارو و درمان تهیه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شهید اشرفی اصفهانی به اصفهان باز می‌گشت دلداری فراوان می‌داد و او را به آینده امیدوار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قم رفته بود، به دلیل ناتوانی مالی نتوانسته بود همسرش را با خود به همراه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نیز با صرفه‌جویی، زندگی را با سختی و در حسرت و تنهایی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اصفهان می‌گذراند، تا او بتواند در قم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همسرش به مجلس عروسی رفته بود که با اعتراض و تمسخر برخی مبنی بر یک لباس پوشیدن در تمام مجلس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بستگانش از برای دلجویی، پارچه‌ای را به او هدیه می‌دهد، شهید اشرفی اصفهانی پس از بازگشت از قم، او را دلداری و از او می‌خواهد چنین هدایایی را نپذیرد و در مقابل سختیها مقاومت کند، تا او بتواند با تحصیل علوم دینی به اجداد طاهرین همسرش، خدمت و تبلیغ دین نماید او گاه که از قم به اصفهان آن هم با اصرار و تهدید پدرش باز می‌گشت، در مقابل گلایه‌های همسرش که بار سخت زندگی را به دوش می‌کشید، با کمال تواضع، او را دلداری می‌داد و با اینکه خود او در قم بسیار از نظر معیشتی در سختی بود، چیزی به روی خود نمی‌آورد و بالاخره با محبت‌های فراوان او را راضی نگه می‌داشت</w:t>
      </w:r>
      <w:r>
        <w:rPr>
          <w:rFonts w:eastAsia="IRNazanin" w:cs="IRNazanin"/>
          <w:color w:val="111111"/>
          <w:sz w:val="28"/>
          <w:szCs w:val="28"/>
          <w:rtl w:val="true"/>
          <w:lang w:bidi="fa-IR"/>
        </w:rPr>
        <w:t xml:space="preserve">. </w:t>
      </w:r>
      <w:bookmarkStart w:id="531" w:name="pg4654_50318"/>
    </w:p>
    <w:p>
      <w:pPr>
        <w:pStyle w:val="Heading3"/>
        <w:numPr>
          <w:ilvl w:val="2"/>
          <w:numId w:val="1"/>
        </w:numPr>
        <w:rPr/>
      </w:pPr>
      <w:bookmarkStart w:id="532" w:name="__RefHeading___Toc389954_2035185390"/>
      <w:bookmarkStart w:id="533" w:name="_Toc186"/>
      <w:bookmarkEnd w:id="531"/>
      <w:bookmarkEnd w:id="532"/>
      <w:r>
        <w:rPr>
          <w:rtl w:val="true"/>
        </w:rPr>
        <w:t>فعالیت و آثار علمی</w:t>
      </w:r>
      <w:bookmarkEnd w:id="533"/>
    </w:p>
    <w:p>
      <w:pPr>
        <w:pStyle w:val="BookText"/>
        <w:rPr/>
      </w:pPr>
      <w:r>
        <w:rPr>
          <w:rFonts w:ascii="IRNazanin" w:hAnsi="IRNazanin" w:eastAsia="IRNazanin"/>
          <w:color w:val="111111"/>
          <w:sz w:val="28"/>
          <w:sz w:val="28"/>
          <w:szCs w:val="28"/>
          <w:rtl w:val="true"/>
          <w:lang w:bidi="fa-IR"/>
        </w:rPr>
        <w:t>او در شدت فعالیت سیاسی، هرگز تلاش علمی را فراموش نکرد و شبانه‌روز برای شناخت و عرضه معارف وحی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اشرفی اصفهانی با کتاب انس فراوان داشت و به آن عشق می‌ورزید، در هر حالی مطالعه می‌کرد، گاه یک ساعت و اندی در سر سفره به مطالعه می‌پرداخت، تا آن که مطلب را می‌فهیمد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شب عروسی‌اش از مطالعه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شهادتش نیز حدود دو ساعت معارف دین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نوشتارهایش استنباطی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سن چهل سالگی در خود قوه فقاهت و اجتهاد را یافت و از آن سال به بعد دیگر تقلید نکرد، او حتی قبل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مراجع بسیاری اجازات اجتهاد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اینکه در طول عمرش از اساتید بسیاری بهره داشت، ولی به دو نفر بیش از دیگران عشق می‌ورزید که آن دو کس جز حضرت آیت‌اللّه سید محمد تقی خوانساری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نیز سخت به ایشان علاقه داشت و او را از خانواده خود می‌پنداشت و وی را به عنوان معلم اخلاق در حوزه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همان شش نفر منتخب مرحوم خوانساری بود که مخفیانه به جمکران رفته و نماز باران خوانده بودند، که به محض خوانده شدن بارانی تند قم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نیز پس از شهادت آن مرد بزرگ، عمق</w:t>
      </w:r>
    </w:p>
    <w:p>
      <w:pPr>
        <w:pStyle w:val="BookText"/>
        <w:rPr/>
      </w:pPr>
      <w:r>
        <w:rPr>
          <w:rFonts w:ascii="IRNazanin" w:hAnsi="IRNazanin" w:eastAsia="IRNazanin"/>
          <w:color w:val="111111"/>
          <w:sz w:val="28"/>
          <w:sz w:val="28"/>
          <w:szCs w:val="28"/>
          <w:rtl w:val="true"/>
          <w:lang w:bidi="fa-IR"/>
        </w:rPr>
        <w:t xml:space="preserve">علاقه خویش را با بیاناتی شیوا عرضه داشت و بر رفاقت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با او تأکید ورزید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آیت‌اللّه العظمی بروجردی پس ازدیدار شهید اشرفی اصفهانی در حجره‌شان، تقویت درس خودش را از مرحوم اشرفی گرفته و پس از مطالعه یک ساعته در همان حجره جزوه را به منزل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ازچند روز آن نوشته‌ها را </w:t>
      </w:r>
      <w:bookmarkStart w:id="534" w:name="pg4654_50321"/>
    </w:p>
    <w:p>
      <w:pPr>
        <w:pStyle w:val="BookText"/>
        <w:rPr/>
      </w:pPr>
      <w:bookmarkEnd w:id="534"/>
      <w:r>
        <w:rPr>
          <w:rFonts w:ascii="IRNazanin" w:hAnsi="IRNazanin" w:eastAsia="IRNazanin"/>
          <w:color w:val="111111"/>
          <w:sz w:val="28"/>
          <w:sz w:val="28"/>
          <w:szCs w:val="28"/>
          <w:rtl w:val="true"/>
          <w:lang w:bidi="fa-IR"/>
        </w:rPr>
        <w:t>تأیید و با تأکید بر دقیق بودن برداشتهای علمی‌اش، هدایایی را برای او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تفسیر قرآن علاقه‌ای ویژه داشت، به کتاب شریف المیزان و مجمع البیان توجه فراوان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کتاب تفسیر را المیزان می‌دانست و از درس اخلاق گفتن در منزلش نیز ابایی نداشت</w:t>
      </w:r>
      <w:r>
        <w:rPr>
          <w:rFonts w:eastAsia="IRNazanin" w:cs="IRNazanin"/>
          <w:color w:val="111111"/>
          <w:sz w:val="28"/>
          <w:szCs w:val="28"/>
          <w:rtl w:val="true"/>
          <w:lang w:bidi="fa-IR"/>
        </w:rPr>
        <w:t>.</w:t>
      </w:r>
    </w:p>
    <w:p>
      <w:pPr>
        <w:pStyle w:val="Heading3"/>
        <w:numPr>
          <w:ilvl w:val="2"/>
          <w:numId w:val="1"/>
        </w:numPr>
        <w:rPr/>
      </w:pPr>
      <w:bookmarkStart w:id="535" w:name="__RefHeading___Toc389956_2035185390"/>
      <w:bookmarkStart w:id="536" w:name="_Toc187"/>
      <w:bookmarkEnd w:id="535"/>
      <w:r>
        <w:rPr>
          <w:rtl w:val="true"/>
        </w:rPr>
        <w:t>ارتباط خاص عاطفی و وظیفه‌ای با اعضای خانواده</w:t>
      </w:r>
      <w:bookmarkEnd w:id="536"/>
    </w:p>
    <w:p>
      <w:pPr>
        <w:pStyle w:val="BookText"/>
        <w:rPr/>
      </w:pPr>
      <w:r>
        <w:rPr>
          <w:rFonts w:ascii="IRNazanin" w:hAnsi="IRNazanin" w:eastAsia="IRNazanin"/>
          <w:color w:val="111111"/>
          <w:sz w:val="28"/>
          <w:sz w:val="28"/>
          <w:szCs w:val="28"/>
          <w:rtl w:val="true"/>
          <w:lang w:bidi="fa-IR"/>
        </w:rPr>
        <w:t>شهید اشرفی اصفهانی هرگز قبل از همسر علویه‌اش غذا نمی‌خورد او خود غذا به سر سفره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در تمام طول زندگی در مقابل همسرش که علویّه بود، پایش را دراز نکرد به خاطر علاقه‌اش با سادات، دختران خویش را به سادات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نیز این رفتار ایشان برای نوادگانش سنت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اشرفی اصفهانی گاه که به خانه می‌آمد، بعدازظهر زودتر از خواب بلند می‌شد تا حیاط را جارو کند، آنگاه چای را درست می‌کرد، تا همسرش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به خاطر زندگی دنیا، آخرت را از دست دادم شما باید مرا حلال کنید فردای قیامت شکایت مرا نزد جدّتان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عذرخواهی می‌کرد، که گاه مورد اعتراض همسرش واقع می‌شد</w:t>
      </w:r>
      <w:r>
        <w:rPr>
          <w:rFonts w:eastAsia="IRNazanin" w:cs="IRNazanin"/>
          <w:color w:val="111111"/>
          <w:sz w:val="28"/>
          <w:szCs w:val="28"/>
          <w:rtl w:val="true"/>
          <w:lang w:bidi="fa-IR"/>
        </w:rPr>
        <w:t>.</w:t>
      </w:r>
    </w:p>
    <w:p>
      <w:pPr>
        <w:pStyle w:val="Heading3"/>
        <w:numPr>
          <w:ilvl w:val="2"/>
          <w:numId w:val="1"/>
        </w:numPr>
        <w:rPr/>
      </w:pPr>
      <w:bookmarkStart w:id="537" w:name="__RefHeading___Toc389958_2035185390"/>
      <w:bookmarkStart w:id="538" w:name="_Toc188"/>
      <w:bookmarkEnd w:id="537"/>
      <w:r>
        <w:rPr>
          <w:rtl w:val="true"/>
        </w:rPr>
        <w:t>علاقه شدید به فرزندان</w:t>
      </w:r>
      <w:bookmarkEnd w:id="53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شدیداً به فرزندانش علاقه داشت در جوانی وقتی فرزند نابغه‌اش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حافظه عجیبی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ناگهانی از دنیا رفت، از شدت حزن و اندوه، چند روز نتوانست غذایی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بر سر قبر فرزندش حاضر می‌شد و ساعتها در فراغش می‌گریست</w:t>
      </w:r>
      <w:r>
        <w:rPr>
          <w:rFonts w:eastAsia="IRNazanin" w:cs="IRNazanin"/>
          <w:color w:val="111111"/>
          <w:sz w:val="28"/>
          <w:szCs w:val="28"/>
          <w:rtl w:val="true"/>
          <w:lang w:bidi="fa-IR"/>
        </w:rPr>
        <w:t xml:space="preserve">. </w:t>
      </w:r>
      <w:bookmarkStart w:id="539" w:name="pg4654_50324"/>
    </w:p>
    <w:p>
      <w:pPr>
        <w:pStyle w:val="BookText"/>
        <w:rPr/>
      </w:pPr>
      <w:bookmarkEnd w:id="53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704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22"/>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323" o:detectmouseclick="t"/>
                <v:stroke color="#3465a4" joinstyle="round" endcap="flat"/>
                <w10:wrap type="none"/>
              </v:shape>
            </w:pict>
          </mc:Fallback>
        </mc:AlternateContent>
      </w:r>
    </w:p>
    <w:p>
      <w:pPr>
        <w:pStyle w:val="Heading3"/>
        <w:numPr>
          <w:ilvl w:val="2"/>
          <w:numId w:val="1"/>
        </w:numPr>
        <w:rPr/>
      </w:pPr>
      <w:bookmarkStart w:id="540" w:name="__RefHeading___Toc389960_2035185390"/>
      <w:bookmarkStart w:id="541" w:name="_Toc189"/>
      <w:bookmarkEnd w:id="540"/>
      <w:r>
        <w:rPr>
          <w:rtl w:val="true"/>
        </w:rPr>
        <w:t>توجه به آینده معنوی فرزندان</w:t>
      </w:r>
      <w:bookmarkEnd w:id="541"/>
    </w:p>
    <w:p>
      <w:pPr>
        <w:pStyle w:val="BookText"/>
        <w:rPr/>
      </w:pPr>
      <w:r>
        <w:rPr>
          <w:rFonts w:ascii="IRNazanin" w:hAnsi="IRNazanin" w:eastAsia="IRNazanin"/>
          <w:color w:val="111111"/>
          <w:sz w:val="28"/>
          <w:sz w:val="28"/>
          <w:szCs w:val="28"/>
          <w:rtl w:val="true"/>
          <w:lang w:bidi="fa-IR"/>
        </w:rPr>
        <w:t>او مقید بود هر چند روز یک بار دعای عهد را برای فرزندانش بخواند تا همه آنان عاقبت به خیر شوند</w:t>
      </w:r>
      <w:r>
        <w:rPr>
          <w:rFonts w:eastAsia="IRNazanin" w:cs="IRNazanin"/>
          <w:color w:val="111111"/>
          <w:sz w:val="28"/>
          <w:szCs w:val="28"/>
          <w:rtl w:val="true"/>
          <w:lang w:bidi="fa-IR"/>
        </w:rPr>
        <w:t>.</w:t>
      </w:r>
    </w:p>
    <w:p>
      <w:pPr>
        <w:pStyle w:val="Heading3"/>
        <w:numPr>
          <w:ilvl w:val="2"/>
          <w:numId w:val="1"/>
        </w:numPr>
        <w:rPr/>
      </w:pPr>
      <w:bookmarkStart w:id="542" w:name="__RefHeading___Toc389962_2035185390"/>
      <w:bookmarkStart w:id="543" w:name="_Toc190"/>
      <w:bookmarkEnd w:id="542"/>
      <w:r>
        <w:rPr>
          <w:rtl w:val="true"/>
        </w:rPr>
        <w:t>توجه به امور عبادی فرزندان</w:t>
      </w:r>
      <w:bookmarkEnd w:id="54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تشویق فرزندانش به انجام واجبات کوتاهی نمی‌کرد، حتی با تشویق و پرداخت پول، فرزنداش را در کودکی به انجام فرائضی همانند نماز و روزه تحریص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او با فرزندانش به گونه‌ای بود که آنان هرگز احساس بیگانگی </w:t>
      </w:r>
      <w:bookmarkStart w:id="544" w:name="pg4654_50327"/>
    </w:p>
    <w:p>
      <w:pPr>
        <w:pStyle w:val="BookText"/>
        <w:rPr/>
      </w:pPr>
      <w:bookmarkEnd w:id="544"/>
      <w:r>
        <w:rPr>
          <w:rFonts w:ascii="IRNazanin" w:hAnsi="IRNazanin" w:eastAsia="IRNazanin"/>
          <w:color w:val="111111"/>
          <w:sz w:val="28"/>
          <w:sz w:val="28"/>
          <w:szCs w:val="28"/>
          <w:rtl w:val="true"/>
          <w:lang w:bidi="fa-IR"/>
        </w:rPr>
        <w:t>نمی‌کردند به آسانی سئوالات خویش را مطرح کرده و او با سعه صدر فراوان به پاسخ کامل و شفاف آنها می‌پرداخت</w:t>
      </w:r>
      <w:r>
        <w:rPr>
          <w:rFonts w:eastAsia="IRNazanin" w:cs="IRNazanin"/>
          <w:color w:val="111111"/>
          <w:sz w:val="28"/>
          <w:szCs w:val="28"/>
          <w:rtl w:val="true"/>
          <w:lang w:bidi="fa-IR"/>
        </w:rPr>
        <w:t>.</w:t>
      </w:r>
    </w:p>
    <w:p>
      <w:pPr>
        <w:pStyle w:val="Heading3"/>
        <w:numPr>
          <w:ilvl w:val="2"/>
          <w:numId w:val="1"/>
        </w:numPr>
        <w:rPr/>
      </w:pPr>
      <w:bookmarkStart w:id="545" w:name="__RefHeading___Toc389964_2035185390"/>
      <w:bookmarkStart w:id="546" w:name="_Toc191"/>
      <w:bookmarkEnd w:id="545"/>
      <w:r>
        <w:rPr>
          <w:rtl w:val="true"/>
        </w:rPr>
        <w:t>خود را خدمتگزار خانواده‌اش دیدن</w:t>
      </w:r>
      <w:bookmarkEnd w:id="546"/>
    </w:p>
    <w:p>
      <w:pPr>
        <w:pStyle w:val="BookText"/>
        <w:rPr/>
      </w:pPr>
      <w:r>
        <w:rPr>
          <w:rFonts w:ascii="IRNazanin" w:hAnsi="IRNazanin" w:eastAsia="IRNazanin"/>
          <w:color w:val="111111"/>
          <w:sz w:val="28"/>
          <w:sz w:val="28"/>
          <w:szCs w:val="28"/>
          <w:rtl w:val="true"/>
          <w:lang w:bidi="fa-IR"/>
        </w:rPr>
        <w:t>او در ابتدای دوران حضورش در قم در حجره‌ای با فرزندانش زندگی می‌کرد با آنان هرگز رفتار مستبدانه نداشت خود گاه غذا می‌پخت، لباس می‌شست، همان رفتاری را داشت که دو دوست با یکدیگر در حجره‌ای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رفتار را نیز با همسرش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صبحانه را آماده می‌کرد و در تهیه و تدارک غذا به همسرش کمک می‌نمود، خود در شتستشوی لباس‌های منزل تلاش می‌کرد، در</w:t>
      </w:r>
    </w:p>
    <w:p>
      <w:pPr>
        <w:pStyle w:val="BookText"/>
        <w:rPr/>
      </w:pPr>
      <w:r>
        <w:rPr>
          <w:rFonts w:ascii="IRNazanin" w:hAnsi="IRNazanin" w:eastAsia="IRNazanin"/>
          <w:color w:val="111111"/>
          <w:sz w:val="28"/>
          <w:sz w:val="28"/>
          <w:szCs w:val="28"/>
          <w:rtl w:val="true"/>
          <w:lang w:bidi="fa-IR"/>
        </w:rPr>
        <w:t xml:space="preserve">میهمانی‌های خود پذیرایی می‌نمود، هرگز منتظر تلاش همسرش نبود و در عین حال دایم از همسرش به خاطر زحمات‌اش حلالیت می‌طلبید، حتی در آخرین لحظه خروج از منزل قبل از شهادتش باز از ایشان حلالیت خواست، هرگز در دوران زندگی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همسرش به بلندی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اشتباهی می‌یافت، در کمال اخلاق به رفع نقایص می‌پرداخت و بر این باور بود که دینی که منطق دارد جایی برای دعوا و مرافعه نمی‌گذارد</w:t>
      </w:r>
      <w:r>
        <w:rPr>
          <w:rFonts w:eastAsia="IRNazanin" w:cs="IRNazanin"/>
          <w:color w:val="111111"/>
          <w:sz w:val="28"/>
          <w:szCs w:val="28"/>
          <w:rtl w:val="true"/>
          <w:lang w:bidi="fa-IR"/>
        </w:rPr>
        <w:t>.</w:t>
      </w:r>
    </w:p>
    <w:p>
      <w:pPr>
        <w:pStyle w:val="Heading3"/>
        <w:numPr>
          <w:ilvl w:val="2"/>
          <w:numId w:val="1"/>
        </w:numPr>
        <w:rPr/>
      </w:pPr>
      <w:bookmarkStart w:id="547" w:name="__RefHeading___Toc389966_2035185390"/>
      <w:bookmarkStart w:id="548" w:name="_Toc192"/>
      <w:bookmarkEnd w:id="547"/>
      <w:r>
        <w:rPr>
          <w:rtl w:val="true"/>
        </w:rPr>
        <w:t>تکفل امور زندگی بستگان</w:t>
      </w:r>
      <w:bookmarkEnd w:id="54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مادرش را که سکته کرده و فلج شده بود، در ایام محرم و صفر از دست داد و خود تکفل درس فرزندانش را به عهده گرفت و وظایف پدری را سخت مراعات کرد و هرگز با وجود مشغله فراوان از تربیت فرزندانش غافل نشد</w:t>
      </w:r>
      <w:r>
        <w:rPr>
          <w:rFonts w:eastAsia="IRNazanin" w:cs="IRNazanin"/>
          <w:color w:val="111111"/>
          <w:sz w:val="28"/>
          <w:szCs w:val="28"/>
          <w:rtl w:val="true"/>
          <w:lang w:bidi="fa-IR"/>
        </w:rPr>
        <w:t xml:space="preserve">. </w:t>
      </w:r>
      <w:bookmarkStart w:id="549" w:name="pg4654_50329"/>
    </w:p>
    <w:p>
      <w:pPr>
        <w:pStyle w:val="Heading3"/>
        <w:numPr>
          <w:ilvl w:val="2"/>
          <w:numId w:val="1"/>
        </w:numPr>
        <w:rPr/>
      </w:pPr>
      <w:bookmarkStart w:id="550" w:name="__RefHeading___Toc389968_2035185390"/>
      <w:bookmarkStart w:id="551" w:name="_Toc193"/>
      <w:bookmarkEnd w:id="549"/>
      <w:bookmarkEnd w:id="550"/>
      <w:r>
        <w:rPr>
          <w:rtl w:val="true"/>
        </w:rPr>
        <w:t>توجه ویژه به دختران</w:t>
      </w:r>
      <w:bookmarkEnd w:id="551"/>
    </w:p>
    <w:p>
      <w:pPr>
        <w:pStyle w:val="BookText"/>
        <w:rPr/>
      </w:pPr>
      <w:r>
        <w:rPr>
          <w:rFonts w:ascii="IRNazanin" w:hAnsi="IRNazanin" w:eastAsia="IRNazanin"/>
          <w:color w:val="111111"/>
          <w:sz w:val="28"/>
          <w:sz w:val="28"/>
          <w:szCs w:val="28"/>
          <w:rtl w:val="true"/>
          <w:lang w:bidi="fa-IR"/>
        </w:rPr>
        <w:t>آن قدر به دختران خویش علاقه داشت، که وقتی خداوند به آنان دختری می‌بخشند، آن را نشانه دوست داشتن خداوند از برای خود می‌پنداشت و صاحبان فرزند دختر را مورد تشویق قرار می‌داد، حتی دوست داشت فرزندان نوادگانش نیز دختر باشد</w:t>
      </w:r>
      <w:r>
        <w:rPr>
          <w:rFonts w:eastAsia="IRNazanin" w:cs="IRNazanin"/>
          <w:color w:val="111111"/>
          <w:sz w:val="28"/>
          <w:szCs w:val="28"/>
          <w:rtl w:val="true"/>
          <w:lang w:bidi="fa-IR"/>
        </w:rPr>
        <w:t>.</w:t>
      </w:r>
    </w:p>
    <w:p>
      <w:pPr>
        <w:pStyle w:val="Heading3"/>
        <w:numPr>
          <w:ilvl w:val="2"/>
          <w:numId w:val="1"/>
        </w:numPr>
        <w:rPr/>
      </w:pPr>
      <w:bookmarkStart w:id="552" w:name="__RefHeading___Toc389970_2035185390"/>
      <w:bookmarkStart w:id="553" w:name="_Toc194"/>
      <w:bookmarkEnd w:id="552"/>
      <w:r>
        <w:rPr>
          <w:rtl w:val="true"/>
        </w:rPr>
        <w:t>کنترل دقیق شریکان آینده زندگی فرزندان</w:t>
      </w:r>
      <w:bookmarkEnd w:id="553"/>
    </w:p>
    <w:p>
      <w:pPr>
        <w:pStyle w:val="BookText"/>
        <w:rPr/>
      </w:pPr>
      <w:r>
        <w:rPr>
          <w:rFonts w:ascii="IRNazanin" w:hAnsi="IRNazanin" w:eastAsia="IRNazanin"/>
          <w:color w:val="111111"/>
          <w:sz w:val="28"/>
          <w:sz w:val="28"/>
          <w:szCs w:val="28"/>
          <w:rtl w:val="true"/>
          <w:lang w:bidi="fa-IR"/>
        </w:rPr>
        <w:t>از جمله شیوه‌های رفتاری وی، مسافرت با برخی از خواستگاران مورد نظر بود، تا آنان را در مسافرتی زیر نظر داشته و لیاقت و شایستگی‌شان برای ازدواج احراز کند</w:t>
      </w:r>
      <w:r>
        <w:rPr>
          <w:rFonts w:eastAsia="IRNazanin" w:cs="IRNazanin"/>
          <w:color w:val="111111"/>
          <w:sz w:val="28"/>
          <w:szCs w:val="28"/>
          <w:rtl w:val="true"/>
          <w:lang w:bidi="fa-IR"/>
        </w:rPr>
        <w:t>.</w:t>
      </w:r>
    </w:p>
    <w:p>
      <w:pPr>
        <w:pStyle w:val="Heading3"/>
        <w:numPr>
          <w:ilvl w:val="2"/>
          <w:numId w:val="1"/>
        </w:numPr>
        <w:rPr/>
      </w:pPr>
      <w:bookmarkStart w:id="554" w:name="__RefHeading___Toc389972_2035185390"/>
      <w:bookmarkStart w:id="555" w:name="_Toc195"/>
      <w:bookmarkEnd w:id="554"/>
      <w:r>
        <w:rPr>
          <w:rtl w:val="true"/>
        </w:rPr>
        <w:t>توجه به شرعی بودن درآمدهای زندگی فرزندان</w:t>
      </w:r>
      <w:bookmarkEnd w:id="555"/>
    </w:p>
    <w:p>
      <w:pPr>
        <w:pStyle w:val="BookText"/>
        <w:rPr/>
      </w:pPr>
      <w:r>
        <w:rPr>
          <w:rFonts w:ascii="IRNazanin" w:hAnsi="IRNazanin" w:eastAsia="IRNazanin"/>
          <w:color w:val="111111"/>
          <w:sz w:val="28"/>
          <w:sz w:val="28"/>
          <w:szCs w:val="28"/>
          <w:rtl w:val="true"/>
          <w:lang w:bidi="fa-IR"/>
        </w:rPr>
        <w:t>او به هنگام ازدواج دخترش با آقای حاج سید ناصر مصطفوی که در رژیم سابق معلّم بود، نسبت به دریافت حقوق از دولت آن رژیم، سخت حساسیّت نشان داد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رفع مشکل فوق خود به نزد مرجع بزرگ حضرت آیت‌اللّه حاج سید محمدتقی خوانساری رفته و از ایشان اذن شرعی تصرّف در حقوق دریافتی را برای دامادشان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 که بیشترین وقت خویش را صرف علوم اسلامی و قرآن در مدرسه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تا مبادا نسل آینده او به خاطر ابتلا به مال حرام یا شبه‌ناک، فاسد شوند</w:t>
      </w:r>
      <w:r>
        <w:rPr>
          <w:rFonts w:eastAsia="IRNazanin" w:cs="IRNazanin"/>
          <w:color w:val="111111"/>
          <w:sz w:val="28"/>
          <w:szCs w:val="28"/>
          <w:rtl w:val="true"/>
          <w:lang w:bidi="fa-IR"/>
        </w:rPr>
        <w:t xml:space="preserve">. </w:t>
      </w:r>
      <w:bookmarkStart w:id="556" w:name="pg4654_50332"/>
    </w:p>
    <w:p>
      <w:pPr>
        <w:pStyle w:val="Heading3"/>
        <w:numPr>
          <w:ilvl w:val="2"/>
          <w:numId w:val="1"/>
        </w:numPr>
        <w:rPr/>
      </w:pPr>
      <w:bookmarkStart w:id="557" w:name="__RefHeading___Toc389974_2035185390"/>
      <w:bookmarkStart w:id="558" w:name="_Toc196"/>
      <w:bookmarkEnd w:id="556"/>
      <w:bookmarkEnd w:id="557"/>
      <w:r>
        <w:rPr>
          <w:rtl w:val="true"/>
        </w:rPr>
        <w:t>قدرشناسی از خانواده</w:t>
      </w:r>
      <w:bookmarkEnd w:id="558"/>
    </w:p>
    <w:p>
      <w:pPr>
        <w:pStyle w:val="BookText"/>
        <w:rPr/>
      </w:pPr>
      <w:r>
        <w:rPr>
          <w:rFonts w:ascii="IRNazanin" w:hAnsi="IRNazanin" w:eastAsia="IRNazanin"/>
          <w:color w:val="111111"/>
          <w:sz w:val="28"/>
          <w:sz w:val="28"/>
          <w:szCs w:val="28"/>
          <w:rtl w:val="true"/>
          <w:lang w:bidi="fa-IR"/>
        </w:rPr>
        <w:t>او موفقیت‌های خویش را مدیون دعای مادرش و فداکاری و صرفه‌جویی همسرش می‌دانست و این را بارها به فرزندانش گوشزد می‌کرد</w:t>
      </w:r>
      <w:r>
        <w:rPr>
          <w:rFonts w:eastAsia="IRNazanin" w:cs="IRNazanin"/>
          <w:color w:val="111111"/>
          <w:sz w:val="28"/>
          <w:szCs w:val="28"/>
          <w:rtl w:val="true"/>
          <w:lang w:bidi="fa-IR"/>
        </w:rPr>
        <w:t>.</w:t>
      </w:r>
    </w:p>
    <w:p>
      <w:pPr>
        <w:pStyle w:val="Heading3"/>
        <w:numPr>
          <w:ilvl w:val="2"/>
          <w:numId w:val="1"/>
        </w:numPr>
        <w:rPr/>
      </w:pPr>
      <w:bookmarkStart w:id="559" w:name="__RefHeading___Toc389976_2035185390"/>
      <w:bookmarkStart w:id="560" w:name="_Toc197"/>
      <w:bookmarkEnd w:id="559"/>
      <w:r>
        <w:rPr>
          <w:rtl w:val="true"/>
        </w:rPr>
        <w:t>توجه ویژه به کودکان فامیل</w:t>
      </w:r>
      <w:bookmarkEnd w:id="560"/>
    </w:p>
    <w:p>
      <w:pPr>
        <w:pStyle w:val="BookText"/>
        <w:rPr/>
      </w:pPr>
      <w:r>
        <w:rPr>
          <w:rFonts w:ascii="IRNazanin" w:hAnsi="IRNazanin" w:eastAsia="IRNazanin"/>
          <w:color w:val="111111"/>
          <w:sz w:val="28"/>
          <w:sz w:val="28"/>
          <w:szCs w:val="28"/>
          <w:rtl w:val="true"/>
          <w:lang w:bidi="fa-IR"/>
        </w:rPr>
        <w:t>او با کودکان فامیلش سخت مدارا می‌کرد و مواظب بود تا آن کودکان در محیط خانه مورد حمله حیوانات واقع نشود، اگر کودکی از او چیزی می‌خواست حتماً اجابت می‌کرد، و مواظب نمازهای بستگانش همانند مواظبت از نجاست و طهارت آنان نیز بود</w:t>
      </w:r>
      <w:r>
        <w:rPr>
          <w:rFonts w:eastAsia="IRNazanin" w:cs="IRNazanin"/>
          <w:color w:val="111111"/>
          <w:sz w:val="28"/>
          <w:szCs w:val="28"/>
          <w:rtl w:val="true"/>
          <w:lang w:bidi="fa-IR"/>
        </w:rPr>
        <w:t>.</w:t>
      </w:r>
    </w:p>
    <w:p>
      <w:pPr>
        <w:pStyle w:val="Heading3"/>
        <w:numPr>
          <w:ilvl w:val="2"/>
          <w:numId w:val="1"/>
        </w:numPr>
        <w:rPr/>
      </w:pPr>
      <w:bookmarkStart w:id="561" w:name="__RefHeading___Toc389978_2035185390"/>
      <w:bookmarkStart w:id="562" w:name="_Toc198"/>
      <w:bookmarkEnd w:id="561"/>
      <w:r>
        <w:rPr>
          <w:rtl w:val="true"/>
        </w:rPr>
        <w:t>بهره‌گیری از ظرافتهای امر به معروف و نهی از منکر دراصلاح رفتاری بستگان</w:t>
      </w:r>
      <w:bookmarkEnd w:id="562"/>
    </w:p>
    <w:p>
      <w:pPr>
        <w:pStyle w:val="BookText"/>
        <w:rPr/>
      </w:pPr>
      <w:r>
        <w:rPr>
          <w:rFonts w:ascii="IRNazanin" w:hAnsi="IRNazanin" w:eastAsia="IRNazanin"/>
          <w:color w:val="111111"/>
          <w:sz w:val="28"/>
          <w:sz w:val="28"/>
          <w:szCs w:val="28"/>
          <w:rtl w:val="true"/>
          <w:lang w:bidi="fa-IR"/>
        </w:rPr>
        <w:t>هنگامی فهمید یکی از بستگان نزدیک‌اش در یکی از بانکهای رژیم سابق مشغول به کار شده است، بهترین راه هشدار دادن را این یافت که همچنان به خانه آن رحم خویش رفت و آمد کند، ولی از میوه‌ها و شیرینی و غذایش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نیز به تیزهوشی فهمید اگر شهید اشرفی اصفهانی را می‌خواهد، باید آن کار را ترک کند، پس و نیز چنین کرد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برخی دیگر از بستگانش اجازه تصرف مالی از پول دولت رژیم شاه از مرجع تقلید آن روزگار همانند آیت‌اللّه العظمی بروجردی می‌گرفت، تا آنان مبتلا به مال حرام نشوند</w:t>
      </w:r>
      <w:r>
        <w:rPr>
          <w:rFonts w:eastAsia="IRNazanin" w:cs="IRNazanin"/>
          <w:color w:val="111111"/>
          <w:sz w:val="28"/>
          <w:szCs w:val="28"/>
          <w:rtl w:val="true"/>
          <w:lang w:bidi="fa-IR"/>
        </w:rPr>
        <w:t xml:space="preserve">. </w:t>
      </w:r>
      <w:bookmarkStart w:id="563" w:name="pg4654_50335"/>
    </w:p>
    <w:p>
      <w:pPr>
        <w:pStyle w:val="Heading3"/>
        <w:numPr>
          <w:ilvl w:val="2"/>
          <w:numId w:val="1"/>
        </w:numPr>
        <w:rPr/>
      </w:pPr>
      <w:bookmarkStart w:id="564" w:name="__RefHeading___Toc389980_2035185390"/>
      <w:bookmarkStart w:id="565" w:name="_Toc199"/>
      <w:bookmarkEnd w:id="563"/>
      <w:bookmarkEnd w:id="564"/>
      <w:r>
        <w:rPr>
          <w:rtl w:val="true"/>
        </w:rPr>
        <w:t>کمک مالی به برخی از بستگان</w:t>
      </w:r>
      <w:bookmarkEnd w:id="565"/>
    </w:p>
    <w:p>
      <w:pPr>
        <w:pStyle w:val="BookText"/>
        <w:rPr/>
      </w:pPr>
      <w:r>
        <w:rPr>
          <w:rFonts w:ascii="IRNazanin" w:hAnsi="IRNazanin" w:eastAsia="IRNazanin"/>
          <w:color w:val="111111"/>
          <w:sz w:val="28"/>
          <w:sz w:val="28"/>
          <w:szCs w:val="28"/>
          <w:rtl w:val="true"/>
          <w:lang w:bidi="fa-IR"/>
        </w:rPr>
        <w:t>وقتی یکی از نوادگانش به دیدن‌اش می‌آمد، اگر احساس می‌کرد که نیاز به پول دارد، فوراً به او کمک می‌کرد و پول رفت و آمدش را پرداخت می‌نمود</w:t>
      </w:r>
      <w:r>
        <w:rPr>
          <w:rFonts w:eastAsia="IRNazanin" w:cs="IRNazanin"/>
          <w:color w:val="111111"/>
          <w:sz w:val="28"/>
          <w:szCs w:val="28"/>
          <w:rtl w:val="true"/>
          <w:lang w:bidi="fa-IR"/>
        </w:rPr>
        <w:t>.</w:t>
      </w:r>
    </w:p>
    <w:p>
      <w:pPr>
        <w:pStyle w:val="Heading3"/>
        <w:numPr>
          <w:ilvl w:val="2"/>
          <w:numId w:val="1"/>
        </w:numPr>
        <w:rPr/>
      </w:pPr>
      <w:bookmarkStart w:id="566" w:name="__RefHeading___Toc389982_2035185390"/>
      <w:bookmarkStart w:id="567" w:name="_Toc200"/>
      <w:bookmarkEnd w:id="566"/>
      <w:r>
        <w:rPr>
          <w:rtl w:val="true"/>
        </w:rPr>
        <w:t>توجه به رعایت حدود شرعی توسط بستگان</w:t>
      </w:r>
      <w:bookmarkEnd w:id="567"/>
    </w:p>
    <w:p>
      <w:pPr>
        <w:pStyle w:val="BookText"/>
        <w:rPr/>
      </w:pPr>
      <w:r>
        <w:rPr>
          <w:rFonts w:ascii="IRNazanin" w:hAnsi="IRNazanin" w:eastAsia="IRNazanin"/>
          <w:color w:val="111111"/>
          <w:sz w:val="28"/>
          <w:sz w:val="28"/>
          <w:szCs w:val="28"/>
          <w:rtl w:val="true"/>
          <w:lang w:bidi="fa-IR"/>
        </w:rPr>
        <w:t>او تلاش می‌کرد که مجالس عروسی بستگانش بدون استفاده از لهو و لعب باشد و حتی کمک مالی به برخی می‌کرد، مشروط بر اینکه در مجالس آنان گناهی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با مهریه زیاد مخالفت می‌ورزید و آنها را شوم می‌پنداشت به همین خاطر اگر مهریه‌ای زیاد بود ایشان از خواندن صیغه عقد سر باز زده و نمی‌خواند؛ چرا که او مردان را به پرداخت مهریه موظف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توان پرداخت بالفعل را برای جریان صیغه عقد لازم می‌دید</w:t>
      </w:r>
      <w:r>
        <w:rPr>
          <w:rFonts w:eastAsia="IRNazanin" w:cs="IRNazanin"/>
          <w:color w:val="111111"/>
          <w:sz w:val="28"/>
          <w:szCs w:val="28"/>
          <w:rtl w:val="true"/>
          <w:lang w:bidi="fa-IR"/>
        </w:rPr>
        <w:t>.</w:t>
      </w:r>
    </w:p>
    <w:p>
      <w:pPr>
        <w:pStyle w:val="Heading3"/>
        <w:numPr>
          <w:ilvl w:val="2"/>
          <w:numId w:val="1"/>
        </w:numPr>
        <w:rPr/>
      </w:pPr>
      <w:bookmarkStart w:id="568" w:name="__RefHeading___Toc389984_2035185390"/>
      <w:bookmarkStart w:id="569" w:name="_Toc201"/>
      <w:bookmarkEnd w:id="568"/>
      <w:r>
        <w:rPr>
          <w:rtl w:val="true"/>
        </w:rPr>
        <w:t>رعایت آداب بحث با دوستان روحانی‌اش</w:t>
      </w:r>
      <w:bookmarkEnd w:id="569"/>
    </w:p>
    <w:p>
      <w:pPr>
        <w:pStyle w:val="BookText"/>
        <w:rPr/>
      </w:pPr>
      <w:r>
        <w:rPr>
          <w:rFonts w:ascii="IRNazanin" w:hAnsi="IRNazanin" w:eastAsia="IRNazanin"/>
          <w:color w:val="111111"/>
          <w:sz w:val="28"/>
          <w:sz w:val="28"/>
          <w:szCs w:val="28"/>
          <w:rtl w:val="true"/>
          <w:lang w:bidi="fa-IR"/>
        </w:rPr>
        <w:t>او با مرحوم آیت‌اللّه امام سدهی و جبل العاملی هم‌مباحثه بود، جلسه‌های بحث ایشان مؤدبانه و در عین حال بسیار گرم بود، آنان ضمن رعایت نوبت در بحث بدون هیچ‌گونه اغماضی از نظرات خویش دفاع می‌کردند و تا جایی که به حدّ اقناع در بحث نرسند، بحث را ادامه می‌دادند</w:t>
      </w:r>
      <w:r>
        <w:rPr>
          <w:rFonts w:eastAsia="IRNazanin" w:cs="IRNazanin"/>
          <w:color w:val="111111"/>
          <w:sz w:val="28"/>
          <w:szCs w:val="28"/>
          <w:rtl w:val="true"/>
          <w:lang w:bidi="fa-IR"/>
        </w:rPr>
        <w:t>.</w:t>
      </w:r>
    </w:p>
    <w:p>
      <w:pPr>
        <w:pStyle w:val="Heading3"/>
        <w:numPr>
          <w:ilvl w:val="2"/>
          <w:numId w:val="1"/>
        </w:numPr>
        <w:rPr/>
      </w:pPr>
      <w:bookmarkStart w:id="570" w:name="__RefHeading___Toc389986_2035185390"/>
      <w:bookmarkStart w:id="571" w:name="_Toc202"/>
      <w:bookmarkEnd w:id="570"/>
      <w:r>
        <w:rPr>
          <w:rtl w:val="true"/>
        </w:rPr>
        <w:t>توسّل خاص به فقیهان دینی گذشته</w:t>
      </w:r>
      <w:bookmarkEnd w:id="57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اشرفی اصفهانی به شدت به مرحوم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بود، گاه برای حل مشکلات خویش برای آن دو نذر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روزی فردی مبلغی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اسکناس قدیم را به ایشان داده تا به طلبه‌ای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w:t>
      </w:r>
      <w:bookmarkStart w:id="572" w:name="pg4654_50337"/>
    </w:p>
    <w:p>
      <w:pPr>
        <w:pStyle w:val="BookText"/>
        <w:rPr/>
      </w:pPr>
      <w:bookmarkEnd w:id="572"/>
      <w:r>
        <w:rPr>
          <w:rFonts w:ascii="IRNazanin" w:hAnsi="IRNazanin" w:eastAsia="IRNazanin"/>
          <w:color w:val="111111"/>
          <w:sz w:val="28"/>
          <w:sz w:val="28"/>
          <w:szCs w:val="28"/>
          <w:rtl w:val="true"/>
          <w:lang w:bidi="fa-IR"/>
        </w:rPr>
        <w:t>جهت حفاظت از آن پول، آن مبلغ را در لای کتابی گذارده تا پس از یافتن آن فرد، مبلغ مذکور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روزی آن فرد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دنبال پول می‌آید، ولی هرچه لای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بحار چاپ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تورق می‌کند و نمی‌یابد، پس خسته شده و برای هر دو شخصیت بزرگ مقام فقاهت و حدیث مجلسی‌ها سوره یس را نذر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بدون اختیار به سوی کتابی دستش دراز شده آن کتاب به دامن او افتاده و ایشان در کمال تعجب آن پول را در لابلای اوراق آن کتاب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خوشحال شده و خداوند را شاکر و بلافاصله به راه افتاده، تا پول را به آن طلبه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در یافتن احادیث نیز از توسّل به مجلسی‌ها بهره می‌برد و خود ایشان می‌فرمود که من هر وقت در زندگی مشکلی دارم، به آن دو بزرگ توسل یافته و بلافاصله مشکل من حل و 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جسارت به مرحوم مجلسی را جسارت به پیامبر و ائمه و گفتارهای آن دو می‌دانست و این علاقمندی خویش را مرهون رفتار پدرشان، آنهم از دوران طفولیت می‌پنداشت</w:t>
      </w:r>
      <w:r>
        <w:rPr>
          <w:rFonts w:eastAsia="IRNazanin" w:cs="IRNazanin"/>
          <w:color w:val="111111"/>
          <w:sz w:val="28"/>
          <w:szCs w:val="28"/>
          <w:rtl w:val="true"/>
          <w:lang w:bidi="fa-IR"/>
        </w:rPr>
        <w:t>.</w:t>
      </w:r>
    </w:p>
    <w:p>
      <w:pPr>
        <w:pStyle w:val="Heading3"/>
        <w:numPr>
          <w:ilvl w:val="2"/>
          <w:numId w:val="1"/>
        </w:numPr>
        <w:rPr/>
      </w:pPr>
      <w:bookmarkStart w:id="573" w:name="__RefHeading___Toc389988_2035185390"/>
      <w:bookmarkStart w:id="574" w:name="_Toc203"/>
      <w:bookmarkEnd w:id="573"/>
      <w:r>
        <w:rPr>
          <w:rtl w:val="true"/>
        </w:rPr>
        <w:t>احترام فوق‌العاده برای دوستان روحانی</w:t>
      </w:r>
      <w:bookmarkEnd w:id="57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 رضوانی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آیت‌اللّه العظمی بروجردی حضرات آقایان اشرفی، جبل العاملی و امام را به کرمانشاه فرستاد، آنان در اولین اقامه نماز جماعت در آن شهر، ابتدا شهید اشرفی اصفهانی را جلو انداخته تا پشت سر او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نپذیرفت، ولی بالاخره او را وادار به اقامه نماز جماعت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مغرب و عشاء، باز آن دو، وی را جلو انداختند، ولی دیگر او زیر بار تقاضای مصرّانه آن دو نرفت و چنین پیشنهاد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باید یکی از شما به اقامه نماز بپردازید، در غیر این صورت به خانه‌تان رفته و نمازتان را به فرادا بخوانید</w:t>
      </w:r>
      <w:r>
        <w:rPr>
          <w:rFonts w:eastAsia="IRNazanin" w:cs="IRNazanin"/>
          <w:color w:val="111111"/>
          <w:sz w:val="28"/>
          <w:szCs w:val="28"/>
          <w:rtl w:val="true"/>
          <w:lang w:bidi="fa-IR"/>
        </w:rPr>
        <w:t xml:space="preserve">. </w:t>
      </w:r>
      <w:bookmarkStart w:id="575" w:name="pg4654_50340"/>
    </w:p>
    <w:p>
      <w:pPr>
        <w:pStyle w:val="BookText"/>
        <w:rPr/>
      </w:pPr>
      <w:bookmarkEnd w:id="575"/>
      <w:r>
        <w:rPr>
          <w:rFonts w:ascii="IRNazanin" w:hAnsi="IRNazanin" w:eastAsia="IRNazanin"/>
          <w:color w:val="111111"/>
          <w:sz w:val="28"/>
          <w:sz w:val="28"/>
          <w:szCs w:val="28"/>
          <w:rtl w:val="true"/>
          <w:lang w:bidi="fa-IR"/>
        </w:rPr>
        <w:t>آنها به ظاهر قبول کرده که به خانه بازگشته و نمازشان را به تنهایی بخوانند،</w:t>
      </w:r>
    </w:p>
    <w:p>
      <w:pPr>
        <w:pStyle w:val="BookText"/>
        <w:rPr/>
      </w:pPr>
      <w:r>
        <w:rPr>
          <w:rFonts w:ascii="IRNazanin" w:hAnsi="IRNazanin" w:eastAsia="IRNazanin"/>
          <w:color w:val="111111"/>
          <w:sz w:val="28"/>
          <w:sz w:val="28"/>
          <w:szCs w:val="28"/>
          <w:rtl w:val="true"/>
          <w:lang w:bidi="fa-IR"/>
        </w:rPr>
        <w:t>ولی پس از شروع نماز، آن دو به شهید اشرفی اصفهانی اقتداء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گذشت، ولی بالاخره با اصرار شهید اشرفی اصفهانی آن دو مجبور شدند هر یک در یکی از اوقات نماز، اقامه جماعت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یکدلی آنان واقعاً عجیب بود، روزی مرحوم</w:t>
      </w:r>
    </w:p>
    <w:p>
      <w:pPr>
        <w:pStyle w:val="BookText"/>
        <w:rPr/>
      </w:pPr>
      <w:r>
        <w:rPr>
          <w:rFonts w:ascii="IRNazanin" w:hAnsi="IRNazanin" w:eastAsia="IRNazanin"/>
          <w:color w:val="111111"/>
          <w:sz w:val="28"/>
          <w:sz w:val="28"/>
          <w:szCs w:val="28"/>
          <w:rtl w:val="true"/>
          <w:lang w:bidi="fa-IR"/>
        </w:rPr>
        <w:t>حجت‌الاسلام فلسفی به آن شهر آمد، پس از دیدن روابط آنان و هماهنگی و ارتباط گرم آن سه با یکدیگر سخت به حیرت افتاد، آن گاه این نحوه ارتباط را با افتخار برای مردم کرمانشاه بیان کرد و آن را افتخار برای حوزه پنداشت و به راستی چنین بود؛ زیرا که رفتار عاطفی و احترام‌آمیز فوق قدرت فوق‌العاده‌ای برای شیعیان و عزّت روحانیت و منطقه غرب کشور پدید آورد</w:t>
      </w:r>
      <w:r>
        <w:rPr>
          <w:rFonts w:eastAsia="IRNazanin" w:cs="IRNazanin"/>
          <w:color w:val="111111"/>
          <w:sz w:val="28"/>
          <w:szCs w:val="28"/>
          <w:rtl w:val="true"/>
          <w:lang w:bidi="fa-IR"/>
        </w:rPr>
        <w:t>.</w:t>
      </w:r>
    </w:p>
    <w:p>
      <w:pPr>
        <w:pStyle w:val="Heading3"/>
        <w:numPr>
          <w:ilvl w:val="2"/>
          <w:numId w:val="1"/>
        </w:numPr>
        <w:rPr/>
      </w:pPr>
      <w:bookmarkStart w:id="576" w:name="__RefHeading___Toc389990_2035185390"/>
      <w:bookmarkStart w:id="577" w:name="_Toc204"/>
      <w:bookmarkEnd w:id="576"/>
      <w:r>
        <w:rPr>
          <w:rtl w:val="true"/>
        </w:rPr>
        <w:t>ارتباط عاطفی با فقیهان دینی</w:t>
      </w:r>
      <w:bookmarkEnd w:id="577"/>
    </w:p>
    <w:p>
      <w:pPr>
        <w:pStyle w:val="BookText"/>
        <w:rPr/>
      </w:pPr>
      <w:r>
        <w:rPr>
          <w:rFonts w:ascii="IRNazanin" w:hAnsi="IRNazanin" w:eastAsia="IRNazanin"/>
          <w:color w:val="111111"/>
          <w:sz w:val="28"/>
          <w:sz w:val="28"/>
          <w:szCs w:val="28"/>
          <w:rtl w:val="true"/>
          <w:lang w:bidi="fa-IR"/>
        </w:rPr>
        <w:t>او در فراغ مرحوم حضرت آیت‌اللّه العظمی بروجردی به شدّت متأثّر شد، روزها را گوشه‌ای می‌نشست و در فراغ استادش می‌گریست</w:t>
      </w:r>
      <w:r>
        <w:rPr>
          <w:rFonts w:eastAsia="IRNazanin" w:cs="IRNazanin"/>
          <w:color w:val="111111"/>
          <w:sz w:val="28"/>
          <w:szCs w:val="28"/>
          <w:rtl w:val="true"/>
          <w:lang w:bidi="fa-IR"/>
        </w:rPr>
        <w:t>.</w:t>
      </w:r>
    </w:p>
    <w:p>
      <w:pPr>
        <w:pStyle w:val="Heading3"/>
        <w:numPr>
          <w:ilvl w:val="2"/>
          <w:numId w:val="1"/>
        </w:numPr>
        <w:rPr/>
      </w:pPr>
      <w:bookmarkStart w:id="578" w:name="__RefHeading___Toc389992_2035185390"/>
      <w:bookmarkStart w:id="579" w:name="_Toc205"/>
      <w:bookmarkEnd w:id="578"/>
      <w:r>
        <w:rPr>
          <w:rtl w:val="true"/>
        </w:rPr>
        <w:t>جلوگیری از اهانت به روحانیت شهرها</w:t>
      </w:r>
      <w:bookmarkEnd w:id="579"/>
    </w:p>
    <w:p>
      <w:pPr>
        <w:pStyle w:val="BookText"/>
        <w:rPr/>
      </w:pPr>
      <w:r>
        <w:rPr>
          <w:rFonts w:ascii="IRNazanin" w:hAnsi="IRNazanin" w:eastAsia="IRNazanin"/>
          <w:color w:val="111111"/>
          <w:sz w:val="28"/>
          <w:sz w:val="28"/>
          <w:szCs w:val="28"/>
          <w:rtl w:val="true"/>
          <w:lang w:bidi="fa-IR"/>
        </w:rPr>
        <w:t>روزی افرادی به نزدش آمدند تا از روحانی خاصّی بدگویی کرده و در نتیجه ایشان را وادار به عکس‌العمل نمایند، تا آن روحانی را در آن شهر منکوب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اشرفی اصفهانی به فراست این توطئه را یافت و بلافاصله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فلانی مرد بااخلاق و باتقوایی است، اگر فردی را بجز ایشان می‌شناسید که خصائص او را دارا باشد، به من معرفی کنید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شدّت مراعات احترام روحانیون شهر خمینی‌شهر و کرمانشاه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برای تخریب یکی از روحانیون تلاش کرده و قصد داشتند کلمه‌ای از ایشان </w:t>
      </w:r>
      <w:bookmarkStart w:id="580" w:name="pg4654_50342"/>
    </w:p>
    <w:p>
      <w:pPr>
        <w:pStyle w:val="BookText"/>
        <w:rPr/>
      </w:pPr>
      <w:bookmarkEnd w:id="580"/>
      <w:r>
        <w:rPr>
          <w:rFonts w:ascii="IRNazanin" w:hAnsi="IRNazanin" w:eastAsia="IRNazanin"/>
          <w:color w:val="111111"/>
          <w:sz w:val="28"/>
          <w:sz w:val="28"/>
          <w:szCs w:val="28"/>
          <w:rtl w:val="true"/>
          <w:lang w:bidi="fa-IR"/>
        </w:rPr>
        <w:t>بر علیه آن فرد بشنوند، با تندی آنان را طرد و خود از آن روحانی حمایت می‌کرد</w:t>
      </w:r>
      <w:r>
        <w:rPr>
          <w:rFonts w:eastAsia="IRNazanin" w:cs="IRNazanin"/>
          <w:color w:val="111111"/>
          <w:sz w:val="28"/>
          <w:szCs w:val="28"/>
          <w:rtl w:val="true"/>
          <w:lang w:bidi="fa-IR"/>
        </w:rPr>
        <w:t>.</w:t>
      </w:r>
    </w:p>
    <w:p>
      <w:pPr>
        <w:pStyle w:val="Heading3"/>
        <w:numPr>
          <w:ilvl w:val="2"/>
          <w:numId w:val="1"/>
        </w:numPr>
        <w:rPr/>
      </w:pPr>
      <w:bookmarkStart w:id="581" w:name="__RefHeading___Toc389994_2035185390"/>
      <w:bookmarkStart w:id="582" w:name="_Toc206"/>
      <w:bookmarkEnd w:id="581"/>
      <w:r>
        <w:rPr>
          <w:rtl w:val="true"/>
        </w:rPr>
        <w:t>علاقمندی شدید وی به روحانی شدن نسل آینده‌اش</w:t>
      </w:r>
      <w:bookmarkEnd w:id="582"/>
    </w:p>
    <w:p>
      <w:pPr>
        <w:pStyle w:val="BookText"/>
        <w:rPr/>
      </w:pPr>
      <w:r>
        <w:rPr>
          <w:rFonts w:ascii="IRNazanin" w:hAnsi="IRNazanin" w:eastAsia="IRNazanin"/>
          <w:color w:val="111111"/>
          <w:sz w:val="28"/>
          <w:sz w:val="28"/>
          <w:szCs w:val="28"/>
          <w:rtl w:val="true"/>
          <w:lang w:bidi="fa-IR"/>
        </w:rPr>
        <w:t>وی بسیار علاقمند بود که فرزندان و نسل آینده‌اش روحانی باشد، پس برای تولد فرزندان روحانی خود به حضرت بقیةاللّه اعظم عجّل‌اللّه تعالی فرجه الشریف متوسل شد، که نتیجه آن چنین شده است، که هنوز در سلسله نسل ایشان روحانی وجود دارد</w:t>
      </w:r>
      <w:r>
        <w:rPr>
          <w:rFonts w:eastAsia="IRNazanin" w:cs="IRNazanin"/>
          <w:color w:val="111111"/>
          <w:sz w:val="28"/>
          <w:szCs w:val="28"/>
          <w:rtl w:val="true"/>
          <w:lang w:bidi="fa-IR"/>
        </w:rPr>
        <w:t>.</w:t>
      </w:r>
    </w:p>
    <w:p>
      <w:pPr>
        <w:pStyle w:val="Heading3"/>
        <w:numPr>
          <w:ilvl w:val="2"/>
          <w:numId w:val="1"/>
        </w:numPr>
        <w:rPr/>
      </w:pPr>
      <w:bookmarkStart w:id="583" w:name="__RefHeading___Toc389996_2035185390"/>
      <w:bookmarkStart w:id="584" w:name="_Toc207"/>
      <w:bookmarkEnd w:id="583"/>
      <w:r>
        <w:rPr>
          <w:rtl w:val="true"/>
        </w:rPr>
        <w:t>تلاش برای سازندگی اخلاقی مردم</w:t>
      </w:r>
      <w:bookmarkEnd w:id="584"/>
    </w:p>
    <w:p>
      <w:pPr>
        <w:pStyle w:val="BookText"/>
        <w:rPr/>
      </w:pPr>
      <w:r>
        <w:rPr>
          <w:rFonts w:ascii="IRNazanin" w:hAnsi="IRNazanin" w:eastAsia="IRNazanin"/>
          <w:color w:val="111111"/>
          <w:sz w:val="28"/>
          <w:sz w:val="28"/>
          <w:szCs w:val="28"/>
          <w:rtl w:val="true"/>
          <w:lang w:bidi="fa-IR"/>
        </w:rPr>
        <w:t>او به خود منبر می‌رفت و با مردمان جامعه خویش به آسانی و با زبانی شیوا سخن می‌گفت و آنان را به تهذیب و سازندگی ترغیب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او با دوستانش به گونه‌ای بود که آنان را وادار به رشد معنوی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خانواده‌های دوستانش به خاطر او چادرپوش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همسایگانش به احترام او سخت مراعات جنبه‌های شرعی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شوخی‌هایش بیشتر جنبه علمی داشت و هرگز با غیبت همراه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لهجه شیرین اصفهانی گاه با شاگردانش از جمله شهید بهشتی شوخی می‌کرد</w:t>
      </w:r>
      <w:r>
        <w:rPr>
          <w:rFonts w:eastAsia="IRNazanin" w:cs="IRNazanin"/>
          <w:color w:val="111111"/>
          <w:sz w:val="28"/>
          <w:szCs w:val="28"/>
          <w:rtl w:val="true"/>
          <w:lang w:bidi="fa-IR"/>
        </w:rPr>
        <w:t>.</w:t>
      </w:r>
    </w:p>
    <w:p>
      <w:pPr>
        <w:pStyle w:val="Heading3"/>
        <w:numPr>
          <w:ilvl w:val="2"/>
          <w:numId w:val="1"/>
        </w:numPr>
        <w:rPr/>
      </w:pPr>
      <w:bookmarkStart w:id="585" w:name="__RefHeading___Toc389998_2035185390"/>
      <w:bookmarkStart w:id="586" w:name="_Toc208"/>
      <w:bookmarkEnd w:id="585"/>
      <w:r>
        <w:rPr>
          <w:rtl w:val="true"/>
        </w:rPr>
        <w:t>به فکر مردم بودن</w:t>
      </w:r>
      <w:bookmarkEnd w:id="586"/>
    </w:p>
    <w:p>
      <w:pPr>
        <w:pStyle w:val="BookText"/>
        <w:rPr/>
      </w:pPr>
      <w:r>
        <w:rPr>
          <w:rFonts w:ascii="IRNazanin" w:hAnsi="IRNazanin" w:eastAsia="IRNazanin"/>
          <w:color w:val="111111"/>
          <w:sz w:val="28"/>
          <w:sz w:val="28"/>
          <w:szCs w:val="28"/>
          <w:rtl w:val="true"/>
          <w:lang w:bidi="fa-IR"/>
        </w:rPr>
        <w:t>او در حالی که از سرما می‌لرزید آنچه را که از لباس و یا پوشاک در خانه می‌یافت که مورد نیاز فوری اهل خانه‌اش نبود به دیگران می‌بخشید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قبل از آنکه که به فکر غذای خویش باشد، به فکر پاسدارانش بود، آنان را بر خویش مقدم می‌کرد، تا مبادا به آنان ظلم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غلامرضا نوروزی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عمرشان ایشان به توصیه اکید حضرت امام جهت حفاظت از جانشان، نماز را در خانه اقامه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یک مسافرت طولانی، خسته و کوفته وارد خانه شد، اتفاقاً وقت نماز بود، مردم نیز منتظر نماز جماعت بودند ایشان بدون معطلی به نماز ایستاد، پس از پایان نماز یکی از پاسداران رو به مردم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حاج آقا خسته است لطفاً پس از خوانده شدن نماز ایشان را آسوده بگذارید تا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ایشان از جای خود برخاست و رو به پاسداران فوق کرده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اگر تو خسته هستی، برو استراحت کن، این مردم برای دیدار من به اینجا آمده‌اند، پس من نیز باید خودم را در معرض آنان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پیرمردی به نام حاج کریمیان به دیدنم آمد و گفت من مقداری گوشت گرفته‌ام بیا ظهر به خانه حاج آقا عطاء برویم و آنها را کباب کرده تا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نپذیرفتم، ولی پس از تشویق مادرم به خانه شهید اشرفی اصفهانی رفته و زغالی را آماده کردم، تا با آن کبابی را درست کنیم وقتی شهید اشرفی اصفهانی از مسجد آمد و جریان را فهیمد،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قصد داری کباب درست کنید، هیچ می‌دانید که وقتی بوی آن گوشت بلند شود، ممکن است همسایه‌های فقیر ما ناراحت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حاج کریمیان لطفی در حق ما کرده تا ما کباب بخوریم، پس بهتر است با درست کردن کباب، مقداری از آنها را به همسایگان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درست شدن کبابها، ایشان مقداری از آنها را به همسایه‌های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کناری و روبرویی و حتی دخترانِ فرش‌باف منزلش هدیه داد و آنگاه از برای همسر آقای کریمیان یک سیخ کباب را زیر نان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شروع به غذا خوردن کرد که چیزی از کبابها باقی نمانده بود، آنگاه در همان اثناء فردی برایشان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bookmarkStart w:id="587" w:name="pg4654_50348"/>
    </w:p>
    <w:p>
      <w:pPr>
        <w:pStyle w:val="BookText"/>
        <w:rPr/>
      </w:pPr>
      <w:bookmarkEnd w:id="587"/>
      <w:r>
        <w:rPr>
          <w:rFonts w:ascii="IRNazanin" w:hAnsi="IRNazanin" w:eastAsia="IRNazanin"/>
          <w:color w:val="111111"/>
          <w:sz w:val="28"/>
          <w:sz w:val="28"/>
          <w:szCs w:val="28"/>
          <w:rtl w:val="true"/>
          <w:lang w:bidi="fa-IR"/>
        </w:rPr>
        <w:t>اصرار تمام آن مرد را سر سفره نشانید تا او نیز از آن کباب 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او وحدت گرایانه، رسیدگی مالی و رفت آمدهای وی با برادران اهل تسنن سبب شد که ارتباط میان شیعیان و سنّیان در کرمانشاه بسیار حسنه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یک روز وقتی دید که عالم سنی عبایش کهنه است عبای نوی خویش را به او پوشانید و خود عبای کهنه را بر دوش گرفت، این کار وی سبب شد که بسیاری از سنیان سخت به شیعیان علاقمند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شهید اشرفی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کرمانشاه بسیار پربرف و یخبندان است، به طوری که واقعاً برای مردم حتّی جوانان راه رفتن در کوچه‌ها و بازار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برف سنگینی کرمانشاه را فراگرفت بود، ولی او حاضر نبود که درس و مسجد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علی‌رغم مخالفت‌های ما، لباس پوشید و عازم درس و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دید که نمی‌تواند به مسجد برود پس به ناچار روی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 پوشید مقداری خاک اره برداشت روی برفها ریخت، تا بتواند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پاسخ به اعتراض ما،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مردم را به فیض برسانیم</w:t>
      </w:r>
      <w:r>
        <w:rPr>
          <w:rFonts w:eastAsia="IRNazanin" w:cs="IRNazanin"/>
          <w:color w:val="111111"/>
          <w:sz w:val="28"/>
          <w:szCs w:val="28"/>
          <w:rtl w:val="true"/>
          <w:lang w:bidi="fa-IR"/>
        </w:rPr>
        <w:t>.</w:t>
      </w:r>
    </w:p>
    <w:p>
      <w:pPr>
        <w:pStyle w:val="Heading3"/>
        <w:numPr>
          <w:ilvl w:val="2"/>
          <w:numId w:val="1"/>
        </w:numPr>
        <w:rPr/>
      </w:pPr>
      <w:bookmarkStart w:id="588" w:name="__RefHeading___Toc390000_2035185390"/>
      <w:bookmarkStart w:id="589" w:name="_Toc209"/>
      <w:bookmarkEnd w:id="588"/>
      <w:r>
        <w:rPr>
          <w:rtl w:val="true"/>
        </w:rPr>
        <w:t>مساوی برخورد کردن با مردم</w:t>
      </w:r>
      <w:bookmarkEnd w:id="589"/>
    </w:p>
    <w:p>
      <w:pPr>
        <w:pStyle w:val="BookText"/>
        <w:rPr/>
      </w:pPr>
      <w:r>
        <w:rPr>
          <w:rFonts w:ascii="IRNazanin" w:hAnsi="IRNazanin" w:eastAsia="IRNazanin"/>
          <w:color w:val="111111"/>
          <w:sz w:val="28"/>
          <w:sz w:val="28"/>
          <w:szCs w:val="28"/>
          <w:rtl w:val="true"/>
          <w:lang w:bidi="fa-IR"/>
        </w:rPr>
        <w:t>حاج غلامرضا نوروزی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مسئولین درجه اول استان اصفهان به دیدارشان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حاج آقا محمد برای آنان گرمک آورد، ایشان با ناراحتی فرمود، اگر برای اینان چیزی آوردی، برای دیگران نیز باید بیاوری تا تفاوتی میان اینان و آنها نباشد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سید علی مصطفوی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پیرمردی از منطقه جعفرآباد، که منطقه مسکونی‌اش منطقه خوبی نبود، که ایشان به علّت گرفتاری فراوان نمی‌توانست </w:t>
      </w:r>
      <w:bookmarkStart w:id="590" w:name="pg4654_50352"/>
    </w:p>
    <w:p>
      <w:pPr>
        <w:pStyle w:val="BookText"/>
        <w:rPr/>
      </w:pPr>
      <w:bookmarkEnd w:id="590"/>
      <w:r>
        <w:rPr>
          <w:rFonts w:ascii="IRNazanin" w:hAnsi="IRNazanin" w:eastAsia="IRNazanin"/>
          <w:color w:val="111111"/>
          <w:sz w:val="28"/>
          <w:sz w:val="28"/>
          <w:szCs w:val="28"/>
          <w:rtl w:val="true"/>
          <w:lang w:bidi="fa-IR"/>
        </w:rPr>
        <w:t>دعوت او را بپذیرد، ولی اصرار مکرر پیرمرد سبب شد که بالاخره ایشان آن دعوت را بپذیرد، وقتی دوستان ایشان متوجّه شدند که وی قصد رفتن به آن منطقه ناامن را دارد،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پیرمرد خجالت می‌کشم که چند بار از ما دعوت کرده، ولی ما نپذیرفتیم، پس باید به خواسته‌اش جواب مثبت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روز مقرّر، با آرامش کامل به آنجا رفت و در میهمانی آن پیرمرد که از خوشحالی در پوست خود نمی‌گنجید، شرکت فرمود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3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Heading3"/>
        <w:numPr>
          <w:ilvl w:val="2"/>
          <w:numId w:val="1"/>
        </w:numPr>
        <w:rPr/>
      </w:pPr>
      <w:bookmarkStart w:id="591" w:name="__RefHeading___Toc390002_2035185390"/>
      <w:bookmarkStart w:id="592" w:name="_Toc210"/>
      <w:bookmarkEnd w:id="591"/>
      <w:r>
        <w:rPr>
          <w:rtl w:val="true"/>
        </w:rPr>
        <w:t>فعالیت‌های سیاسی</w:t>
      </w:r>
      <w:bookmarkEnd w:id="59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بتول مصطفوی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قبل از اذان صبح، ساواک به منزل شهید اشرفی اصفهانی هجوم آورد، او بدون کوچکترین ترسی درب را باز کرد، تا ساواکی‌ها وارد خانه‌اش شوند، ولی آنان بلافاصله تصمیم می‌گیرند به اتاقها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اعتراض شدید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زنان نامحرم هستند، نباید به آنجا بروید، ولی ساواکی‌ها اعتنایی نکرده، پس به تفتیش اتاق به اتاق خانه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اشرفی اصفهانی نیز بدون کوچکترین ترسی لباس‌هایش را پوشیده و با آرامی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جلوتر می‌روم، شما چهار نفر ساواکی پشت سر من بیایید پس از دستگیری، ایشان را به زندان کمیته ضد خرابکاری تهران می‌برند و او را چند روزی </w:t>
      </w:r>
    </w:p>
    <w:p>
      <w:pPr>
        <w:pStyle w:val="BookText"/>
        <w:rPr/>
      </w:pPr>
      <w:r>
        <w:rPr>
          <w:rFonts w:ascii="IRNazanin" w:hAnsi="IRNazanin" w:eastAsia="IRNazanin"/>
          <w:color w:val="111111"/>
          <w:sz w:val="28"/>
          <w:sz w:val="28"/>
          <w:szCs w:val="28"/>
          <w:rtl w:val="true"/>
          <w:lang w:bidi="fa-IR"/>
        </w:rPr>
        <w:t>در زندان بازداشت می‌کنند، به دلیل پیدا شدن شورشهای شدید خیابانی و تحریک احساسات مردم، آنان ناچار شدند وی را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جنگ و سرازیر شدن سیل آوارگان شهرهای مرزی، او با درایت فروان و با همکاری مسئولین اجرایی شهر کرمانشاه و استانداری، پذیرای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آواره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میهمان‌نواز کرمانشاه آنچه را که در توان داشتند، در اختیار آوارگان، تحت مدیریت شهید اشرفی اصفهانی قرار دادند و او را که برای انجام رسالت خویش گاه در چند شبانه‌روز، تنها دو ساعت می‌خوابید، یاری رساندند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اشرفی اصفهانی در دوران جنگ تحمیلی، به تحریک مردم برای پذیرایی از جنگ‌زدگان در استان کرمانشاه سخت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شبانه‌روزی از آنان در مساجد، پذیرایی جنگ‌زدگان، ارتباط با سایر استانها برای جذب کمک‌های عظیم مردمی، سازماندهی اردوگاههای جنگ‌زدگان، از جمله کارهای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بمباران خوشه‌ای توسط هواپیماها که گاه با یکصد هواپیما انجام می‌شد، هرگز شهرستان کرمانشاه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پس از رفع محاصره آبادان به آن شهر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به استانهای جنوبی و کردستان رفت تا با حضور خویش در مناطق جنگی به رزمندگان روحیه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بیت‌المقدس او بود که کلمه 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حرف رمز انتخاب و به رزمندگان القا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پس از خبر شدن از جریان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رمز، مطلبی غیبی است که خداوند آن را در زبان آقای اشرفی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طی سه سال و نیم دوران پایانی حیاتش در دوران جنگ تحمیلی، به بسیاری از مناطق صعب‌العبور جنگ حاضرشد و حتی خود لباس بسیجی پوشید، آنگاه پس از اقامه نماز جمعه به جبهه می‌شتافت و با این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شریف‌اش می‌گذشت، همانند جوانی </w:t>
      </w:r>
      <w:bookmarkStart w:id="593" w:name="pg4654_50358"/>
    </w:p>
    <w:p>
      <w:pPr>
        <w:pStyle w:val="BookText"/>
        <w:rPr/>
      </w:pPr>
      <w:bookmarkEnd w:id="593"/>
      <w:r>
        <w:rPr>
          <w:rFonts w:ascii="IRNazanin" w:hAnsi="IRNazanin" w:eastAsia="IRNazanin"/>
          <w:color w:val="111111"/>
          <w:sz w:val="28"/>
          <w:sz w:val="28"/>
          <w:szCs w:val="28"/>
          <w:rtl w:val="true"/>
          <w:lang w:bidi="fa-IR"/>
        </w:rPr>
        <w:t>نیرومند خود را به میان سپاهیان می‌افکند و آنان را با سخنان شیرین‌اش به جنگ و رزم تشویق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غلامرضا نوروزی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مخالفت با بنی‌صدر و منافقین پرداخت و آن را برای تصدّی مقام ریاست جمهور نالایق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جوانان، با شهید اشرفی اصفهانی سر ستیز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با ناراحتی به منبر رفت و چنین گلایه‌مندانه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من همان اشرفی سابق‌ام چرا رویتان را از من برمی‌گردانید؟</w:t>
      </w:r>
    </w:p>
    <w:p>
      <w:pPr>
        <w:pStyle w:val="Heading3"/>
        <w:numPr>
          <w:ilvl w:val="2"/>
          <w:numId w:val="1"/>
        </w:numPr>
        <w:rPr/>
      </w:pPr>
      <w:bookmarkStart w:id="594" w:name="__RefHeading___Toc390004_2035185390"/>
      <w:bookmarkStart w:id="595" w:name="_Toc211"/>
      <w:bookmarkEnd w:id="594"/>
      <w:r>
        <w:rPr>
          <w:rtl w:val="true"/>
        </w:rPr>
        <w:t>ارادت و ارتباط خاص با حضرت امام خمینی رحمه الله</w:t>
      </w:r>
      <w:bookmarkEnd w:id="595"/>
    </w:p>
    <w:p>
      <w:pPr>
        <w:pStyle w:val="BookText"/>
        <w:rPr/>
      </w:pPr>
      <w:r>
        <w:rPr>
          <w:rFonts w:ascii="IRNazanin" w:hAnsi="IRNazanin" w:eastAsia="IRNazanin"/>
          <w:color w:val="111111"/>
          <w:sz w:val="28"/>
          <w:sz w:val="28"/>
          <w:szCs w:val="28"/>
          <w:rtl w:val="true"/>
          <w:lang w:bidi="fa-IR"/>
        </w:rPr>
        <w:t>جناب حجت‌الاسلام اشرفی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در اوایل مرجعیت حضرت امام خمینی رحمه الله به مشهد تشرّف یافته و در سه گوشه از ضریح حضرت پیرامون تقلید از امام استخاره می‌کند که همگی خوب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قصد استخاره کردن را داشته است که ناگهان پیرمردی ناآشنا، به نزدش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بار نیز استخاره کنی، همان جواب خواهد آمد، برو از همان فرد تقلید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حامیان سرسخت مرجعیت و رهبریت امام خمینی بود و گاه یکّه و تنها به دفاع از امام خمینی رحمه الله می‌پرداخت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شجاعانه‌اش از مرجعیت امام خمینی رحمه الله پس از دوران مرجعیت آیت‌اللّه العظمی بروجردی آن هم در میان مراجع بزرگ آن روز نجف، قم، مشهد برای بسیاری تعجب‌آور بود؛ زیرا که امام در آن دوران بسیار گوشه‌گیر و در میان مردمان شناخته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تهاجم مرحوم آیت‌اللّه سید احمد خوانساری به تقسیم اراضی رژیم شاه و آغاز حرکت سیاسی تند امام خمینی رحمه الله او مردانه در کنار آن مرد بزرگ ایستاد و در تمامی حوادث مربوط به جریانهای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پیشقراولان انقلاب مطرح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324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39"/>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40" o:detectmouseclick="t"/>
                <v:stroke color="#3465a4" joinstyle="round" endcap="flat"/>
                <w10:wrap type="none"/>
              </v:shape>
            </w:pict>
          </mc:Fallback>
        </mc:AlternateConten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تبعید حضرت امام خمینی رحمه الله او وجوهات را برای آن مرجع بزرگ فرستاد و از هیچ کمکی نسبت به آن مرد بزرگ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خطرات فراوان او مصرّ بود که قبوض وجوهات شرعی را به پرداخت‌کنندگان آنها مسترد دارد و در این راه نیز فشارهای فراوانی را تحمل کرد ولی برای تشویق مردمان به پرداخت وجوهات و ایجاد اطمینان به وصول پولها به مراجع تقلید، او فداکارانه این </w:t>
      </w:r>
    </w:p>
    <w:p>
      <w:pPr>
        <w:pStyle w:val="BookText"/>
        <w:rPr/>
      </w:pPr>
      <w:r>
        <w:rPr>
          <w:rFonts w:ascii="IRNazanin" w:hAnsi="IRNazanin" w:eastAsia="IRNazanin"/>
          <w:color w:val="111111"/>
          <w:sz w:val="28"/>
          <w:sz w:val="28"/>
          <w:szCs w:val="28"/>
          <w:rtl w:val="true"/>
          <w:lang w:bidi="fa-IR"/>
        </w:rPr>
        <w:t>خطرات را به جان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بدترین ایامی که به آن مرد بزرگ گذشت، شب اخراج حضرت امام خمینی رحمه الله از عراق به کویت و مخالفت کویت از پذیرش حضرت امام بود او در آن شبها و روزها سخت در تلاطم بود، شبی او تا به صبح متوسّل به جضرت مهدی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همان روز ساواک به خانه ایشان ریختند و پس از تفتیش فراوان خانه‌اش او را با وضع بسیار ناهنجاری به تهران آورده و به زندان انفرادی کمیته شهربانی انداختند، که تنها در یک نوبت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ایستاده مورد بازجویی و اهانت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او با شهید عراقی هم‌سلول گردید، که به دنبال تظاهرات و تحصّن مردم کرمانشاه و بسته شدن مغازه‌ها و احتمال سرایت حوادث غیر قابل پیش‌بینی، رژیم ناچار به آزاد کردن وی گردید، و با استقبال فراوان مردم از وی پس از آزادی، رژیم فهمید که او در قلوب مردم سخت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حضور ایشان در تظاهرات و راهپیمایی‌های مردم و صدور اعلامیه‌های تند سیاسی در نفی رژیم سفاک شاه واقعاً کم‌نظیر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محسن زینعلی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شهید اشرفی اصفهانی در مورد بردن گلابی و نباتهای خاص شهرستان خمین، به محضر امام خمینی رحمه الله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هدایا را خدمت امام می‌برم، ایشان یک گلابی و مقدار کمی از نباتها را می‌بردند، آنگاه بقیه را پس از تبرک، به پاسدران بیت هدیه می‌دهند تا آنان نیز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بتول مصطفوی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شهید اشرفی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خمینی رحمه الله رسیده بودم،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دلم برای شما تنگ می‌شود، شما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شبهای شنبه از تلویزیون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اصفهانی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هر وقت دلم برای شما تنگ می‌شود، شما را در خواب زیارت می‌کنم</w:t>
      </w:r>
      <w:r>
        <w:rPr>
          <w:rFonts w:eastAsia="IRNazanin" w:cs="IRNazanin"/>
          <w:color w:val="111111"/>
          <w:sz w:val="28"/>
          <w:szCs w:val="28"/>
          <w:rtl w:val="true"/>
          <w:lang w:bidi="fa-IR"/>
        </w:rPr>
        <w:t xml:space="preserve">. </w:t>
      </w:r>
      <w:bookmarkStart w:id="596" w:name="pg4654_50365"/>
    </w:p>
    <w:p>
      <w:pPr>
        <w:pStyle w:val="BookText"/>
        <w:rPr/>
      </w:pPr>
      <w:bookmarkEnd w:id="596"/>
      <w:r>
        <w:rPr>
          <w:rFonts w:ascii="IRNazanin" w:hAnsi="IRNazanin" w:eastAsia="IRNazanin"/>
          <w:color w:val="111111"/>
          <w:sz w:val="28"/>
          <w:sz w:val="28"/>
          <w:szCs w:val="28"/>
          <w:rtl w:val="true"/>
          <w:lang w:bidi="fa-IR"/>
        </w:rPr>
        <w:t>خانم بتول مصطفوی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شهید صدوقی و شهید اشرفی با یکدیگر پیرامون دعای مردم برای طول عمر امام خمینی صحبت می‌کردند، ناگهان شهید صدوقی با حالت خاصّی رو به ایشان کرده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در حال بازگشت به یزد بودم، ساعت دو بعدازظهر وقتی اخبار از حال قلب امام سخن گفت، راننده من چنان حالش منقلب شد که در اولین فرصت کنار جاده ایستاد و با حالتی از روی تضرع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 که از عمر من باقی مانده به امام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اتفاقاً نماز نخوانده بودیم، همانجا را مناسب دیده به نماز ایستادیم، وقتی نماز تمام شد، متوجه شدیم که همان راننده داخل ماشین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شهید اشرفی اصفهانی نامه‌ای محرمانه از امام پیدا شد، که خطاب به ایشان و سه شهید محراب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شماها پس از من زنده بودید، یکی را از میان خود برای رهبری انتخاب کنید</w:t>
      </w:r>
      <w:r>
        <w:rPr>
          <w:rFonts w:eastAsia="IRNazanin" w:cs="IRNazanin"/>
          <w:color w:val="111111"/>
          <w:sz w:val="28"/>
          <w:szCs w:val="28"/>
          <w:rtl w:val="true"/>
          <w:lang w:bidi="fa-IR"/>
        </w:rPr>
        <w:t>.</w:t>
      </w:r>
    </w:p>
    <w:p>
      <w:pPr>
        <w:pStyle w:val="Heading3"/>
        <w:numPr>
          <w:ilvl w:val="2"/>
          <w:numId w:val="1"/>
        </w:numPr>
        <w:rPr/>
      </w:pPr>
      <w:bookmarkStart w:id="597" w:name="__RefHeading___Toc390006_2035185390"/>
      <w:bookmarkStart w:id="598" w:name="_Toc212"/>
      <w:bookmarkEnd w:id="597"/>
      <w:r>
        <w:rPr>
          <w:rtl w:val="true"/>
        </w:rPr>
        <w:t>شهادت</w:t>
      </w:r>
      <w:bookmarkEnd w:id="598"/>
    </w:p>
    <w:p>
      <w:pPr>
        <w:pStyle w:val="BookText"/>
        <w:rPr/>
      </w:pPr>
      <w:r>
        <w:rPr>
          <w:rFonts w:ascii="IRNazanin" w:hAnsi="IRNazanin" w:eastAsia="IRNazanin"/>
          <w:color w:val="111111"/>
          <w:sz w:val="28"/>
          <w:sz w:val="28"/>
          <w:szCs w:val="28"/>
          <w:rtl w:val="true"/>
          <w:lang w:bidi="fa-IR"/>
        </w:rPr>
        <w:t>شهید اشرفی اصفهانی چندین بار مورد تهدید و ترور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تهدیدهای تلفنی چنین می‌فرمود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زیارت عاشورای من ترک نشده است، پس حتماً به شهادت می‌رسم و شهادت برای من توفیق و افتخار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خواهرش از اصفهان به دیدنش به شهر کرمانشاه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سال عمرش، ناگهان رو به خواهرش کرده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آخرین سالی است که شما به این شهر می‌آیید، چون سال آینده من نیستم و به شهادت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سخن را نیز به دختر خواهرشان بیان کرده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آخر عمر، روزی همسرش از شهید صدوقی و دیدارش از شهر </w:t>
      </w:r>
    </w:p>
    <w:p>
      <w:pPr>
        <w:pStyle w:val="BookText"/>
        <w:rPr/>
      </w:pPr>
      <w:r>
        <w:rPr>
          <w:rFonts w:ascii="IRNazanin" w:hAnsi="IRNazanin" w:eastAsia="IRNazanin"/>
          <w:color w:val="111111"/>
          <w:sz w:val="28"/>
          <w:sz w:val="28"/>
          <w:szCs w:val="28"/>
          <w:rtl w:val="true"/>
          <w:lang w:bidi="fa-IR"/>
        </w:rPr>
        <w:t>کرمانشاه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بلافاصله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زودی به شهادت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بتول مصطفوی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منافقین به شهید اشرفی اصفهانی تلفن کرده او را به مرگ تهدید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همسرشان متوجه شده و بسیار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اشرفی اصفهانی او را دلداری داده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پیر شده‌ایم، موقع رفتن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به شهادت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من به شهادت می‌رسم و شما باید جوانان را برای این کار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مزاحی شیرین، خانم خویش را آرامش می‌دهد و چنین اضافه می‌کند که خواهر شما چند سالی ایست که شوهرش دار فانی را وداع گفته است، چه مسأله‌ای برای ایشان پدید آمده؟ پس شما نیز ناراحت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آخرین روزهای زندگی‌اش در مقابل اصرار اقوام و دوستانش جهت تعمیر سقف خانه‌اش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 از دنیا می‌روم، تا آن زمان بارانی که نمی‌آید تا سقف چکه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همسرم نیز اینجا نخواهد ماند، پس نیازی به تعمیر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بتول مصطفوی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پاسداران برای حفاظت از وی، تمامی رفت و آمد افراد و امور حفاظتی را به شدّت کنترل می‌کنند، شهید اشرفی اصفهانی به اعتراض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اینجا و جاهای دیگر نمی‌کشند، مرا در نماز جمعه می‌کشند، پس چرا اینقدر مرا تحت فشار قرار می‌دهید؟</w:t>
      </w:r>
    </w:p>
    <w:p>
      <w:pPr>
        <w:pStyle w:val="BookText"/>
        <w:rPr/>
      </w:pPr>
      <w:r>
        <w:rPr>
          <w:rFonts w:ascii="IRNazanin" w:hAnsi="IRNazanin" w:eastAsia="IRNazanin"/>
          <w:color w:val="111111"/>
          <w:sz w:val="28"/>
          <w:sz w:val="28"/>
          <w:szCs w:val="28"/>
          <w:rtl w:val="true"/>
          <w:lang w:bidi="fa-IR"/>
        </w:rPr>
        <w:t>او در آخرین سفری که به خمینی‌شهر آمد به بسیاری از سادات خمینی‌شهر کمک کرد و حتی به برخی از آنان چند برابر سابق هدیه داد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شهید اشرفی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باری که پدرم به خمینی شهر آمد، شهیدان زیادی را به گلزار شهدای اصفهان برای دفن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ناگهان </w:t>
      </w:r>
    </w:p>
    <w:p>
      <w:pPr>
        <w:pStyle w:val="BookText"/>
        <w:rPr/>
      </w:pPr>
      <w:r>
        <w:rPr>
          <w:rFonts w:ascii="IRNazanin" w:hAnsi="IRNazanin" w:eastAsia="IRNazanin"/>
          <w:color w:val="111111"/>
          <w:sz w:val="28"/>
          <w:sz w:val="28"/>
          <w:szCs w:val="28"/>
          <w:rtl w:val="true"/>
          <w:lang w:bidi="fa-IR"/>
        </w:rPr>
        <w:t>روی محلی ایستاد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به شهادت می‌رسم، مرا اینجا بیاورید و دفن کنید می‌خواهم در کنار این بچه‌ها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ایشان به شهادت رسید و طبق همان پیشگویی و وصیتشان، اتفاقاً دقیقاً همانجایی که چندی قبل اشاره کرده بود،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روزهای حیاتش از کرمانشاه به اصفهان آمد، آنگاه دستور داد که تمام اقوامش در خانه دامادشان آقای میردامادی گرد آیند پس از حضور آنان چنین آغاز</w:t>
      </w:r>
    </w:p>
    <w:p>
      <w:pPr>
        <w:pStyle w:val="BookText"/>
        <w:rPr/>
      </w:pPr>
      <w:r>
        <w:rPr>
          <w:rFonts w:ascii="IRNazanin" w:hAnsi="IRNazanin" w:eastAsia="IRNazanin"/>
          <w:color w:val="111111"/>
          <w:sz w:val="28"/>
          <w:sz w:val="28"/>
          <w:szCs w:val="28"/>
          <w:rtl w:val="true"/>
          <w:lang w:bidi="fa-IR"/>
        </w:rPr>
        <w:t>به سخن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حقی بر گردن من دارد، بگوید من دیگر به اصفهان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همه به گریه افتادند آنگاه با یکایک فامیل حتی دختران کوچک و در و دیوار خانه‌اش نیز خداحافظی کرد تا آن که چند روز بعد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نوه بزرگ شهید اشرفی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از شهادتش اتفاقاً به خاطر کاری به تهران رفته بودم به هنگام فرا رسیدن شب، به خانه یکی از بستگانم رفتم تا وارد خانه شدم دیدم خانه به شدت نورانی است، با چشمان خود می‌دیدم نوری در خانه است که با چند لامپ پرنور برابری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چیستی روشنایی در حالی که چراغی روشن نبود، پرسیدم، صاحبخانه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روشن نیست، 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اشرفی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هستند که برای دیدار امام به تهران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او در یک اتاق خوابیدم، صبح او با من خداحافظی عجیبی کرد، که تا آن زمان هرگز با من چنین خداحافظی نکرده بود و واقعاً خداحافظی آخری بود که ایشان از من نمود که برای همیشه به دیار حق شتافت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حجت‌الاسلام اشرفی اصفهانی فرزند شهید اشرفی اصفهانی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پنجشنبه‌ای که در جمعه آن پدرم به شهادت رسید، با پدر به محضر حضرت امام </w:t>
      </w:r>
    </w:p>
    <w:p>
      <w:pPr>
        <w:pStyle w:val="BookText"/>
        <w:rPr/>
      </w:pPr>
      <w:r>
        <w:rPr>
          <w:rFonts w:ascii="IRNazanin" w:hAnsi="IRNazanin" w:eastAsia="IRNazanin"/>
          <w:color w:val="111111"/>
          <w:sz w:val="28"/>
          <w:sz w:val="28"/>
          <w:szCs w:val="28"/>
          <w:rtl w:val="true"/>
          <w:lang w:bidi="fa-IR"/>
        </w:rPr>
        <w:t>خمینی رحمه الله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گرمی پدرم را به آغوش کشید، آنگاه بر خلاف همیشه عذر من و سایر اعضای بیت را از اتاق خواست، سپس با شهید محراب به نجوای طولانی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دستور فرمود که عکسی به اتفاق ایشان بگیرند، که تا آن روز آن حالت نشستن سابقه نداشت، در پایان چند بار امام از پدر خواست که اگر کاری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پاسدارانش سفارش کرد، تا از ایشان حفاظت بیشتری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از اتاق بیرون آمد، از اعضای بیت امام برای همیشه خداحافظی کرد و در آخرین لحظه خروج از بیت، گوشه‌ای از اسراری که امام خمینی رحمه الله به پدرم گفته بود با بیان این جمله افشا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 وجوهات مردم کرمانشاه را برای فرزندم بفرستید تا به صاحبان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پاسداران ایشان را به سرعت تمام به شهر کرمانشاه رساندند، ما نیز</w:t>
      </w:r>
    </w:p>
    <w:p>
      <w:pPr>
        <w:pStyle w:val="BookText"/>
        <w:rPr/>
      </w:pPr>
      <w:r>
        <w:rPr>
          <w:rFonts w:ascii="IRNazanin" w:hAnsi="IRNazanin" w:eastAsia="IRNazanin"/>
          <w:color w:val="111111"/>
          <w:sz w:val="28"/>
          <w:sz w:val="28"/>
          <w:szCs w:val="28"/>
          <w:rtl w:val="true"/>
          <w:lang w:bidi="fa-IR"/>
        </w:rPr>
        <w:t>به کرمانشاه بازگشتیم، پدرم رو به همشیره‌ام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لباس سیاهی تهیه کن باید عزاداری کنی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926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46"/>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همشیره به من گفت هنوز محرم نرسیده که پدر به من دستور تهیه لباس سیاه می‌دهد، شاید</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آن ایام او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که غذایی جز نان و پنیر و انگور نخورده بود، آن شب همسرش مقداری گوشت برایش پخت تا کمی قوّت بدن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w:t>
      </w:r>
    </w:p>
    <w:p>
      <w:pPr>
        <w:pStyle w:val="BookText"/>
        <w:rPr/>
      </w:pPr>
      <w:r>
        <w:rPr>
          <w:rFonts w:ascii="IRNazanin" w:hAnsi="IRNazanin" w:eastAsia="IRNazanin"/>
          <w:color w:val="111111"/>
          <w:sz w:val="28"/>
          <w:sz w:val="28"/>
          <w:szCs w:val="28"/>
          <w:rtl w:val="true"/>
          <w:lang w:bidi="fa-IR"/>
        </w:rPr>
        <w:t>به سوی پاسدارانش رفته و اصرار می‌کرد که از آن غذا میل کنند تا او بتواند لقمه‌ای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شب جمعه عجیبی بود، پدرم تا صبح نخوابید یک لحظه از دعا و ذکر و گریه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وقتی به محضرش رفتیم به شادمانی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قبل خوابی دیدم، می‌خواهم برایت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دستغیب، آقای صدوقی و آقای مدنی را در خواب دیدم که به من می‌گفتند آمده‌ایم تا با هم به کربلا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جای کفنشان اشاره کرده و جای وصیت نامه‌شان را که در لای قرآن گذارده بودند، نشانمان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ظهر روز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ذی‌الحجة الحرام را که مؤذن گفت، پدرم برخاست، ناگهان منافق نوزده ساله‌ای که پدرش از ساواکیان شکنجه‌گر شهرستان همدان بود، به نزدیک پدرم آمده و در یک لحظه ضامن دینامیت انفجاری را کشید، پدرم به داخل محراب افتاد و در حالی که دو پای و یک دستش قطع شده بود و خون مطهرش در محراب می‌ریخت،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 یا حسین</w:t>
      </w:r>
    </w:p>
    <w:p>
      <w:pPr>
        <w:pStyle w:val="BookText"/>
        <w:rPr/>
      </w:pPr>
      <w:r>
        <w:rPr>
          <w:rFonts w:ascii="IRNazanin" w:hAnsi="IRNazanin" w:eastAsia="IRNazanin"/>
          <w:color w:val="111111"/>
          <w:sz w:val="28"/>
          <w:sz w:val="28"/>
          <w:szCs w:val="28"/>
          <w:rtl w:val="true"/>
          <w:lang w:bidi="fa-IR"/>
        </w:rPr>
        <w:t>آنگاه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وی، شهر یک پارچه عزا و ماتم شد شاید غالب مردم آن دیار شب را بیدار ماندند و بر غریبی خویش گریستند، روز بعد جنازه‌اش را با احترام فراوان در شهرستان کرمانشاه تشییع و سپس بنابر وصیت ایشان به خمینی‌شهر اصفهان 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راهپیمایی عظیم جمعیت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تشییع</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کنندگان پیکر پاکش از خمینی‌شهر به میدان امام اصفهان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اقامه نماز توسط آیت‌اللّه طاهری،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روز یکشنبه در </w:t>
      </w:r>
      <w:bookmarkStart w:id="599" w:name="pg4654_50379"/>
    </w:p>
    <w:p>
      <w:pPr>
        <w:pStyle w:val="BookText"/>
        <w:rPr/>
      </w:pPr>
      <w:bookmarkEnd w:id="599"/>
      <w:r>
        <w:rPr>
          <w:rFonts w:ascii="IRNazanin" w:hAnsi="IRNazanin" w:eastAsia="IRNazanin"/>
          <w:color w:val="111111"/>
          <w:sz w:val="28"/>
          <w:sz w:val="28"/>
          <w:szCs w:val="28"/>
          <w:rtl w:val="true"/>
          <w:lang w:bidi="fa-IR"/>
        </w:rPr>
        <w:t>تخت‌فولاد در کنار سایر شهیدان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شهادت‌اش بسیاری از سنیان که هرگز برای مردگان خویش گریه نمی‌کردند، از برای او سخت گریستند؛ چرا که او توانسته بود بسیاری از سنیان را جذب و در بسیاری از مسائل به آنان کمک کند</w:t>
      </w:r>
      <w:r>
        <w:rPr>
          <w:rFonts w:eastAsia="IRNazanin" w:cs="IRNazanin"/>
          <w:color w:val="111111"/>
          <w:sz w:val="28"/>
          <w:szCs w:val="28"/>
          <w:rtl w:val="true"/>
          <w:lang w:bidi="fa-IR"/>
        </w:rPr>
        <w:t>.</w:t>
      </w:r>
    </w:p>
    <w:p>
      <w:pPr>
        <w:pStyle w:val="Heading3"/>
        <w:numPr>
          <w:ilvl w:val="2"/>
          <w:numId w:val="1"/>
        </w:numPr>
        <w:rPr/>
      </w:pPr>
      <w:bookmarkStart w:id="600" w:name="__RefHeading___Toc390008_2035185390"/>
      <w:bookmarkStart w:id="601" w:name="_Toc213"/>
      <w:bookmarkEnd w:id="600"/>
      <w:r>
        <w:rPr>
          <w:rtl w:val="true"/>
        </w:rPr>
        <w:t>پس از شهادت ایشان، چند داستان جالب اتفاق افتاد</w:t>
      </w:r>
      <w:r>
        <w:rPr>
          <w:rtl w:val="true"/>
        </w:rPr>
        <w:t>:</w:t>
      </w:r>
      <w:bookmarkEnd w:id="6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گرامی شهید اشرفی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بستگانمان به محضر امام شرفیاب شدیم، ناگهان به امام روکرده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جنابعالی ما را از اتاق بیرون کردید و خود به نجوای با پدرمان نشستید و هر چه از پدرمان از آن نجوا پرسیدیم، چیزی نفرمود، شاید جنابعالی پیامی برای شهیدانی همچون شهید مطهری، شهید بهشتی، شهید باهنر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داشته‌اید که به ایشان گفته‌اید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ناگهان حالات روحی امام سخت طوفانی شد و آنچنان به گریه افتاد که مرحوم حاج احمد آقا سراسیمه وارد اتاق شد و بر ما عتاب کرد که چرا مراعات قلب امام را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در ساعت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روز جمعه به شهادت رسید، ساعت ایشان نیز درست در همان ساعت ایستاد در حالی که قطره خونی بر آن افتاده بود، که اینک در موزه شهیدان نگهداری می‌شود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بیرون آوردن لباسهای خونین پدرمان سخت پرهیز داشتیم، تا آن که روزی جناب حجت‌الاسلام قرائتی به خانه‌مان آمده و بر آوردن لباس پدرمان سخت اصرار کرد، پس به ناچار صندوق لباسها را آورده و به نزدش گذاردیم، ولی با کمال تعجّب وقتی لباسها را بیرون آوردیم، با وجود گذشت پنج سال، هنوز خون لباسهای پدرمان تازه بود و او به تبرک قدری از آن خون‌ها را به </w:t>
      </w:r>
      <w:bookmarkStart w:id="602" w:name="pg4654_50382"/>
    </w:p>
    <w:p>
      <w:pPr>
        <w:pStyle w:val="BookText"/>
        <w:rPr/>
      </w:pPr>
      <w:bookmarkEnd w:id="602"/>
      <w:r>
        <w:rPr>
          <w:rFonts w:ascii="IRNazanin" w:hAnsi="IRNazanin" w:eastAsia="IRNazanin"/>
          <w:color w:val="111111"/>
          <w:sz w:val="28"/>
          <w:sz w:val="28"/>
          <w:szCs w:val="28"/>
          <w:rtl w:val="true"/>
          <w:lang w:bidi="fa-IR"/>
        </w:rPr>
        <w:t>محاسن خود کشید</w:t>
      </w:r>
      <w:r>
        <w:rPr>
          <w:rFonts w:eastAsia="IRNazanin" w:cs="IRNazanin"/>
          <w:color w:val="111111"/>
          <w:sz w:val="28"/>
          <w:szCs w:val="28"/>
          <w:rtl w:val="true"/>
          <w:lang w:bidi="fa-IR"/>
        </w:rPr>
        <w:t>!</w:t>
      </w:r>
    </w:p>
    <w:p>
      <w:pPr>
        <w:pStyle w:val="Heading3"/>
        <w:numPr>
          <w:ilvl w:val="2"/>
          <w:numId w:val="1"/>
        </w:numPr>
        <w:rPr/>
      </w:pPr>
      <w:bookmarkStart w:id="603" w:name="__RefHeading___Toc390010_2035185390"/>
      <w:bookmarkStart w:id="604" w:name="_Toc214"/>
      <w:bookmarkEnd w:id="603"/>
      <w:r>
        <w:rPr>
          <w:rtl w:val="true"/>
        </w:rPr>
        <w:t>هدیه امام حسن علیه السلام</w:t>
      </w:r>
      <w:bookmarkEnd w:id="604"/>
    </w:p>
    <w:p>
      <w:pPr>
        <w:pStyle w:val="BookText"/>
        <w:rPr/>
      </w:pPr>
      <w:r>
        <w:rPr>
          <w:rFonts w:ascii="IRNazanin" w:hAnsi="IRNazanin" w:eastAsia="IRNazanin"/>
          <w:color w:val="111111"/>
          <w:sz w:val="28"/>
          <w:sz w:val="28"/>
          <w:szCs w:val="28"/>
          <w:rtl w:val="true"/>
          <w:lang w:bidi="fa-IR"/>
        </w:rPr>
        <w:t>مادر شهید اشرفی اصفهانی شهید محراب یک جفت گوشواره داشته‌اند که خیلی مورد توجهشان بوده، زمانی که برای یکی از دختران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 خانم که در قید حیات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می‌آید، والدین تصمیم به تهیه جهیزیه برای او می‌گیرند با توجه به فقر مالی که داشتند مجبور می‌شوند تا گوشواره‌ها را که مادر شهید تعلق خاطر خاصی به آنها داشته است فروخته و جهیزیه را تهیه کنند همان شب مادر شهید در خواب امام حسن مجتبی علیه‌السلام را زیارت می‌کند، امام علیه‌السلام به ایشان می‌فرمایند، من دو گوشواره برای شما آورده‌ام،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شما امام حسن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بیدار می‌شود یک جفت گوشواره بر گوشهای خود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گوشواره‌ها تا زمان رحلت آن بانوی مکرمه همراه ایشان بوده است تا اینکه در وقت احتضار ایشان گوشواره‌ها مخفی می‌شوند، بعد از مرگشان به خواب شهید محراب آمده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مجتبی علیه‌السلام در وقت مردن از گوشم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مزار مادر شهید محراب در محله فروشان خمینی‌شهر اصفهان به مرقد ننه سید مشهور است و در ایام هفته خصوصاً در شبهای جمعه مورد توجه خاص مردم می‌باشد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605" w:name="__RefHeading___Toc390012_2035185390"/>
      <w:bookmarkStart w:id="606" w:name="_Toc215"/>
      <w:bookmarkEnd w:id="605"/>
      <w:r>
        <w:rPr>
          <w:rtl w:val="true"/>
        </w:rPr>
        <w:t>شخص صالحی که آزارش به موری هم نرسید</w:t>
      </w:r>
      <w:bookmarkEnd w:id="60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مدت زندگی شهید بزرگوار اشرفی اصفهانی آزار فراوانی از ناحیه افراد </w:t>
      </w:r>
    </w:p>
    <w:p>
      <w:pPr>
        <w:pStyle w:val="BookText"/>
        <w:rPr/>
      </w:pPr>
      <w:r>
        <w:rPr>
          <w:rFonts w:ascii="IRNazanin" w:hAnsi="IRNazanin" w:eastAsia="IRNazanin"/>
          <w:color w:val="111111"/>
          <w:sz w:val="28"/>
          <w:sz w:val="28"/>
          <w:szCs w:val="28"/>
          <w:rtl w:val="true"/>
          <w:lang w:bidi="fa-IR"/>
        </w:rPr>
        <w:t xml:space="preserve">مغرض و معاند و بعضاً ناآگاه به ایشان می‌رسید ولی ایشان همیشه سعی داشت موجب اذیت و آزار کسی نشود تا آنجا که به خانواده خودشان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 برایم زیاد گریه نکنید، زیرا من خیلی مظلوم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مظلومیت و آزارهایی که به ایشان رسید ابتلائاتی بود که در مسیر تکامل روحی شهید عزیز بسیار مؤثر بود و این قبیل ابتلائات، خاص اولیاء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حاج‌آقا حسین اشرفی فرزند برومند ایشان حکایت می‌کنند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منزلی که ما در کرمانشاه داشتیم زیر زمینی بود که مقداری اساس بشکل انباری در آنجا موجود بود یکی از شیشه‌های این زیرزمین شکسته بود و مدتی بود</w:t>
      </w:r>
    </w:p>
    <w:p>
      <w:pPr>
        <w:pStyle w:val="BookText"/>
        <w:rPr/>
      </w:pPr>
      <w:r>
        <w:rPr>
          <w:rFonts w:ascii="IRNazanin" w:hAnsi="IRNazanin" w:eastAsia="IRNazanin"/>
          <w:color w:val="111111"/>
          <w:sz w:val="28"/>
          <w:sz w:val="28"/>
          <w:szCs w:val="28"/>
          <w:rtl w:val="true"/>
          <w:lang w:bidi="fa-IR"/>
        </w:rPr>
        <w:t>که گربه‌ای آنجا زندگی می‌کرد حتی زاد و ولد هم می‌کرد و کمی هم از ناحیه پا معیوب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یا سه ماه قبل از شهادت شهید محراب یک روز مقداری گوشت برای تهیه غذا فراهم شده و در آشپزخانه قرار داشت که ناگهان گربه مقداری از گوشت را به دندان گرفت و فرار کرد پدرم که مهیای رفتن به مسجد بودند با عصا ضربه‌ای به دم گربه زدند و فرمودند که ای حیوان ما این گوشت را تهیه کرده‌ایم برای چند روزمان حالا تو داری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به گربه زدند یک دفعه متوجّه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آیه‌ای داریم که اگر کسی به حیوانی ظلم کرده باشد روز قیامت خداوند حیوان را زنده می‌کند و انتقامش را از ظالم می‌گیرد و من طاقت ندارم که این حیوان روز قیامت جلوی من را بگیرد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حالا چه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 شده او را بیاورید تا من از او عذرخواهی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تا این گربه را نیاورید من غذا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زحمت زیاد و به سختی چادر مادرمان را روی گربه انداختیم و بالاخره گربه را گرفتیم و به خدمت ایشان بردیم شهید محراب سر گربه را بیرون آورد و شروع به نوازش گربه کردند و مرتب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قصد آزار تو را نداشتم خواهش می‌کنم در برابر محکمه عدل الهی از من شکایت نکنی، از عمل من گذشت کن، من طاقت ایستادن در محشر را ندارم ما که این صحنه را مشاهده می‌کردیم خدا می‌داند که چقدر منقلب شدیم نکته‌ای که خیلی جالب است اینکه گربه در برابر شهید محراب کاملاً آرام و ساکت نشسته بود و هیچ حرکتی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شهید محراب گربه را رها کردند و هر موقعی که وقت نهار یا شام که می‌شد غذای جداگانه برای گربه می‌ریختند،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روی بالکن بگذارید تا گربه بیاید و استفاده کند، شهید بزرگوار تا روزهای آخر به این گربه محبت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شاهد بودم یک روزی که حاج‌آقا مشغول آب دادن به گلهای باغچه درون منزل بودند دیدم این گربه آمد و مرتب دور ایشان می‌چرخید و صدا می‌کرد، ایشان نشستند روی زمین و گربه که طبیعتاً باید از انسان فرار کند کاملاً نسبت به ایشان رام بود بنابراین در مقابل شهید محراب ایستاد؛ ایشان دستی روی سر گربه کشیدند، و</w:t>
      </w:r>
    </w:p>
    <w:p>
      <w:pPr>
        <w:pStyle w:val="BookText"/>
        <w:rPr/>
      </w:pPr>
      <w:r>
        <w:rPr>
          <w:rFonts w:ascii="IRNazanin" w:hAnsi="IRNazanin" w:eastAsia="IRNazanin"/>
          <w:color w:val="111111"/>
          <w:sz w:val="28"/>
          <w:sz w:val="28"/>
          <w:szCs w:val="28"/>
          <w:rtl w:val="true"/>
          <w:lang w:bidi="fa-IR"/>
        </w:rPr>
        <w:t>فرمودند حالا از من راضی شدی؟ با این همه محبتی که به تو کردم از من گذشتی؟ این ماجرا گذشت تا شبی که ایشان به شهادت رسیدند، همه بستگان و دوستداران شهید منقلب و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آمده بود و روی دیوار مشرف به اتاق ایشان و ناله می‌کرد چنان ناله‌های سوزناکی می‌کرد که تمامی کسانی که بودند متوجه او شده و ناراحت بودند، و هر چه آب و غذا به این حیوان دادند نخورد و از فردای آن روز گربه را ندیدیم و دیگر به آن خانه نیامد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راضی نبود که در زندگیشان حتی یک گربه هم از ایشان ناراحت باشد و آنچه که امام فرموده بود حق مطلب هم همین بود</w:t>
      </w:r>
      <w:r>
        <w:rPr>
          <w:rFonts w:eastAsia="IRNazanin" w:cs="IRNazanin"/>
          <w:color w:val="111111"/>
          <w:sz w:val="28"/>
          <w:szCs w:val="28"/>
          <w:rtl w:val="true"/>
          <w:lang w:bidi="fa-IR"/>
        </w:rPr>
        <w:t>».</w:t>
      </w:r>
      <w:r>
        <w:rPr>
          <w:rStyle w:val="FootnoteAnchor"/>
          <w:rtl w:val="true"/>
        </w:rPr>
        <w:footnoteReference w:id="223"/>
      </w:r>
      <w:bookmarkStart w:id="607" w:name="pg4654_50391"/>
    </w:p>
    <w:p>
      <w:pPr>
        <w:pStyle w:val="Heading3"/>
        <w:numPr>
          <w:ilvl w:val="2"/>
          <w:numId w:val="1"/>
        </w:numPr>
        <w:rPr/>
      </w:pPr>
      <w:bookmarkStart w:id="608" w:name="__RefHeading___Toc390014_2035185390"/>
      <w:bookmarkStart w:id="609" w:name="_Toc216"/>
      <w:bookmarkEnd w:id="607"/>
      <w:bookmarkEnd w:id="608"/>
      <w:r>
        <w:rPr>
          <w:rtl w:val="true"/>
        </w:rPr>
        <w:t>یک پله بالاتر</w:t>
      </w:r>
      <w:bookmarkEnd w:id="609"/>
    </w:p>
    <w:p>
      <w:pPr>
        <w:pStyle w:val="BookText"/>
        <w:rPr/>
      </w:pPr>
      <w:r>
        <w:rPr>
          <w:rFonts w:ascii="IRNazanin" w:hAnsi="IRNazanin" w:eastAsia="IRNazanin"/>
          <w:color w:val="111111"/>
          <w:sz w:val="28"/>
          <w:sz w:val="28"/>
          <w:szCs w:val="28"/>
          <w:rtl w:val="true"/>
          <w:lang w:bidi="fa-IR"/>
        </w:rPr>
        <w:t>یادم هست، مشکلی برایم پیش آمده بود و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سعی می‌کردم ناراحتی‌ام را بروز ندهم و مثلاً طوری رفتار می‌کردم که کسی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شهید عارف حاجی عبداللّه میثمی</w:t>
      </w:r>
      <w:r>
        <w:rPr>
          <w:rStyle w:val="FootnoteAnchor"/>
          <w:rtl w:val="true"/>
        </w:rPr>
        <w:footnoteReference w:id="224"/>
      </w:r>
      <w:r>
        <w:rPr>
          <w:rFonts w:ascii="IRNazanin" w:hAnsi="IRNazanin" w:eastAsia="IRNazanin"/>
          <w:color w:val="111111"/>
          <w:sz w:val="28"/>
          <w:sz w:val="28"/>
          <w:szCs w:val="28"/>
          <w:rtl w:val="true"/>
          <w:lang w:bidi="fa-IR"/>
        </w:rPr>
        <w:t>متوجه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می‌رفتیم، خیلی خوب حس می‌کردم که حواسش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می‌خواهد یک جوری مرا از ناراحتی در بیاورد، ولی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آدمی بود که بی‌جهت در زندگی دیگران دخالت نمی‌کرد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متوجه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دفتر کار و چه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چند روزی گذشت و نمی‌دانم چه مسأله‌ای پیش آمد که ایشان رو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نسبت به وضعی که داریم، شاکر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آنچه مصلحت ماست و آنچه خدا برایمان مقدر کرده است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نصیحتی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حرفهای خوبی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به آدم آرامش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ایشان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آدمی که منتظر است بقیه حرفها را هم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انسان بداند مشکلات سخت‌تری هم هست و زندگی </w:t>
      </w:r>
    </w:p>
    <w:p>
      <w:pPr>
        <w:pStyle w:val="BookText"/>
        <w:rPr/>
      </w:pPr>
      <w:r>
        <w:rPr>
          <w:rFonts w:ascii="IRNazanin" w:hAnsi="IRNazanin" w:eastAsia="IRNazanin"/>
          <w:color w:val="111111"/>
          <w:sz w:val="28"/>
          <w:sz w:val="28"/>
          <w:szCs w:val="28"/>
          <w:rtl w:val="true"/>
          <w:lang w:bidi="fa-IR"/>
        </w:rPr>
        <w:t>می‌تواند از آنچه هست بدتر شود، آن وقت به وضعی که دارد، راضی می‌شود و خدا را شکر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قبل از انقلاب به خاطر فعالیتی که داشتم، مأموران شاه آمدند و مرا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زندان هم که می‌دانید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w:t>
      </w:r>
    </w:p>
    <w:p>
      <w:pPr>
        <w:pStyle w:val="BookText"/>
        <w:rPr/>
      </w:pPr>
      <w:r>
        <w:rPr>
          <w:rFonts w:ascii="IRNazanin" w:hAnsi="IRNazanin" w:eastAsia="IRNazanin"/>
          <w:color w:val="111111"/>
          <w:sz w:val="28"/>
          <w:sz w:val="28"/>
          <w:szCs w:val="28"/>
          <w:rtl w:val="true"/>
          <w:lang w:bidi="fa-IR"/>
        </w:rPr>
        <w:t>می‌کردند سخت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بازجوییها با کتک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توهین می‌کردند، فحش می‌دادند، می‌ریختند منزل و همه جا را به هم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وضعیتی به وجود می‌آوردند که به حساب خودشان آدم بترسد و دیگر سراغ این طور کارها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بردند زندان و بازجویی پشت بازجویی و تهدید که اگر راستش را نگویی چه می‌کنیم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هم حرفی نمی‌زدیم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سری جوابهایی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باور نمی‌کردند و دنبال ریشه‌های قضیه بودند و می‌خواستند هر چه هست بدانند و احتمالاً دیگرانی را که همراه ما بودند، لو بدهیم و بروند آنها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وقتی ما را دستگیر کردند، بعد از بازجویی بردند به بندی که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دوستان دیگر هم بودند، همه انقلابی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5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می‌بردند بازجویی و برمی‌گرداندند پیش دوستان، من فکر می‌کردم که چه روزگار سختی می‌گذرانم و به دیگران فکر می‌کردم که توی خانه‌هایشان بودند، آزاد و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هر کار دلشان می‌خواست انجام دهند، می‌توانستند هر کتابی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بروند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حالا که من این جا اسیرم، چه قدر سخت است و توی دلم از این که سختی می‌کشم، ناراحت بودم، فکر می‌کردم که دیگر از این بیشتر سختی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با اولیاءاللّه مقایسه می‌کردم و پیش خودم می‌گفتم خوب همان طور که آنها در راه خدا سختی می‌کشیدند، ما هم این جا داریم سختی می‌کشیم و امتحان می‌شویم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چند روزی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از راه بازجویی نمی‌توانند حرفی از ما بکشند و ما چیز بیشتری نمی‌گوییم، روزی سه بار کتک برایمان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ما را صدا می‌کردند، می‌بردند جایی که مخصوص این کار بود و کسانی آن جا بودند که کارشان شلاق زدن و کتک زدن زندانیان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می‌بردند آن جا و می‌سپردند به آن جلادها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حسابی ما را می‌زدند و شکنجه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مأموران می‌آمدند و ما را تحویل می‌گرفتند و می‌بردند به همان بند، پیش دوستان، باز ظهر همین برنامه و شب همین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 پس فردا روزهای بعد باز همین برنامه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وضع چنین شد، ما پیش خودمان گفتیم،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پله بالاتری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روزگار، نهایت سختی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واقعاً نهایت سختی است و حالا ما دیگر از اولیاءاللّه هستیم و عجب امتحان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در زندان هستیم و شکنجه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مناسبی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راحتی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برای انقلاب است و برای خداست</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 نگذشته بود که یک روز آمدند و ما را بردند به شکنجه‌گاه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کتک ما را به بند خودمان و پیش دوستان برنگرداندند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به سلولی که تاریک </w:t>
      </w:r>
    </w:p>
    <w:p>
      <w:pPr>
        <w:pStyle w:val="BookText"/>
        <w:rPr/>
      </w:pPr>
      <w:r>
        <w:rPr>
          <w:rFonts w:ascii="IRNazanin" w:hAnsi="IRNazanin" w:eastAsia="IRNazanin"/>
          <w:color w:val="111111"/>
          <w:sz w:val="28"/>
          <w:sz w:val="28"/>
          <w:szCs w:val="28"/>
          <w:rtl w:val="true"/>
          <w:lang w:bidi="fa-IR"/>
        </w:rPr>
        <w:t>بود و ما تنها شدیم اگر تا دیروز دوستان حرفی می‌زدند و ما را دلداری می‌دادند و ما با دیدن آنها روحیه می‌گرفتیم، حالا تنها هم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سختیهای قبلی بود، به اضافه تنهایی و تاریکی و سکوت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دیدم،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پله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مطمئن بودم که از این بدتر نمی‌شود باز چند روزی گذشت و خدا برای این که به من بفهماند که هنوز هم جا دارد و روزگار می‌تواند از این هم سخت‌تر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را آوردند به سلول من و انداختند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به جای آن که به زندانیها بد بگوید، شروع کرد به من بد و بیراه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مسخره کردن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ناجوری می‌زد، دین و مذهب را مسخره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شخص هم دیگر حکمش معلوم است یک آدم کافر را آوردند و همدم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می‌دانستم دست او نجس است، وقتی برای من آب یا غذا می‌آوردند، او بلند می‌شد و دستش را می‌کرد داخل ظرف آب و یا ظرف غذا و آن را نجس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من هم دیگر لب به آب و غذا نمی‌زدیم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دیروزش، از این که در سلول تنها هستم، ناراحت بودم و فکر می‌کردم سختی از این بدتر و بالاتر نیست، ولی دیدم نه، آمدن این شخص وضع را خرابتر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چند روزی گذشت و این شخص خیلی مرا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خیلی بدتر از کتکهای آن شکنجه‌گرها، نه می‌توانستم درست و حسابی نماز بخوانم، نه می‌توانستم آن طور که دلم می‌خواهد دعا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می‌کرد، عربده می‌کشید و می‌خندید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نشستم و فکر کردم، چرا دارد این جوری روزگار من هر روز بدتر و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فکر کردم، پیش خودم گفتم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ناشکری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خدا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از همه مراحل قبلی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بند با دوستان بودم، ناراحت بودم، بعد از شکنجه شدن ناراحت شدم و همین طور مراحل بعدی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یاد خدا را فراموش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فهمیدم راه حل چیست و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به دامن خدا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او رابطه برقرار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را هم از حفظ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خواندن دعا و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شخص خندید و شروع کرد به مسخره کردن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توجه نکردم، خواندم و خواندم تا رسیدم به این جمله از 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جَمعَت بینی و بین اَهْلَ بَلائِک و فَرَّقت َبَینی وَ بَینَ اَحِبائِک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با دشمنانت جمع کنی و میان من با دوستانت جدایی بیندازی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حالا وضعیت من همین طور شده است، من با دشمن خدا در یک سلول جمع شده‌ام و از دوستان خدا جدا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کردم که این طور گرفتار شدم و این بلا سرم آمد؟ چه بدی کردم که با این شخص بی‌دین در یک سلول گرفتار شده‌ام؟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قدر گریه کردم که از خود بی‌خودم شدم و روی خاک افتادم و چیزی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چشمم را باز کردم، دیدم آن شخص بالای سرم نشسته و دارد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چشم باز کردم، شروع کرد به عذرخواهی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می‌گفت، از آن روز دیگر آن شخص مرا اذیت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کار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اخلاقش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خاطره‌ای که نقل کردند، مرا متوجه کردند که نباید از این که مشکلی برایم پیش آمده، خودم را ببازم و خدا را فراموش کنم و</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صحبت ایشان خیلی اثر کرد و من هم همان شب، دست به دعا برداشتم و از خدا خواستم مشکل مرا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راضی‌ام به رضای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ما بنده ضعیف تو هستیم و طاقت امتحانهای سخت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امتحانهای </w:t>
      </w:r>
      <w:bookmarkStart w:id="610" w:name="pg4654_50405"/>
    </w:p>
    <w:p>
      <w:pPr>
        <w:pStyle w:val="BookText"/>
        <w:rPr/>
      </w:pPr>
      <w:bookmarkEnd w:id="610"/>
      <w:r>
        <w:rPr>
          <w:rFonts w:ascii="IRNazanin" w:hAnsi="IRNazanin" w:eastAsia="IRNazanin"/>
          <w:color w:val="111111"/>
          <w:sz w:val="28"/>
          <w:sz w:val="28"/>
          <w:szCs w:val="28"/>
          <w:rtl w:val="true"/>
          <w:lang w:bidi="fa-IR"/>
        </w:rPr>
        <w:t>ساده از ما بگیر، تا سربلند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مشکلم حل شد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611" w:name="__RefHeading___Toc390016_2035185390"/>
      <w:bookmarkStart w:id="612" w:name="_Toc217"/>
      <w:bookmarkEnd w:id="611"/>
      <w:r>
        <w:rPr>
          <w:rtl w:val="true"/>
        </w:rPr>
        <w:t>طلبگی شهید حجةالاسلام والمسلمین ردانی پور</w:t>
      </w:r>
      <w:bookmarkEnd w:id="612"/>
    </w:p>
    <w:p>
      <w:pPr>
        <w:pStyle w:val="BookText"/>
        <w:rPr/>
      </w:pP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مدتی بود وارد حوزه قم شده بودم که تقریباً دوستان و آشنایان مطلع شدند که بنده طلبه شده‌ام سیل انتقاد و پیشنهاد و اعتراض وارد شد که چرا طلبه شده‌ای و بعضی می‌گفتند حداقل دیپلم بگیر و بعداً طلبه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اعتراض مرا به تردید انداخت به حرم حضرت معصومه رفتم و گفتم من دیگر نمی‌دانم چه باید بکنم آنچه درست است را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این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61"/>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62" o:detectmouseclick="t"/>
                <v:stroke color="#3465a4" joinstyle="round" endcap="flat"/>
                <w10:wrap type="none"/>
              </v:shape>
            </w:pict>
          </mc:Fallback>
        </mc:AlternateContent>
      </w:r>
      <w:bookmarkStart w:id="613" w:name="pg4654_50408"/>
    </w:p>
    <w:p>
      <w:pPr>
        <w:pStyle w:val="BookText"/>
        <w:rPr/>
      </w:pPr>
      <w:bookmarkEnd w:id="613"/>
      <w:r>
        <w:rPr>
          <w:rFonts w:ascii="IRNazanin" w:hAnsi="IRNazanin" w:eastAsia="IRNazanin"/>
          <w:color w:val="111111"/>
          <w:sz w:val="28"/>
          <w:sz w:val="28"/>
          <w:szCs w:val="28"/>
          <w:rtl w:val="true"/>
          <w:lang w:bidi="fa-IR"/>
        </w:rPr>
        <w:t>خوابی دیدم که مرا مصمم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دیدم که نیمه‌شب است و من از کنار ساختمان دو طبقه‌ای عبور می‌کنم در تاریکی شب آقائی که لباس زندانیان را به تن داشت می‌دیدم او روی بالکن قدم می‌زد و مرا به اسم کوچک می‌خواند، مصطفی، مصطفی،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دیگری که دم درب آن خانه ایستاده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مرا صدا می‌کنند کیستند؟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حضرت ابا عبداللّه الحسین علیه السلام هستند، من زندانبان ایشان هستم اگر صد تومان بدهی آزادشان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با خود گفتم حالا این وقت نیمه‌شب من صد تومان از کجا بیاورم بگذار بخوابم انشاءاللّه صبح از جائی دست و پا خواهم کرد ولی همین که سر بر بالین گذاشتم با خود گفتم آیا درست است که من آسوده بخوابم و عزیز زهرا علیها السلام در 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تا صد تومان را از جایی تأمین کنم که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خدمت آیةاللّه بهجت رفته و ماجرای خواب خود را به ایشان در میان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اینکه اول با خود گفته‌ای بگذار بخوابم انشاءاللّه صبح دنبال صد تومان خواهم رفت همان حرفی است که به تو گفته شده که برو دیپلم را بگیر و بعداً سراغ علوم دینی بیا، من از آن روز هرگونه شک را کنار گذاشته و برای تحصیلات طولانی‌علوم دینی کمر بستم</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614" w:name="__RefHeading___Toc390018_2035185390"/>
      <w:bookmarkStart w:id="615" w:name="_Toc218"/>
      <w:bookmarkEnd w:id="614"/>
      <w:r>
        <w:rPr>
          <w:rtl w:val="true"/>
        </w:rPr>
        <w:t>اگر کاسه چینی‌ات شکست غصه نخور</w:t>
      </w:r>
      <w:bookmarkEnd w:id="615"/>
    </w:p>
    <w:p>
      <w:pPr>
        <w:pStyle w:val="BookText"/>
        <w:rPr/>
      </w:pPr>
      <w:r>
        <w:rPr>
          <w:rFonts w:ascii="IRNazanin" w:hAnsi="IRNazanin" w:eastAsia="IRNazanin"/>
          <w:color w:val="111111"/>
          <w:sz w:val="28"/>
          <w:sz w:val="28"/>
          <w:szCs w:val="28"/>
          <w:rtl w:val="true"/>
          <w:lang w:bidi="fa-IR"/>
        </w:rPr>
        <w:t>در یکی از ایام با یکی از دوستان به خدمت آیت‌اللّه میرزا علی‌محمد اژه‌ای رسیدیم چون شنیده بودیم که ایشان سال‌ها قبل از شهادت فرزندش، شهید حاج شیخ</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علی‌اکبر اژه‌ای</w:t>
      </w:r>
      <w:r>
        <w:rPr>
          <w:rStyle w:val="FootnoteAnchor"/>
          <w:rtl w:val="true"/>
        </w:rPr>
        <w:footnoteReference w:id="228"/>
      </w:r>
      <w:r>
        <w:rPr>
          <w:rFonts w:ascii="IRNazanin" w:hAnsi="IRNazanin" w:eastAsia="IRNazanin"/>
          <w:color w:val="111111"/>
          <w:sz w:val="28"/>
          <w:sz w:val="28"/>
          <w:szCs w:val="28"/>
          <w:rtl w:val="true"/>
          <w:lang w:bidi="fa-IR"/>
        </w:rPr>
        <w:t xml:space="preserve">از شهدای هفتم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ایشان مطلع بودند از </w:t>
      </w:r>
    </w:p>
    <w:p>
      <w:pPr>
        <w:pStyle w:val="BookText"/>
        <w:rPr/>
      </w:pPr>
      <w:r>
        <w:rPr>
          <w:rFonts w:ascii="IRNazanin" w:hAnsi="IRNazanin" w:eastAsia="IRNazanin"/>
          <w:color w:val="111111"/>
          <w:sz w:val="28"/>
          <w:sz w:val="28"/>
          <w:szCs w:val="28"/>
          <w:rtl w:val="true"/>
          <w:lang w:bidi="fa-IR"/>
        </w:rPr>
        <w:t>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جریان اطلاع داشتن شما از شهادت فرزندتان را برای ما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پیش از انقلاب صبح‌ها از منزل خودمان تا مسجد پیاده می‌رفتم برای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وقت مسیر من از خیابان ولی عصر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روزها همین طور که می‌رفتم نزدیکی‌های میدان‌کهنه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 بزرگواری آمدند جلوی من و مرا به اسم صدا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جواب دادم و به من مطالبی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مدت عمرم را فرموده در ضمن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بولونی یا کاسه چینی‌ات شکست غصه نخور؟ عرض کردم آقا منظورتان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فرزندی که بعد از شما می‌آید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شهید اژه‌ای نوجوان کم سن و سالی بود که بلافاصله بعد از من وضو گرفته به مسجد می‌آمد و مکبر نماز جماعت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گفتگوی کوتاهی آن آقا از نظرم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مأمورین دولتی به من نزدیک شد و گفت تو با چه کسی حرف می‌زدی، چون صدایی می‌شنیدم ولی کسی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آن مأمور دولتی فهمیدم که او آن آقا را نمی‌دیده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دست مأمور دولتی خلاص شدم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گذشت تا اینکه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23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65"/>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366" o:detectmouseclick="t"/>
                <v:stroke color="#3465a4" joinstyle="round" endcap="flat"/>
                <w10:wrap type="none"/>
              </v:shape>
            </w:pict>
          </mc:Fallback>
        </mc:AlternateContent>
      </w:r>
      <w:bookmarkStart w:id="616" w:name="pg4654_50414"/>
    </w:p>
    <w:p>
      <w:pPr>
        <w:pStyle w:val="BookText"/>
        <w:rPr/>
      </w:pPr>
      <w:bookmarkEnd w:id="616"/>
      <w:r>
        <w:rPr>
          <w:rFonts w:ascii="IRNazanin" w:hAnsi="IRNazanin" w:eastAsia="IRNazanin"/>
          <w:color w:val="111111"/>
          <w:sz w:val="28"/>
          <w:sz w:val="28"/>
          <w:szCs w:val="28"/>
          <w:rtl w:val="true"/>
          <w:lang w:bidi="fa-IR"/>
        </w:rPr>
        <w:t xml:space="preserve">نزدیکی‌های هفتم تیر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حضرت امام به قم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خدمت حضرت امام رسیدم و با ایشان معانقه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روبوسی و بغل‌گیری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گوش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وعده‌ای که آقا فرمودند به همین زودی‌ها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این دفتر از جناب حاج شیخ احمد فعال در تاریخ </w:t>
      </w:r>
      <w:r>
        <w:rPr>
          <w:rFonts w:eastAsia="IRNazanin" w:cs="IRNazanin"/>
          <w:color w:val="111111"/>
          <w:sz w:val="28"/>
          <w:szCs w:val="28"/>
          <w:lang w:bidi="fa-IR"/>
        </w:rPr>
        <w:t>1385/6/28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واقعه را در ایام رحلت حضرت امام نقل کردند و در واقع این را در تأیید حضرت امام بیان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امام چقدر ارتباط شان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ایشان عرض کردم پس شما از شهادت ایشان خبر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هم شب آن را و هم ساعتش را</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617" w:name="__RefHeading___Toc390020_2035185390"/>
      <w:bookmarkStart w:id="618" w:name="_Toc219"/>
      <w:bookmarkEnd w:id="617"/>
      <w:r>
        <w:rPr>
          <w:rtl w:val="true"/>
        </w:rPr>
        <w:t>در طواف کعبه</w:t>
      </w:r>
      <w:bookmarkEnd w:id="618"/>
    </w:p>
    <w:p>
      <w:pPr>
        <w:pStyle w:val="BookText"/>
        <w:rPr/>
      </w:pPr>
      <w:r>
        <w:rPr>
          <w:rFonts w:ascii="IRNazanin" w:hAnsi="IRNazanin" w:eastAsia="IRNazanin"/>
          <w:color w:val="111111"/>
          <w:sz w:val="28"/>
          <w:sz w:val="28"/>
          <w:szCs w:val="28"/>
          <w:rtl w:val="true"/>
          <w:lang w:bidi="fa-IR"/>
        </w:rPr>
        <w:t>روزی از مسجد الحرام بیرون آمدم حاج حسین خرّازی را دیدم کنار اتوبوس ایستاده و می‌خواهد سوار شود ولی این پا و آن 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پابرهنه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حاج آقا چرا پابرهنه‌اید؟ گفت دمپایی‌هایم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بنده خدا پاهایش خیلی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کنار یکی از اتوبوسهای یکی از بچه‌ها، به شیشه ماشین زدم و دمپایی‌های او را گرفتم و بردم حاجی استفاده کرد و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پس از طواف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خداوند فرزند خواستیم، حالا تا چه بشود خدا می‌داند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طواف کعبه که او را می‌دیدم، پشت سر هم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را از دست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 نماز بود یا در حال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آخر که رسیده بود حال و هوای خوش‌تری داشت، هر زمان صدای یا ابن الحسن یا ابن الحسن او، ما را </w:t>
      </w:r>
      <w:bookmarkStart w:id="619" w:name="pg4654_50417"/>
    </w:p>
    <w:p>
      <w:pPr>
        <w:pStyle w:val="BookText"/>
        <w:rPr/>
      </w:pPr>
      <w:bookmarkEnd w:id="619"/>
      <w:r>
        <w:rPr>
          <w:rFonts w:ascii="IRNazanin" w:hAnsi="IRNazanin" w:eastAsia="IRNazanin"/>
          <w:color w:val="111111"/>
          <w:sz w:val="28"/>
          <w:sz w:val="28"/>
          <w:szCs w:val="28"/>
          <w:rtl w:val="true"/>
          <w:lang w:bidi="fa-IR"/>
        </w:rPr>
        <w:t>هم به گریه می‌انداخت</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620" w:name="__RefHeading___Toc390022_2035185390"/>
      <w:bookmarkStart w:id="621" w:name="_Toc220"/>
      <w:bookmarkEnd w:id="620"/>
      <w:r>
        <w:rPr>
          <w:rtl w:val="true"/>
        </w:rPr>
        <w:t>برخورد اسلامی</w:t>
      </w:r>
      <w:bookmarkEnd w:id="621"/>
    </w:p>
    <w:p>
      <w:pPr>
        <w:pStyle w:val="BookText"/>
        <w:rPr/>
      </w:pP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شهید حاج حسین خرّازی به همراه یکی از دوستان با لباس شخصی سوار اتوبوس شد تا به جایی در کردستان برود، در طول مسیر، مرد کردی درشت هیکل نیز همراه با فرزندش نزدیک آنها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سفر بچه به دلیل تکان اتوبوس دچار حالت استفراغ شد، کم مانده بود بچه اتوبوس را کثیف کند که سردار کلاه زمستانی خود را زیر دهان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کثیف شد و پدر بچه خواست که او را تنبیه کند، ولی سردار با لبخند مانع این کار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است می‌شوییم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بعد در یکی از عملیاتها گروهی سلاح به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69"/>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370" o:detectmouseclick="t"/>
                <v:stroke color="#3465a4" joinstyle="round" endcap="flat"/>
                <w10:wrap type="none"/>
              </v:shape>
            </w:pict>
          </mc:Fallback>
        </mc:AlternateContent>
      </w:r>
      <w:bookmarkStart w:id="622" w:name="pg4654_50420"/>
    </w:p>
    <w:p>
      <w:pPr>
        <w:pStyle w:val="BookText"/>
        <w:rPr/>
      </w:pPr>
      <w:bookmarkEnd w:id="622"/>
      <w:r>
        <w:rPr>
          <w:rFonts w:ascii="IRNazanin" w:hAnsi="IRNazanin" w:eastAsia="IRNazanin"/>
          <w:color w:val="111111"/>
          <w:sz w:val="28"/>
          <w:sz w:val="28"/>
          <w:szCs w:val="28"/>
          <w:rtl w:val="true"/>
          <w:lang w:bidi="fa-IR"/>
        </w:rPr>
        <w:t>دست نزدیک آمدند و دیگر کاری از دست سردار بر نمی‌آمد، نزدیک و نزدیک‌تر که شدند، ناگهان یکی از آنها که به نظر رئیس‌شان بود و صورتش را پوشانده بود، اسلحه را کنار گذاشت و به طرف شهید خرّازی آمد و او را بغل کرد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باز کرد؛ پدر همان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با رفتار آن روزت مرا شیفته خود کردی، الان متوجه شدم که هر چند ما شما را دشمن خود می‌دانیم ولی حق با</w:t>
      </w:r>
    </w:p>
    <w:p>
      <w:pPr>
        <w:pStyle w:val="BookText"/>
        <w:rPr/>
      </w:pPr>
      <w:r>
        <w:rPr>
          <w:rFonts w:ascii="IRNazanin" w:hAnsi="IRNazanin" w:eastAsia="IRNazanin"/>
          <w:color w:val="111111"/>
          <w:sz w:val="28"/>
          <w:sz w:val="28"/>
          <w:szCs w:val="28"/>
          <w:rtl w:val="true"/>
          <w:lang w:bidi="fa-IR"/>
        </w:rPr>
        <w:t>شماست و ما تا به حال در اشتباه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تسلیم شد و بعد جزو یکی از نیروهای خوب و وفادار شهید خرّازی گردید</w:t>
      </w:r>
      <w:r>
        <w:rPr>
          <w:rFonts w:eastAsia="IRNazanin" w:cs="IRNazanin"/>
          <w:color w:val="111111"/>
          <w:sz w:val="28"/>
          <w:szCs w:val="28"/>
          <w:rtl w:val="true"/>
          <w:lang w:bidi="fa-IR"/>
        </w:rPr>
        <w:t>.</w:t>
      </w:r>
    </w:p>
    <w:p>
      <w:pPr>
        <w:pStyle w:val="Heading3"/>
        <w:numPr>
          <w:ilvl w:val="2"/>
          <w:numId w:val="1"/>
        </w:numPr>
        <w:rPr/>
      </w:pPr>
      <w:bookmarkStart w:id="623" w:name="__RefHeading___Toc390024_2035185390"/>
      <w:bookmarkStart w:id="624" w:name="_Toc221"/>
      <w:bookmarkEnd w:id="623"/>
      <w:r>
        <w:rPr>
          <w:rtl w:val="true"/>
        </w:rPr>
        <w:t>خنده گل</w:t>
      </w:r>
      <w:bookmarkEnd w:id="624"/>
    </w:p>
    <w:p>
      <w:pPr>
        <w:pStyle w:val="BookText"/>
        <w:rPr/>
      </w:pPr>
      <w:r>
        <w:rPr>
          <w:rFonts w:ascii="IRNazanin" w:hAnsi="IRNazanin" w:eastAsia="IRNazanin"/>
          <w:color w:val="111111"/>
          <w:sz w:val="28"/>
          <w:sz w:val="28"/>
          <w:szCs w:val="28"/>
          <w:rtl w:val="true"/>
          <w:lang w:bidi="fa-IR"/>
        </w:rPr>
        <w:t>حسین آقا تأکید داشت که نیروهای لشگر با احترام به یکدیگر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همیشه پیش‌سلام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طبق روایات، سلام هفتاد ثواب دارد که شصت و نه ثواب آن متعلق به سلام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زرنگ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پیش‌سلام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سرش زیر بود و حرکت می‌کرد زیر چشمی نگاه می‌کرد و با لبخند قشنگی، طرف مقابل را در سلام کردن پشت سر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برادر، در جبهه مرسوم بود، برادر سلام، برادر چطوری، برادر لبخند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با برخوردهای خوب و سازنده، سهم بزرگی در گسترش چنین فرهنگی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لبخندی که همیشه بر لب داشت، خیلی دوست داشتنی بود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625" w:name="__RefHeading___Toc390026_2035185390"/>
      <w:bookmarkStart w:id="626" w:name="_Toc222"/>
      <w:bookmarkEnd w:id="625"/>
      <w:r>
        <w:rPr>
          <w:rtl w:val="true"/>
        </w:rPr>
        <w:t>راضی کردن دل ولایت</w:t>
      </w:r>
      <w:bookmarkEnd w:id="62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حضرت آیت‌اللّه العظمی خامنه‌ای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w:t>
      </w:r>
      <w:bookmarkStart w:id="627" w:name="pg4654_50423"/>
    </w:p>
    <w:p>
      <w:pPr>
        <w:pStyle w:val="BookText"/>
        <w:rPr/>
      </w:pPr>
      <w:bookmarkEnd w:id="627"/>
      <w:r>
        <w:rPr>
          <w:rFonts w:ascii="IRNazanin" w:hAnsi="IRNazanin" w:eastAsia="IRNazanin"/>
          <w:color w:val="111111"/>
          <w:sz w:val="28"/>
          <w:sz w:val="28"/>
          <w:szCs w:val="28"/>
          <w:rtl w:val="true"/>
          <w:lang w:bidi="fa-IR"/>
        </w:rPr>
        <w:t>خرازی به رفقایش گفته بود من اهمیت نمی‌دهم درباره ماها چه می‌گویند من می‌خواهم دل ولایت را راضی کنم</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628" w:name="__RefHeading___Toc390028_2035185390"/>
      <w:bookmarkStart w:id="629" w:name="_Toc223"/>
      <w:bookmarkEnd w:id="628"/>
      <w:r>
        <w:rPr>
          <w:rtl w:val="true"/>
        </w:rPr>
        <w:t>راست قامتان</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مدتی که در جنگ بوده‌ام با تیر و ترکش روی زمین دراز نکشیده‌ام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من از قول حاج حسین خرازی شنیده بودم که برایم باور کردنی نبود زیرا انفجار توپ و خمپاره، به طور طبیعی همه را درازکش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خودم شاهد بر صدق گفتار حسین شدم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زمین‌گیر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خاکریز خط کارخانه نمک در شبه‌جزیره فاو آنقدر کوتاه بود که باید نیم‌خیز و بعضاً سینه‌خیز پشت آن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سنگین دشمن یک لحظه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خط منتظر سبک شدن آتش بودم تا بچه‌های گردان را برای ساختن سنگرهای موقتی بسیج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 و کله حسین از انتهای خط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آستین بدون دست او را به این طرف و آن طرف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او مرتباً خمپاره‌های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منفجر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آتش همه جا را پر کرده بود و حسین مثل شیر جلو می‌آمد، حتی یک حرکت اضافه به بدن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که پشت سر او حرکت می‌کردند مرتب سینه‌خیز می‌شدند اما او آرام با لبخند همیشگی حرکت می‌کرد تا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خط پرسید و دستورهای لازم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از آمدن او نگذشته بود که چند وانت پر از گونی و الوار رسید وضع خط سر و سامانی گرفت</w:t>
      </w:r>
      <w:r>
        <w:rPr>
          <w:rFonts w:eastAsia="IRNazanin" w:cs="IRNazanin"/>
          <w:color w:val="111111"/>
          <w:sz w:val="28"/>
          <w:szCs w:val="28"/>
          <w:rtl w:val="true"/>
          <w:lang w:bidi="fa-IR"/>
        </w:rPr>
        <w:t>.</w:t>
      </w:r>
      <w:r>
        <w:rPr>
          <w:rStyle w:val="FootnoteAnchor"/>
          <w:rtl w:val="true"/>
        </w:rPr>
        <w:footnoteReference w:id="233"/>
      </w:r>
      <w:bookmarkStart w:id="630" w:name="pg4654_50425"/>
    </w:p>
    <w:p>
      <w:pPr>
        <w:pStyle w:val="Heading3"/>
        <w:numPr>
          <w:ilvl w:val="2"/>
          <w:numId w:val="1"/>
        </w:numPr>
        <w:rPr/>
      </w:pPr>
      <w:bookmarkStart w:id="631" w:name="__RefHeading___Toc390030_2035185390"/>
      <w:bookmarkStart w:id="632" w:name="_Toc224"/>
      <w:bookmarkEnd w:id="630"/>
      <w:bookmarkEnd w:id="631"/>
      <w:r>
        <w:rPr>
          <w:rtl w:val="true"/>
        </w:rPr>
        <w:t>تدبیر پیامبرانه</w:t>
      </w:r>
      <w:bookmarkEnd w:id="632"/>
    </w:p>
    <w:p>
      <w:pPr>
        <w:pStyle w:val="BookText"/>
        <w:rPr/>
      </w:pPr>
      <w:r>
        <w:rPr>
          <w:rFonts w:ascii="IRNazanin" w:hAnsi="IRNazanin" w:eastAsia="IRNazanin"/>
          <w:color w:val="111111"/>
          <w:sz w:val="28"/>
          <w:sz w:val="28"/>
          <w:szCs w:val="28"/>
          <w:rtl w:val="true"/>
          <w:lang w:bidi="fa-IR"/>
        </w:rPr>
        <w:t>بی‌سیم‌چی گردان خبر داد که حاج حسین با شما کار فوری دارد سریعاً خود را به مقر فرماندهی رساندم حاجی به استقبالم آمد با متانت همیشگی، آرام و خونسرد برگه‌ای که چند تا خورده بود با یک کلید خودرو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برگه امانت است فوری بسوی اصفهان حرکت کن و مستقیم به منزل خطیبی</w:t>
      </w:r>
      <w:r>
        <w:rPr>
          <w:rStyle w:val="FootnoteAnchor"/>
          <w:rtl w:val="true"/>
        </w:rPr>
        <w:footnoteReference w:id="234"/>
      </w:r>
      <w:r>
        <w:rPr>
          <w:rFonts w:ascii="IRNazanin" w:hAnsi="IRNazanin" w:eastAsia="IRNazanin"/>
          <w:color w:val="111111"/>
          <w:sz w:val="28"/>
          <w:sz w:val="28"/>
          <w:szCs w:val="28"/>
          <w:rtl w:val="true"/>
          <w:lang w:bidi="fa-IR"/>
        </w:rPr>
        <w:t>می‌روی و از قول من به او سلام برسان و اینها را تحویل او بده وقتی برگه را خواند مأموریت هر دوی شما مشخص می‌شود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7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75" o:detectmouseclick="t"/>
                <v:stroke color="#3465a4" joinstyle="round" endcap="flat"/>
                <w10:wrap type="none"/>
              </v:shape>
            </w:pict>
          </mc:Fallback>
        </mc:AlternateContent>
      </w:r>
      <w:bookmarkStart w:id="633" w:name="pg4654_50428"/>
    </w:p>
    <w:p>
      <w:pPr>
        <w:pStyle w:val="BookText"/>
        <w:rPr/>
      </w:pPr>
      <w:bookmarkEnd w:id="633"/>
      <w:r>
        <w:rPr>
          <w:rFonts w:ascii="IRNazanin" w:hAnsi="IRNazanin" w:eastAsia="IRNazanin"/>
          <w:color w:val="111111"/>
          <w:sz w:val="28"/>
          <w:sz w:val="28"/>
          <w:szCs w:val="28"/>
          <w:rtl w:val="true"/>
          <w:lang w:bidi="fa-IR"/>
        </w:rPr>
        <w:t xml:space="preserve">سریعاً عازم اصفهان شدم 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جمعه به مقصد رسیدم و به طرف منزل خطیبی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رفته؛ من هم به آنجا رفتم او را یافته و نامه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کرد و همانطور که می‌خواند اشک از چشمایش جاری می‌شد بعد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بنازم به اخلاق و تدبیر پیامبرگونه او؛ من که متحیّر شده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احمد یه حرفی بزن، احمد گفت اگر قول می‌دهی ناراحت نشوی برایت می‌خوانم نامه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 خطیبی سلام علیکم؛ کلید ماشین را بگیر و سریعاً به طرف اهواز حرکت کن و دست خودت را در دست من بگذار و به فلانی بگو مادرت سکته قلبی کرده و الان در بیمارستان فیض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سی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است تو وظیفه داری بمانی تا مادرت خوب شود و بعد به اهواز برگردی</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634" w:name="__RefHeading___Toc390032_2035185390"/>
      <w:bookmarkStart w:id="635" w:name="_Toc225"/>
      <w:bookmarkEnd w:id="634"/>
      <w:r>
        <w:rPr>
          <w:rtl w:val="true"/>
        </w:rPr>
        <w:t>سینه زنی</w:t>
      </w:r>
      <w:bookmarkEnd w:id="635"/>
    </w:p>
    <w:p>
      <w:pPr>
        <w:pStyle w:val="BookText"/>
        <w:rPr/>
      </w:pPr>
      <w:r>
        <w:rPr>
          <w:rFonts w:ascii="IRNazanin" w:hAnsi="IRNazanin" w:eastAsia="IRNazanin"/>
          <w:color w:val="111111"/>
          <w:sz w:val="28"/>
          <w:sz w:val="28"/>
          <w:szCs w:val="28"/>
          <w:rtl w:val="true"/>
          <w:lang w:bidi="fa-IR"/>
        </w:rPr>
        <w:t>قطع شدن دست حسین باعث شده بود دیگران نسبت به او حساس باشند و کارهای او را زیر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خوب می‌دانست و سعی می‌کرد تا آنجا که امکان‌پذیر بود اوضاع را عادی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هم به خاطر سعی و تلاش بی‌وقفه موفق بود و خیلی زود کارها را با تمرینات مرتب یاد گرفته و شخصاً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برای نوشتن با دست چپ، از جمله کارهایی بود که در جمع خودمانی یاران به مسابقه هم کشیده می‌شد و در این کار، حسین گوی سبقت را از همه ربوده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عاشق محرّم و سینه‌زنی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چون لشگر او به نام مقدس امام </w:t>
      </w:r>
      <w:bookmarkStart w:id="636" w:name="pg4654_50431"/>
    </w:p>
    <w:p>
      <w:pPr>
        <w:pStyle w:val="BookText"/>
        <w:rPr/>
      </w:pPr>
      <w:bookmarkEnd w:id="636"/>
      <w:r>
        <w:rPr>
          <w:rFonts w:ascii="IRNazanin" w:hAnsi="IRNazanin" w:eastAsia="IRNazanin"/>
          <w:color w:val="111111"/>
          <w:sz w:val="28"/>
          <w:sz w:val="28"/>
          <w:szCs w:val="28"/>
          <w:rtl w:val="true"/>
          <w:lang w:bidi="fa-IR"/>
        </w:rPr>
        <w:t>حسین علیه السلام بود، ایام محرم شور و حال دیگری در آن پیدا می‌شد و گردان‌ها به روش سنتی عزاداری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که دوستان نزدیک در سنگر جمع بودند، حسین با بازوی قطع شده دستش سینه زنی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حسین باصفا بود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637" w:name="__RefHeading___Toc390034_2035185390"/>
      <w:bookmarkStart w:id="638" w:name="_Toc226"/>
      <w:bookmarkEnd w:id="637"/>
      <w:r>
        <w:rPr>
          <w:rtl w:val="true"/>
        </w:rPr>
        <w:t>صداقت</w:t>
      </w:r>
      <w:bookmarkEnd w:id="638"/>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دو عنصری بودند که شهید خرازی در دفاع مقدّس به نیروهای تحت امر خود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فرماندهی حسین این‌گونه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می‌روید قرارگاه، تدارکات بگیرید، مهمات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اشتباه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توی انبار 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بچه‌های مردم غذای شبهه‌ناک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آمار اشتباه دادید در جنگیدن آنها اثر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تیربار دشمن معبر را به رگبار می‌بندد فقط خداست که می‌تواند بچه‌ها را به سنگرهای دشمن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مهمات آرپی‌جی را بیش از سهم خودتان گرفتید، بسیجی به جای اینکه آن را به تانک دشمن بزند توی هوا شلیک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منطقه را می‌بیند و ترس در دل او حاکم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وظیفه شرعی خود را انجام دهید، خدا بقیه کارها را درست می‌کند</w:t>
      </w:r>
      <w:r>
        <w:rPr>
          <w:rFonts w:eastAsia="IRNazanin" w:cs="IRNazanin"/>
          <w:color w:val="111111"/>
          <w:sz w:val="28"/>
          <w:szCs w:val="28"/>
          <w:rtl w:val="true"/>
          <w:lang w:bidi="fa-IR"/>
        </w:rPr>
        <w:t>... .</w:t>
      </w:r>
      <w:r>
        <w:rPr>
          <w:rStyle w:val="FootnoteAnchor"/>
          <w:rtl w:val="true"/>
        </w:rPr>
        <w:footnoteReference w:id="237"/>
      </w:r>
      <w:bookmarkStart w:id="639" w:name="pg4654_50434"/>
    </w:p>
    <w:p>
      <w:pPr>
        <w:pStyle w:val="Heading3"/>
        <w:numPr>
          <w:ilvl w:val="2"/>
          <w:numId w:val="1"/>
        </w:numPr>
        <w:rPr/>
      </w:pPr>
      <w:bookmarkStart w:id="640" w:name="__RefHeading___Toc390036_2035185390"/>
      <w:bookmarkStart w:id="641" w:name="_Toc227"/>
      <w:bookmarkEnd w:id="639"/>
      <w:bookmarkEnd w:id="640"/>
      <w:r>
        <w:rPr>
          <w:rtl w:val="true"/>
        </w:rPr>
        <w:t>همچون حمزه علیه السلام</w:t>
      </w:r>
      <w:bookmarkEnd w:id="641"/>
    </w:p>
    <w:p>
      <w:pPr>
        <w:pStyle w:val="BookText"/>
        <w:rPr/>
      </w:pPr>
      <w:r>
        <w:rPr>
          <w:rFonts w:ascii="IRNazanin" w:hAnsi="IRNazanin" w:eastAsia="IRNazanin"/>
          <w:color w:val="111111"/>
          <w:sz w:val="28"/>
          <w:sz w:val="28"/>
          <w:szCs w:val="28"/>
          <w:rtl w:val="true"/>
          <w:lang w:bidi="fa-IR"/>
        </w:rPr>
        <w:t>گردان موسی بن جعفر علیه السلام آماده عبور از اروند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چند دقیقه به شروع عملیات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تاریکی نخل‌ها، چهره‌های نورانی بسیجی‌ها، قوت قلبی برای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خمپاره‌ای در کنار اسکله نهری که قایق‌های ما را به اروند می‌رسانید بچه‌ها را نیم‌خیز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بچه‌های گردان را کنترل کردیم، هیچ چیز کم و کسر نداشتند و فرمان سوار شدن به قایق رسید نیروها خوشحال و خندان و ذکر حق گویان اسلحه‌ها را در میان دستان خود فشردند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338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79"/>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ناگهان از آخر ستون سر و کله فرمانده لشگر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صلواتی در درون دل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خرازی آمد، باشکوه و باوقار یک یک نیروها را 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جمع و جور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حسین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دوست داشتیم فرمانده‌ای که می‌خواهد ما را به مقابله دشمن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چون حمزه سید</w:t>
      </w:r>
    </w:p>
    <w:p>
      <w:pPr>
        <w:pStyle w:val="BookText"/>
        <w:rPr/>
      </w:pPr>
      <w:r>
        <w:rPr>
          <w:rFonts w:ascii="IRNazanin" w:hAnsi="IRNazanin" w:eastAsia="IRNazanin"/>
          <w:color w:val="111111"/>
          <w:sz w:val="28"/>
          <w:sz w:val="28"/>
          <w:szCs w:val="28"/>
          <w:rtl w:val="true"/>
          <w:lang w:bidi="fa-IR"/>
        </w:rPr>
        <w:t>الشهدا علیه السلام 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برای سلامتی امام زمان عجل الله تعالی فرجه الشریف صدقه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کلاه خود همچنان در میان بچه‌ها صدقه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به طرف قایق عاشورا حرکت کرد</w:t>
      </w:r>
      <w:r>
        <w:rPr>
          <w:rFonts w:eastAsia="IRNazanin" w:cs="IRNazanin"/>
          <w:color w:val="111111"/>
          <w:sz w:val="28"/>
          <w:szCs w:val="28"/>
          <w:rtl w:val="true"/>
          <w:lang w:bidi="fa-IR"/>
        </w:rPr>
        <w:t>... .</w:t>
      </w:r>
      <w:r>
        <w:rPr>
          <w:rStyle w:val="FootnoteAnchor"/>
          <w:rtl w:val="true"/>
        </w:rPr>
        <w:footnoteReference w:id="238"/>
      </w:r>
      <w:bookmarkStart w:id="642" w:name="pg4654_50437"/>
    </w:p>
    <w:p>
      <w:pPr>
        <w:pStyle w:val="Heading3"/>
        <w:numPr>
          <w:ilvl w:val="2"/>
          <w:numId w:val="1"/>
        </w:numPr>
        <w:rPr/>
      </w:pPr>
      <w:bookmarkStart w:id="643" w:name="__RefHeading___Toc390038_2035185390"/>
      <w:bookmarkStart w:id="644" w:name="_Toc228"/>
      <w:bookmarkEnd w:id="642"/>
      <w:bookmarkEnd w:id="643"/>
      <w:r>
        <w:rPr>
          <w:rtl w:val="true"/>
        </w:rPr>
        <w:t>یک بسیجی</w:t>
      </w:r>
      <w:bookmarkEnd w:id="644"/>
    </w:p>
    <w:p>
      <w:pPr>
        <w:pStyle w:val="BookText"/>
        <w:rPr/>
      </w:pPr>
      <w:r>
        <w:rPr>
          <w:rFonts w:ascii="IRNazanin" w:hAnsi="IRNazanin" w:eastAsia="IRNazanin"/>
          <w:color w:val="111111"/>
          <w:sz w:val="28"/>
          <w:sz w:val="28"/>
          <w:szCs w:val="28"/>
          <w:rtl w:val="true"/>
          <w:lang w:bidi="fa-IR"/>
        </w:rPr>
        <w:t xml:space="preserve">گاهی در اصفهان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می‌دیدم، یک شلوار و پیراهن ساده می‌پوشید و یک دوچرخه هم داشت که از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زمان اعزام جبهه بود و ما می‌خواستیم با اتوبوس به لشگر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کوچه موتوری سپاه، حسین با دوچرخه آمد، یک شلوار کار بسیجی 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علیک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اش را گذاشت و وارد سپاه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لشگری اعزام می‌شدیم که او فرمانده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لشگر هم محیط کار حسین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علم و کتل اضافه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فرمانده‌ای بود که عملیات بزرگی مانند بیت‌المقدس را از داخل یک جیپ هدایت می‌کرد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امکاناتی وجود داشت، آن رابرای خط اول بسیج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سنگر که صبح عملیات زده می‌شد در خط پدافندی لشگر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 بسیجی بود، مثل دیگر بسیجیان لشگر، ساده ساده</w:t>
      </w:r>
      <w:r>
        <w:rPr>
          <w:rFonts w:eastAsia="IRNazanin" w:cs="IRNazanin"/>
          <w:color w:val="111111"/>
          <w:sz w:val="28"/>
          <w:szCs w:val="28"/>
          <w:rtl w:val="true"/>
          <w:lang w:bidi="fa-IR"/>
        </w:rPr>
        <w:t>.</w:t>
      </w:r>
      <w:r>
        <w:rPr>
          <w:rStyle w:val="FootnoteAnchor"/>
          <w:rtl w:val="true"/>
        </w:rPr>
        <w:footnoteReference w:id="239"/>
      </w:r>
      <w:bookmarkStart w:id="645" w:name="pg4654_50440"/>
    </w:p>
    <w:p>
      <w:pPr>
        <w:pStyle w:val="Heading3"/>
        <w:numPr>
          <w:ilvl w:val="2"/>
          <w:numId w:val="1"/>
        </w:numPr>
        <w:rPr/>
      </w:pPr>
      <w:bookmarkStart w:id="646" w:name="__RefHeading___Toc390040_2035185390"/>
      <w:bookmarkStart w:id="647" w:name="_Toc229"/>
      <w:bookmarkEnd w:id="645"/>
      <w:bookmarkEnd w:id="646"/>
      <w:r>
        <w:rPr>
          <w:rtl w:val="true"/>
        </w:rPr>
        <w:t>عبد صالح</w:t>
      </w:r>
      <w:bookmarkEnd w:id="647"/>
    </w:p>
    <w:p>
      <w:pPr>
        <w:pStyle w:val="BookText"/>
        <w:rPr/>
      </w:pPr>
      <w:r>
        <w:rPr>
          <w:rFonts w:ascii="IRNazanin" w:hAnsi="IRNazanin" w:eastAsia="IRNazanin"/>
          <w:color w:val="111111"/>
          <w:sz w:val="28"/>
          <w:sz w:val="28"/>
          <w:szCs w:val="28"/>
          <w:rtl w:val="true"/>
          <w:lang w:bidi="fa-IR"/>
        </w:rPr>
        <w:t>در طلائیه هر لحظه حملات دشمن شدیدتر می‌شد آتش توپخانه و خمپاره‌های عراقی‌ها وجب به وجب زمین را سوزانده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جمع شده بودیم توی یک سنگر تا از آسیب ترکش‌ها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که سبک شد آمدیم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نفراز برادران شهید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حسین هم دستش قطع شده و خون تمام بدن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حاجی چطور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گردان هاج و واج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نمی‌کردیم دست حاج حسین 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ناراحت بودند، حسین زیر این آتش سنگین، توی خط چه 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که با او مقایسه کردم احساس کوچکی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همچنان آتش می‌ریختند و آمبولانس از میان دود و آتش به طرف اورژانس حرکت کرد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648" w:name="__RefHeading___Toc390042_2035185390"/>
      <w:bookmarkStart w:id="649" w:name="_Toc230"/>
      <w:bookmarkEnd w:id="648"/>
      <w:r>
        <w:rPr>
          <w:rtl w:val="true"/>
        </w:rPr>
        <w:t>قطعه بهشتی</w:t>
      </w:r>
      <w:bookmarkEnd w:id="649"/>
    </w:p>
    <w:p>
      <w:pPr>
        <w:pStyle w:val="BookText"/>
        <w:rPr/>
      </w:pPr>
      <w:r>
        <w:rPr>
          <w:rFonts w:ascii="IRNazanin" w:hAnsi="IRNazanin" w:eastAsia="IRNazanin"/>
          <w:color w:val="111111"/>
          <w:sz w:val="28"/>
          <w:sz w:val="28"/>
          <w:szCs w:val="28"/>
          <w:rtl w:val="true"/>
          <w:lang w:bidi="fa-IR"/>
        </w:rPr>
        <w:t>از یک فرصت کوتاه استفاده کردیم و به مرخصی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راست به تکیه شهدا رفتیم تجدید عهدی دوباره با شهدای بیت‌المقدس، چزّابه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رسیدیم به شهدای بمباران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بودیم که حسین خبردار شد چند تن از اقوام او در بمباران اصفهان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با احتیاط خبر را در سنگر خط دژ به او دادیم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جدیدی در تکیه شهدا اضافه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قطعه‌ای که اکنون حاج </w:t>
      </w:r>
      <w:bookmarkStart w:id="650" w:name="pg4654_50442"/>
    </w:p>
    <w:p>
      <w:pPr>
        <w:pStyle w:val="BookText"/>
        <w:rPr/>
      </w:pPr>
      <w:bookmarkEnd w:id="650"/>
      <w:r>
        <w:rPr>
          <w:rFonts w:ascii="IRNazanin" w:hAnsi="IRNazanin" w:eastAsia="IRNazanin"/>
          <w:color w:val="111111"/>
          <w:sz w:val="28"/>
          <w:sz w:val="28"/>
          <w:szCs w:val="28"/>
          <w:rtl w:val="true"/>
          <w:lang w:bidi="fa-IR"/>
        </w:rPr>
        <w:t>حسین و عباس کمال‌پور و حسین کهرنگی در آن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مکی‌نژاد، مسئول تکیه شهدا فهمیده بود که حاجی آمده است، خود را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حاجی، خسته نباشی، جبهه چه 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علیکم، همه چیر روبراهه، خبرای اصلیش میاد اینجا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غصه‌هاش مال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خیرت بده، اومدم اینجا یه چیزی را به تو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راه افتاد طرف قطعه جدید، زمین گود و ناهمواری بود، سه، چهار شهید در آنجا به خاک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یکی از قبور شهدا ایستاد و برگشت، با لبخند نقطه‌ای را نشان داد، از همه جا گودتر و خرابتر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جلوی تو را می‌گیرم اگر مرا غیر از اینجا خاک کنی، همین جا، وسط این بسیجی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 جلوتر رفت و همین محل که حالا به خاک سپرده شده است را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 حاجی چی گفتم؟ همین‌جا میان این بسیجی‌ها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حسین سه روز اصفهان بود و بعد خودش را رساند منطقه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سفر حاج حسین به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آخر با آنها که دوستشان می‌داشت</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651" w:name="__RefHeading___Toc390044_2035185390"/>
      <w:bookmarkStart w:id="652" w:name="_Toc231"/>
      <w:bookmarkEnd w:id="651"/>
      <w:r>
        <w:rPr>
          <w:rtl w:val="true"/>
        </w:rPr>
        <w:t>نماز شب</w:t>
      </w:r>
      <w:bookmarkEnd w:id="65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شب مانده به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طولانی در قرارگاه با حضور برداران ارتش، سپاه و فرماندهی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مسئوولان سیاسی </w:t>
      </w:r>
      <w:bookmarkStart w:id="653" w:name="pg4654_50444"/>
    </w:p>
    <w:p>
      <w:pPr>
        <w:pStyle w:val="BookText"/>
        <w:rPr/>
      </w:pPr>
      <w:bookmarkEnd w:id="653"/>
      <w:r>
        <w:rPr>
          <w:rFonts w:ascii="IRNazanin" w:hAnsi="IRNazanin" w:eastAsia="IRNazanin"/>
          <w:color w:val="111111"/>
          <w:sz w:val="28"/>
          <w:sz w:val="28"/>
          <w:szCs w:val="28"/>
          <w:rtl w:val="true"/>
          <w:lang w:bidi="fa-IR"/>
        </w:rPr>
        <w:t>کشور 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سپاه سوم بود و سردار رشید و جانباز سپاه اسلام حاج رضا حبیب‌اللهی</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جسارت و شجاعت مثال زدنی و با اعمال مدیریت نظامی خود در رده‌های مختلف سازمان رزم، نیروهای بسیج و سپاه را فرماندهی کرد و در </w:t>
      </w:r>
      <w:r>
        <w:rPr>
          <w:rFonts w:eastAsia="IRNazanin" w:cs="IRNazanin"/>
          <w:color w:val="111111"/>
          <w:sz w:val="28"/>
          <w:szCs w:val="28"/>
          <w:lang w:bidi="fa-IR"/>
        </w:rPr>
        <w:t>61/11/18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 شهادت رسید و جزو شهدای جاویدالاثر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سخت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تا دو ساعت بعد از نیمه‌شب،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جلسه، همگی خسته بودیم، دیدم حاج رضا مشغول نماز است و نماز تا صبح ادامه یافت و این در حالی بود که ما اصلاً نا نداشتیم؛ ولی نماز شب حاجی ترک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tl w:val="true"/>
        </w:rPr>
        <mc:AlternateContent>
          <mc:Choice Requires="wps">
            <w:drawing>
              <wp:inline distT="0" distB="0" distL="0" distR="0">
                <wp:extent cx="50292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8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Heading3"/>
        <w:numPr>
          <w:ilvl w:val="2"/>
          <w:numId w:val="1"/>
        </w:numPr>
        <w:rPr/>
      </w:pPr>
      <w:bookmarkStart w:id="654" w:name="__RefHeading___Toc390046_2035185390"/>
      <w:bookmarkStart w:id="655" w:name="_Toc232"/>
      <w:bookmarkEnd w:id="654"/>
      <w:r>
        <w:rPr>
          <w:rtl w:val="true"/>
        </w:rPr>
        <w:t>عرفان حاجی</w:t>
      </w:r>
      <w:bookmarkEnd w:id="65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رملی، در سمت راست تپه‌های 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هفده نفر بودیم؛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رضا حبیب‌اللهی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حسین خرازی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ردانی‌پور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بشیر ابراهیمیان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خمینی 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بین بچه‌ها معروف بود</w:t>
      </w:r>
      <w:r>
        <w:rPr>
          <w:rFonts w:eastAsia="IRNazanin" w:cs="IRNazanin"/>
          <w:color w:val="111111"/>
          <w:sz w:val="28"/>
          <w:szCs w:val="28"/>
          <w:rtl w:val="true"/>
          <w:lang w:bidi="fa-IR"/>
        </w:rPr>
        <w:t xml:space="preserve">). </w:t>
      </w:r>
      <w:bookmarkStart w:id="656" w:name="pg4654_50447"/>
    </w:p>
    <w:p>
      <w:pPr>
        <w:pStyle w:val="BookText"/>
        <w:rPr/>
      </w:pPr>
      <w:bookmarkEnd w:id="656"/>
      <w:r>
        <w:rPr>
          <w:rFonts w:ascii="IRNazanin" w:hAnsi="IRNazanin" w:eastAsia="IRNazanin"/>
          <w:color w:val="111111"/>
          <w:sz w:val="28"/>
          <w:sz w:val="28"/>
          <w:szCs w:val="28"/>
          <w:rtl w:val="true"/>
          <w:lang w:bidi="fa-IR"/>
        </w:rPr>
        <w:t>غروب به منطقه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آب بود نه جای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مقداری تأمل، نماز جماعت خواندیم و برای خواب، قرار شد نگهبانی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حاج رضا به فکر مشکلات عملیات و آب بود و محلی مناسب برای کارهای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 بود، دیدم حاجی به جای خلوتی در بین تپه‌ها رفت و نماز شبش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عرفان حاج رضا بود و گرنه کسی که عرفان نداشته باشد، از جبهه می‌ترسد، ایشان ترس نداشت و هیچ‌گاه هم در مقابل گلوله‌ها سر خم نکرد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657" w:name="__RefHeading___Toc390048_2035185390"/>
      <w:bookmarkStart w:id="658" w:name="_Toc233"/>
      <w:bookmarkEnd w:id="657"/>
      <w:r>
        <w:rPr>
          <w:rtl w:val="true"/>
        </w:rPr>
        <w:t>به شوق وصال</w:t>
      </w:r>
      <w:bookmarkEnd w:id="658"/>
    </w:p>
    <w:p>
      <w:pPr>
        <w:pStyle w:val="BookText"/>
        <w:rPr/>
      </w:pPr>
      <w:r>
        <w:rPr>
          <w:rFonts w:ascii="IRNazanin" w:hAnsi="IRNazanin" w:eastAsia="IRNazanin"/>
          <w:color w:val="111111"/>
          <w:sz w:val="28"/>
          <w:sz w:val="28"/>
          <w:szCs w:val="28"/>
          <w:rtl w:val="true"/>
          <w:lang w:bidi="fa-IR"/>
        </w:rPr>
        <w:t>آشنایی ما با حاج رضا حبیب‌اللهی، از گردان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این گردان به عهده ما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گردان، حاج رضا حبیب‌اللهی شاخص بود و جسارت و شجاعت وی جلب 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عملیاتها، برای سختترین شرایط و دشواریها، تنها داوطلب می‌شد تا کار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رضا معمولاً برای نماز شب بیدار می‌شد و در گوشه‌ای، مشغول عبادت و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والفجر مقدماتی، به اتفاق ایشان در منطقه درگیری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خط بودیم، وضعیت منطقه خیلی وخیم بود و شهید خرازی ما را به عقب برگرداند؛ ولی حاج رضا در منطقه ماند تا به شهادت رسید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659" w:name="__RefHeading___Toc390050_2035185390"/>
      <w:bookmarkStart w:id="660" w:name="_Toc234"/>
      <w:bookmarkEnd w:id="659"/>
      <w:r>
        <w:rPr>
          <w:rtl w:val="true"/>
        </w:rPr>
        <w:t>عبادت و ایثار</w:t>
      </w:r>
      <w:bookmarkEnd w:id="66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آموزشی که در پادگان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حاج رضا حبیب‌اللهی به من </w:t>
      </w:r>
      <w:bookmarkStart w:id="661" w:name="pg4654_50450"/>
    </w:p>
    <w:p>
      <w:pPr>
        <w:pStyle w:val="BookText"/>
        <w:rPr/>
      </w:pPr>
      <w:bookmarkEnd w:id="661"/>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 که بیدار می‌شوی من را هم بیدار کن، می‌خواهم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که آنجا بودیم، روزه مستحبی او ترک نشد، زمانی که او را بیدار می‌کردم، به آشپزخانه می‌رفت، نان و پنیر مختصری می‌خورد و روزه می‌گرفت حتی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مرتب به من تأکید می‌کرد شبها مرا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جنوب آمدیم، خصوصیات مثبت بیشتری از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نگهبانی، به جای دو ساعت، نیم ساعت هم بیشتر می‌ایستاد تا پست بعدی، کمتر نگهبانی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دارخوین، یکدفعه آب بالا آمد و سنگرها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تأکید داشت حتی یک گلوله هم داخل سنگرها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دستور داد لخت شوند، داخل سنگرها بروند و مهمات را خارج کنند تا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مدت او را می‌شناختیم و با او بودیم، فداکاریها و ایثارگری‌های زیادی از او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مهربان و بااستقامت بود و استراحت او بسیار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ما پیرو راه او باشیم</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662" w:name="__RefHeading___Toc390052_2035185390"/>
      <w:bookmarkStart w:id="663" w:name="_Toc235"/>
      <w:bookmarkEnd w:id="662"/>
      <w:r>
        <w:rPr>
          <w:rtl w:val="true"/>
        </w:rPr>
        <w:t>ایثار و اخلاص</w:t>
      </w:r>
      <w:bookmarkEnd w:id="663"/>
    </w:p>
    <w:p>
      <w:pPr>
        <w:pStyle w:val="BookText"/>
        <w:rPr/>
      </w:pPr>
      <w:r>
        <w:rPr>
          <w:rFonts w:ascii="IRNazanin" w:hAnsi="IRNazanin" w:eastAsia="IRNazanin"/>
          <w:color w:val="111111"/>
          <w:sz w:val="28"/>
          <w:sz w:val="28"/>
          <w:szCs w:val="28"/>
          <w:rtl w:val="true"/>
          <w:lang w:bidi="fa-IR"/>
        </w:rPr>
        <w:t xml:space="preserve">پیش از عملیات فتح‌المبین، هر واحدی روی تپه‌های منطقه پشت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ما نیز روی تپه‌ای بلند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یک حسینیه برای عزاداری و سینه‌زنی و یک حمام مناسب با سنگهای طبیعی درست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مقداری چوب کنده برای سوخت حمام آماده می‌کردیم تا صبحها از آن استفاده کنیم هر کس زودتر می‌رفت، حمام را روشن می‌کرد و تا دو، سه ساعت آب گرم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 صبح خیلی زود، قبل از اذان در تاریکی، صدای ضربه کلنگ </w:t>
      </w:r>
      <w:bookmarkStart w:id="664" w:name="pg4654_50453"/>
    </w:p>
    <w:p>
      <w:pPr>
        <w:pStyle w:val="BookText"/>
        <w:rPr/>
      </w:pPr>
      <w:bookmarkEnd w:id="664"/>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کسی است که به این زودی دست به کار شده و عجله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کسی این کار را نمی‌کرد و حوالی اذان، حمام روشن می‌شد، جلو رفتم، دیدم قد بلندی دارد، جلوتر رفتم و گفتم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پاسخ، گفتم چه 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آماده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حاج رضا حبیب‌اللهی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را صدا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فرماندهی تا اینجا فاصله‌اش زیاد است، آنجا هم که حمام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نمی‌خواهم حمام بروم، آمدم چوبها را آماده کنم، اگر کسی احتیاج داشت معطل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دست کلنگ در دست داشت و با استفاده از پا، چوبها را می‌گرفت و ضربه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بیایم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می‌خواستم، صدا می‌کردم من از این همه ایثار و از خود گذشتگی شگفت‌زده شدم، ما با دو دست، بسختی چوب می‌شکستیم؛ اما او با یک دست این کار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حاج رضا چیز دیگری بود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665" w:name="__RefHeading___Toc390054_2035185390"/>
      <w:bookmarkStart w:id="666" w:name="_Toc236"/>
      <w:bookmarkEnd w:id="665"/>
      <w:r>
        <w:rPr>
          <w:rtl w:val="true"/>
        </w:rPr>
        <w:t>جلوه جلال</w:t>
      </w:r>
      <w:bookmarkEnd w:id="66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مهذب و خودساخته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جلال افشار</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سعی داشت از کمترین و ساده‌ترین فرصتها برای خودسازی و بیداری ضمیر درد آشنای خویش استفاده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پادگان الغدیر بودیم نیروهای آموزشی تازه به پادگان آمده بودند صبح تا شب آموزش می‌دیدند و آماده می‌شدند برای جنگیدن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قرار بود وقتی نیروها داخل غذاخوری هستند، مربیان با گاز اشک‌آور به آنجا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حمله کننده در جاهای خود مستقر شدند و نیروها، بی‌توجه به اتفاقی که تا دقیقه‌های دیگر می‌افتد، یکی یکی به سوی غذاخوری می‌رفتند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149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9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چشم به صف جمعیت داشتم که به یکباره نگاهم به جلال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داخل غذاخوری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دویدم و صدایش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طرفم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کشیدمش توی تاریکی و جریان را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لرزش اشک را توی چشمانش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گفتی که می‌خواهید داخل غذاخوری گاز اشک‌آور بیندازید؟ شاید بدین طریق کمی از بار گناهانم کم می‌شد</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حال جلال، حال مرا نیز منقلب کرد</w:t>
      </w:r>
      <w:r>
        <w:rPr>
          <w:rFonts w:eastAsia="IRNazanin" w:cs="IRNazanin"/>
          <w:color w:val="111111"/>
          <w:sz w:val="28"/>
          <w:szCs w:val="28"/>
          <w:rtl w:val="true"/>
          <w:lang w:bidi="fa-IR"/>
        </w:rPr>
        <w:t>.</w:t>
      </w:r>
      <w:r>
        <w:rPr>
          <w:rStyle w:val="FootnoteAnchor"/>
          <w:rtl w:val="true"/>
        </w:rPr>
        <w:footnoteReference w:id="248"/>
      </w:r>
      <w:bookmarkStart w:id="667" w:name="pg4654_50459"/>
    </w:p>
    <w:p>
      <w:pPr>
        <w:pStyle w:val="Heading3"/>
        <w:numPr>
          <w:ilvl w:val="2"/>
          <w:numId w:val="1"/>
        </w:numPr>
        <w:rPr/>
      </w:pPr>
      <w:bookmarkStart w:id="668" w:name="__RefHeading___Toc390056_2035185390"/>
      <w:bookmarkStart w:id="669" w:name="_Toc237"/>
      <w:bookmarkEnd w:id="667"/>
      <w:bookmarkEnd w:id="668"/>
      <w:r>
        <w:rPr>
          <w:rtl w:val="true"/>
        </w:rPr>
        <w:t>ذاکر قریب البکاء</w:t>
      </w:r>
      <w:bookmarkEnd w:id="669"/>
    </w:p>
    <w:p>
      <w:pPr>
        <w:pStyle w:val="BookText"/>
        <w:rPr/>
      </w:pPr>
      <w:r>
        <w:rPr>
          <w:rFonts w:ascii="IRNazanin" w:hAnsi="IRNazanin" w:eastAsia="IRNazanin"/>
          <w:color w:val="111111"/>
          <w:sz w:val="28"/>
          <w:sz w:val="28"/>
          <w:szCs w:val="28"/>
          <w:rtl w:val="true"/>
          <w:lang w:bidi="fa-IR"/>
        </w:rPr>
        <w:t>حضرت آیت‌اللّه بهاءالدینی در مورد شهید بزرگوار جلال افشار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ذاکر قریب البکاء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یکی از شماها را پاسدار 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مکرر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اذان را با معنا می‌گوید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جلال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پس از شهادت او، عکسش را به محضر آیت‌اللّه بهاءالدینی عرضه کردند، بی‌اختیار اشک از چشمان ایشان جاری شد، به طوری که قطرات اشک روی عکس جلال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از من یک سرباز خواست، من هم صاحب این عکس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من، اشک شوق است</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670" w:name="__RefHeading___Toc390058_2035185390"/>
      <w:bookmarkStart w:id="671" w:name="_Toc238"/>
      <w:bookmarkEnd w:id="670"/>
      <w:r>
        <w:rPr>
          <w:rtl w:val="true"/>
        </w:rPr>
        <w:t>پل صراط</w:t>
      </w:r>
      <w:bookmarkEnd w:id="671"/>
    </w:p>
    <w:p>
      <w:pPr>
        <w:pStyle w:val="BookText"/>
        <w:rPr/>
      </w:pPr>
      <w:r>
        <w:rPr>
          <w:rFonts w:ascii="IRNazanin" w:hAnsi="IRNazanin" w:eastAsia="IRNazanin"/>
          <w:color w:val="111111"/>
          <w:sz w:val="28"/>
          <w:sz w:val="28"/>
          <w:szCs w:val="28"/>
          <w:rtl w:val="true"/>
          <w:lang w:bidi="fa-IR"/>
        </w:rPr>
        <w:t>حجّت‌الاسلام شهید مصطفی ردانی‌پور می‌گفت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از جاده‌ای که در دید دشمن است و زیر آتش سنگین آنها قرار دارد، رفتن از پل صراط را راحت می‌کند اگر برای خدا رفته باشی سکرات مرگ و گذرگاههای وحشتناکی را تا رسیدن به حوض کوثر برای تو گوارا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از جاده شنی پایین جاده آسفالت، خود را به خط شیر می‌رسانم و انفجارهای پی در پی را کنار خودم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قرآن در ذهنم تداعی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نارُ کُونی بَرداً وَ سَلاماً عَلی اِبْراهِیمَ</w:t>
      </w:r>
      <w:r>
        <w:rPr>
          <w:rFonts w:eastAsia="IRNazanin" w:cs="IRNazanin"/>
          <w:color w:val="111111"/>
          <w:sz w:val="28"/>
          <w:szCs w:val="28"/>
          <w:rtl w:val="true"/>
          <w:lang w:bidi="fa-IR"/>
        </w:rPr>
        <w:t>».</w:t>
      </w:r>
      <w:r>
        <w:rPr>
          <w:rStyle w:val="FootnoteAnchor"/>
          <w:rtl w:val="true"/>
        </w:rPr>
        <w:footnoteReference w:id="250"/>
      </w:r>
      <w:bookmarkStart w:id="672" w:name="pg4654_50462"/>
    </w:p>
    <w:p>
      <w:pPr>
        <w:pStyle w:val="Heading3"/>
        <w:numPr>
          <w:ilvl w:val="2"/>
          <w:numId w:val="1"/>
        </w:numPr>
        <w:rPr/>
      </w:pPr>
      <w:bookmarkStart w:id="673" w:name="__RefHeading___Toc390060_2035185390"/>
      <w:bookmarkStart w:id="674" w:name="_Toc239"/>
      <w:bookmarkEnd w:id="672"/>
      <w:bookmarkEnd w:id="673"/>
      <w:r>
        <w:rPr>
          <w:rtl w:val="true"/>
        </w:rPr>
        <w:t>بفرمایید این هم شام</w:t>
      </w:r>
      <w:bookmarkEnd w:id="674"/>
    </w:p>
    <w:p>
      <w:pPr>
        <w:pStyle w:val="BookText"/>
        <w:rPr/>
      </w:pPr>
      <w:r>
        <w:rPr>
          <w:rFonts w:ascii="IRNazanin" w:hAnsi="IRNazanin" w:eastAsia="IRNazanin"/>
          <w:color w:val="111111"/>
          <w:sz w:val="28"/>
          <w:sz w:val="28"/>
          <w:szCs w:val="28"/>
          <w:rtl w:val="true"/>
          <w:lang w:bidi="fa-IR"/>
        </w:rPr>
        <w:t xml:space="preserve">من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حاج آقا عبداللّه میثمی</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65/11/12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سالروز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قطعه حمزه سیدالشهدا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که در تهران داشتیم، بعدازظهر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جلسه تمام شد، از حاجی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همین جا می‌مانید؟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برویم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اول وقت جلسه‌ای هست که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صبح آنجا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بمانیم، کمی که خلوت شد،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 زیارت حضرت عبدالعظیم می‌رویم زیارت می‌کنیم بعد هم می‌رویم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جمعه است و همه‌جا تعطیل، شام بخوریم و بعد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می‌رویم مهمان حضرت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چیزی بگویم که برادر موسوی به آرامی از پشت بازویم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رفت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موسوی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ایشان هر وقت تهران بیاید، حتماً زیارت حضرت عبدالعظیم می‌رود؟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شام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جمعه است و همه جا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قم </w:t>
      </w:r>
    </w:p>
    <w:p>
      <w:pPr>
        <w:pStyle w:val="BookText"/>
        <w:rPr/>
      </w:pPr>
      <w:r>
        <w:rPr>
          <w:rFonts w:ascii="IRNazanin" w:hAnsi="IRNazanin" w:eastAsia="IRNazanin"/>
          <w:color w:val="111111"/>
          <w:sz w:val="28"/>
          <w:sz w:val="28"/>
          <w:szCs w:val="28"/>
          <w:rtl w:val="true"/>
          <w:lang w:bidi="fa-IR"/>
        </w:rPr>
        <w:t>برسیم از گرسنگی ضعف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داشتیم بحث می‌کردیم که حاجی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دستمالی دستها را خشک کرد و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شهید رجایی که رسیدیم راه‌بندان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دقیقه‌ای که گذشت حاجی شروع کرد به دعای کمیل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قدم به قدم به جلو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حاجی تمام شد و ما هنوز در راه‌بندان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مانده بودیم، شام می‌خوردیم و راه می‌افتادیم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شام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مهمان حضرتیم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الان همه جا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باز نیست که برویم شام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همان حالت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غصه‌اش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 ساعت بعد، رسیدیم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داخل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چه نمازی خواند و چه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 خواندن و زیارت کردن خودمان خجالت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حرم آمدیم بیرون، صحن، خلوت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چراغهای آن قسمت صحن را هم خاموش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مغازه‌ها و بازار کاملاً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کفشداری، باز به حاجی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دیدید از شام ماندیم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بدون ذره‌ای ناراحتی و با همان حالت خندان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هم می‌رسد کفشها را گرفتیم و آمدیم جلوی صحن که بپوشیم خم شده بودیم و بند کفشمان را می‌بستیم وقتی کمر راست کردیم، پیر زنی، جلوی رویمان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سینی بزرگی بود و داخل سینی چند کاسه چینی بزرگ پر از آبگوشت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از کاسه‌ها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هم کنار پیر زن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خوشرویی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 نذریست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 لبخندی دست کرد و یکی از کاسه‌ها را برداشت و بعد رو به ما دو نفر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این هم شام</w:t>
      </w:r>
      <w:r>
        <w:rPr>
          <w:rFonts w:eastAsia="IRNazanin" w:cs="IRNazanin"/>
          <w:color w:val="111111"/>
          <w:sz w:val="28"/>
          <w:szCs w:val="28"/>
          <w:rtl w:val="true"/>
          <w:lang w:bidi="fa-IR"/>
        </w:rPr>
        <w:t xml:space="preserve">!». </w:t>
      </w:r>
      <w:bookmarkStart w:id="675" w:name="pg4654_50468"/>
    </w:p>
    <w:p>
      <w:pPr>
        <w:pStyle w:val="BookText"/>
        <w:rPr/>
      </w:pPr>
      <w:bookmarkEnd w:id="67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165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97"/>
                        <a:stretch/>
                      </pic:blipFill>
                      <pic:spPr>
                        <a:xfrm>
                          <a:off x="0" y="0"/>
                          <a:ext cx="5334120" cy="5016600"/>
                        </a:xfrm>
                        <a:prstGeom prst="rect">
                          <a:avLst/>
                        </a:prstGeom>
                        <a:ln w="0">
                          <a:noFill/>
                        </a:ln>
                      </pic:spPr>
                    </pic:pic>
                  </a:graphicData>
                </a:graphic>
              </wp:inline>
            </w:drawing>
          </mc:Choice>
          <mc:Fallback>
            <w:pict>
              <v:shape id="shape_0" stroked="f" o:allowincell="f" style="position:absolute;margin-left:0pt;margin-top:-395.05pt;width:419.95pt;height:394.95pt;mso-wrap-style:none;v-text-anchor:middle;mso-position-horizontal:left;mso-position-vertical:top" type="_x0000_t75">
                <v:imagedata r:id="rId3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دست بردم و کاسه‌ای آبگوشت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از کیسه پلاستکی، سه عدد نان سنگک بیرون آورد و به ما تعارف کرد نان را گرفتیم و نشستیم کنار دیوار روی پله‌ها و شروع کردیم به خوردن، در طول زمانی که غذا می‌خوردم، به حرفهای خودم و حرفهای حاجی فکر می‌کردم و این که من چه ضعیف بودم و او چه ایمان محکمی داشت</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676" w:name="__RefHeading___Toc390062_2035185390"/>
      <w:bookmarkStart w:id="677" w:name="_Toc240"/>
      <w:bookmarkEnd w:id="676"/>
      <w:r>
        <w:rPr>
          <w:rtl w:val="true"/>
        </w:rPr>
        <w:t>همنوا</w:t>
      </w:r>
      <w:bookmarkEnd w:id="67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عبداللّه میثمی آن شهید عارف اعتقاد داشت که ما باید در میان مردم و در کنارشان باشیم و مثل آنها زندگی کنیم، پای درد دل آنها بنشینیم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همین تا </w:t>
      </w:r>
    </w:p>
    <w:p>
      <w:pPr>
        <w:pStyle w:val="BookText"/>
        <w:rPr/>
      </w:pPr>
      <w:r>
        <w:rPr>
          <w:rFonts w:ascii="IRNazanin" w:hAnsi="IRNazanin" w:eastAsia="IRNazanin"/>
          <w:color w:val="111111"/>
          <w:sz w:val="28"/>
          <w:sz w:val="28"/>
          <w:szCs w:val="28"/>
          <w:rtl w:val="true"/>
          <w:lang w:bidi="fa-IR"/>
        </w:rPr>
        <w:t>فرصتی پیش می‌آمد، می‌رفت به شهرستانها و روستاها و به بهانه‌های مختلف پای حرف مردم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یک روستا، اتفاقاً بعدازظهر پنجشنبه بود و مادران شهدا و کسانی که اموات داشتند، توی قبرستان روستا جمع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سر مزار شهدا فاتحه‌ای بخوانیم هر دو رفتیم طرف قبرستان سر مزاری، چند نفری نشسته بودن، بعضی گریه می‌کردند، بعضی قرآن می‌خواندند و بعضی هم فاتحه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دیدیم در گوشه‌ای زنی تنها سر قبری نشسته و دارد شعرهایی می‌خواند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جلو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چند قدمی آن خانم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شعرهایی که می‌خواند و از پرچمی که سر مزار آویزان کرده بودند معلوم بود که مزار شهید است و آن زن هم مادر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مادر شهید، با زبان و لهجه محلی شعر می‌خواند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میثمی هم شروع کرد با آن مادر همنوا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و زیر لب، همان حرفهای آن</w:t>
      </w:r>
    </w:p>
    <w:p>
      <w:pPr>
        <w:pStyle w:val="BookText"/>
        <w:rPr/>
      </w:pPr>
      <w:r>
        <w:rPr>
          <w:rFonts w:ascii="IRNazanin" w:hAnsi="IRNazanin" w:eastAsia="IRNazanin"/>
          <w:color w:val="111111"/>
          <w:sz w:val="28"/>
          <w:sz w:val="28"/>
          <w:szCs w:val="28"/>
          <w:rtl w:val="true"/>
          <w:lang w:bidi="fa-IR"/>
        </w:rPr>
        <w:t>مادر شهید را تکرار می‌کرد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سالها در آن روستا زندگی کرده و به زبان محلی آنها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مردم دیگر هم دور ما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شروع کردند به همنوایی با آن مادر شهید و او از تنهایی به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دور قبر آن شهید یک عزاداری حسابی کردند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که مراسم تمام شد بلند شدیم و از آن جا رفتیم،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زبان این زن را بلد بودی؟ چطور این حالت به شما دست داد؟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 مادر شهید تنهاست و کسی نبود که با او همنوا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جای کسی </w:t>
      </w:r>
      <w:bookmarkStart w:id="678" w:name="pg4654_50474"/>
    </w:p>
    <w:p>
      <w:pPr>
        <w:pStyle w:val="BookText"/>
        <w:rPr/>
      </w:pPr>
      <w:bookmarkEnd w:id="678"/>
      <w:r>
        <w:rPr>
          <w:rFonts w:ascii="IRNazanin" w:hAnsi="IRNazanin" w:eastAsia="IRNazanin"/>
          <w:color w:val="111111"/>
          <w:sz w:val="28"/>
          <w:sz w:val="28"/>
          <w:szCs w:val="28"/>
          <w:rtl w:val="true"/>
          <w:lang w:bidi="fa-IR"/>
        </w:rPr>
        <w:t>که می بایست با او همنوا شود، گریه کردم</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679" w:name="__RefHeading___Toc390064_2035185390"/>
      <w:bookmarkStart w:id="680" w:name="_Toc241"/>
      <w:bookmarkEnd w:id="679"/>
      <w:r>
        <w:rPr>
          <w:rtl w:val="true"/>
        </w:rPr>
        <w:t>خاطره‌ای از شهید اژه‌ای</w:t>
      </w:r>
      <w:bookmarkEnd w:id="680"/>
    </w:p>
    <w:p>
      <w:pPr>
        <w:pStyle w:val="BookText"/>
        <w:rPr/>
      </w:pPr>
      <w:r>
        <w:rPr>
          <w:rFonts w:ascii="IRNazanin" w:hAnsi="IRNazanin" w:eastAsia="IRNazanin"/>
          <w:color w:val="111111"/>
          <w:sz w:val="28"/>
          <w:sz w:val="28"/>
          <w:szCs w:val="28"/>
          <w:rtl w:val="true"/>
          <w:lang w:bidi="fa-IR"/>
        </w:rPr>
        <w:t xml:space="preserve">در همان سالهای اول یعنی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رحمه الله بیماریشان اوج گرفت، از قم به تهران منتقل شدند و در بیمارستان قلب بستری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صبح یکی از روزها از رادیو منتشر شد، ولی هنوز بعضی از ما آن را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فهمیده بودند و در حیاط مدرسه بهشت‌آیین گریه می‌کردند و کسی حوصله رفتن به کلاس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حجة الاسلام و المسلمین علی‌اکبر اژه‌ای که جزو دبیران آن زمان بودند وقتی آن وضعیت غیرعادی بچه‌ها را دیدند برای دلداری و تسکین آنها گفتند که من الان به دفتر امام زنگ می‌زنم و دقیقاً از حال ایشان باخبر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جلو دفتر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ایشان پشت بلندگو رفته و به بچه‌ها گفتند که خطر رفع شده و حال امام رو به بهبودی است و کمی در این باره صحبت کرده به طوری که باعث تسلی ما شدند و در پایان سخنانشان دست به دعا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عمر ناقابل ما بردار و بر عمر امام بیفزای در این حال بچه‌ها با صدای بلند و شدت علاقه نسبت به امام و با همان چشمان گریه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 این جمله همه خنده‌شان گرفته بود حتی خود شهید اژه‌ای و بعد از این جریان کسانی هم که حضور نداشتند پخش شد و موضوع روز شده بود و ما پس از</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هفتم تیر و شهادت ایشان دیدیم که چگونه آن بزرگوار در ادعای خویش صادق بود و به فیض شهادت رسیدند</w:t>
      </w:r>
      <w:r>
        <w:rPr>
          <w:rFonts w:eastAsia="IRNazanin" w:cs="IRNazanin"/>
          <w:color w:val="111111"/>
          <w:sz w:val="28"/>
          <w:szCs w:val="28"/>
          <w:rtl w:val="true"/>
          <w:lang w:bidi="fa-IR"/>
        </w:rPr>
        <w:t>.</w:t>
      </w:r>
      <w:r>
        <w:rPr>
          <w:rStyle w:val="FootnoteAnchor"/>
          <w:rtl w:val="true"/>
        </w:rPr>
        <w:footnoteReference w:id="254"/>
      </w:r>
      <w:bookmarkStart w:id="681" w:name="pg4654_50476"/>
    </w:p>
    <w:p>
      <w:pPr>
        <w:pStyle w:val="Heading3"/>
        <w:numPr>
          <w:ilvl w:val="2"/>
          <w:numId w:val="1"/>
        </w:numPr>
        <w:rPr/>
      </w:pPr>
      <w:bookmarkStart w:id="682" w:name="__RefHeading___Toc390066_2035185390"/>
      <w:bookmarkStart w:id="683" w:name="_Toc242"/>
      <w:bookmarkEnd w:id="681"/>
      <w:bookmarkEnd w:id="682"/>
      <w:r>
        <w:rPr>
          <w:rtl w:val="true"/>
        </w:rPr>
        <w:t>شهید خرازی به روایت شهید حاج احمد کاظمی</w:t>
      </w:r>
      <w:bookmarkEnd w:id="683"/>
    </w:p>
    <w:p>
      <w:pPr>
        <w:pStyle w:val="BookText"/>
        <w:rPr/>
      </w:pPr>
      <w:r>
        <w:rPr>
          <w:rFonts w:ascii="IRNazanin" w:hAnsi="IRNazanin" w:eastAsia="IRNazanin"/>
          <w:color w:val="111111"/>
          <w:sz w:val="28"/>
          <w:sz w:val="28"/>
          <w:szCs w:val="28"/>
          <w:rtl w:val="true"/>
          <w:lang w:bidi="fa-IR"/>
        </w:rPr>
        <w:t>شهید حاج حسین خرازی نمونه و رزمنده‌ای پرخروش و فرمانده‌ای مبتکر بود به سرعت تصمیم می‌گرفت و خوب هم برنامه‌ریزی و عملیات را هدایت می‌کرد و در میدان مبارزه، تجربیات خوبی را کسب کرده بود، اغلب اوقات شخصاً به شناسایی می‌رفت و بدون ذره‌ای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ما از دیگر بسیجی‌ها عزیزتر نیستیم سختی‌ها و ناراحتی‌ها حاصل از جنگ را با رضای خاطر تحمل می‌کرد و هرگز لب به شِکوه و گلایه نمی‌گشود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تصمیمش در جهت رضای خدا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211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02"/>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403" o:detectmouseclick="t"/>
                <v:stroke color="#3465a4" joinstyle="round" endcap="flat"/>
                <w10:wrap type="none"/>
              </v:shape>
            </w:pict>
          </mc:Fallback>
        </mc:AlternateConten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دارم در عملیات خیبر به ما اطلاع دادند که او به شدت مجروح شده و امیدی به زنده ماندنش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علاقه‌ای که به زیارتش داشتم اما به علت </w:t>
      </w:r>
    </w:p>
    <w:p>
      <w:pPr>
        <w:pStyle w:val="BookText"/>
        <w:rPr/>
      </w:pPr>
      <w:r>
        <w:rPr>
          <w:rFonts w:ascii="IRNazanin" w:hAnsi="IRNazanin" w:eastAsia="IRNazanin"/>
          <w:color w:val="111111"/>
          <w:sz w:val="28"/>
          <w:sz w:val="28"/>
          <w:szCs w:val="28"/>
          <w:rtl w:val="true"/>
          <w:lang w:bidi="fa-IR"/>
        </w:rPr>
        <w:t>درگیری در عملیات نتوانستم به عیادتش بروم و هر چند دورا دور جویای حالش بودم و از احوالش خبر داشتم با بی‌صبری منتظر فرصتی بودم تا بتوانم به دیدارش بروم بعداً فهمیدم او هم منتظر من بوده است بالاخره یک روز به دیدارش رفتم بسیار خوشحال شد از من گلایه کرد که خیلی پیشتر از این منتظرت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شدم اما او می‌دانست که من برایم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مجروح شدنش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عملیات، در یک منطقه پرخطر در میان جهنمی از آتش و گلوله و خمپاره به یاری رزمندگان شتافتم و درست در محلی رسیدم که دشمن آتش شدیدی روی آن می‌ریخت خمپاره‌ای در کنارم به زمین خورد که از آنجا کنده شدم در نتیجه چند جای بدنم، من‌جمله دستم آسیب دید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حسین به محض ترخیص از بیمارستان در حالی که می‌بایست دوران نقاهت را در منزل استراحت کند، به جبهه برگشت و دوباره به مبارزه و شرکت در عملیات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نوبت به عملیات کربلای پنج رسید، درست دو روز قبل از شهادتش دوستانه و به عنوان درد دل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 موضوع را خصوصی به اطلاعت برسانم و بگویم که من خودم را از جهت شهید شدن کاملاً آماده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حرف تعجب کردم این گفت‌وگوی دوستانه دقیقاً دو روز قبل از شهادتش بود که این عقاب شیر شکاف بیش از این قرار ماندن در این قفس خاکی را نداشت و مثل اینکه الهام شده بود چون دو روز بعد سبک‌بال به سوی ملکوت اعلی پر کشید راهش پردوام باد</w:t>
      </w:r>
      <w:r>
        <w:rPr>
          <w:rFonts w:eastAsia="IRNazanin" w:cs="IRNazanin"/>
          <w:color w:val="111111"/>
          <w:sz w:val="28"/>
          <w:szCs w:val="28"/>
          <w:rtl w:val="true"/>
          <w:lang w:bidi="fa-IR"/>
        </w:rPr>
        <w:t>.</w:t>
      </w:r>
      <w:r>
        <w:rPr>
          <w:rStyle w:val="FootnoteAnchor"/>
          <w:rtl w:val="true"/>
        </w:rPr>
        <w:footnoteReference w:id="255"/>
      </w:r>
      <w:bookmarkStart w:id="684" w:name="pg4654_50482"/>
    </w:p>
    <w:p>
      <w:pPr>
        <w:pStyle w:val="Heading3"/>
        <w:numPr>
          <w:ilvl w:val="2"/>
          <w:numId w:val="1"/>
        </w:numPr>
        <w:rPr/>
      </w:pPr>
      <w:bookmarkStart w:id="685" w:name="__RefHeading___Toc390068_2035185390"/>
      <w:bookmarkStart w:id="686" w:name="_Toc243"/>
      <w:bookmarkEnd w:id="684"/>
      <w:bookmarkEnd w:id="685"/>
      <w:r>
        <w:rPr>
          <w:rtl w:val="true"/>
        </w:rPr>
        <w:t>حاجی واقعی اینجاست</w:t>
      </w:r>
      <w:bookmarkEnd w:id="686"/>
    </w:p>
    <w:p>
      <w:pPr>
        <w:pStyle w:val="BookText"/>
        <w:rPr/>
      </w:pPr>
      <w:r>
        <w:rPr>
          <w:rFonts w:ascii="IRNazanin" w:hAnsi="IRNazanin" w:eastAsia="IRNazanin"/>
          <w:color w:val="111111"/>
          <w:sz w:val="28"/>
          <w:sz w:val="28"/>
          <w:szCs w:val="28"/>
          <w:rtl w:val="true"/>
          <w:lang w:bidi="fa-IR"/>
        </w:rPr>
        <w:t>مواظبت و دقت عمل عالم ربّانی و عارف متقی حجة الاسلام و المسلمین شهید حاج‌آقا نوری‌صفا</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بود و سرانجام در سالروز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مأمور در گوشه‌ای از ایران بود در سانحه تصادف به شهادت رسید و پیکرش در گلستان شهدا در قطعه یوسف نزدیک مزار علامه حاج‌آقا رحیم ارباب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اجتناب از امور شبهه‌ناک به حدی بود که حتی به عنوان مثال جایز نمی‌دانست که به خاطر موقعیتی که در سپاه دارد و یا حتی در پاداش تلاشی که در جبهه‌های نبرد حق علیه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406"/>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باطل معمول داشته‌اند و چندین بار مصدوم و شیمیایی شده‌اند به سفر مکه که آرزوی قلبی همگان است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هم تنها یک بار آن هم با اصرار فراوان و در حقیقت تکلیف مسؤولین دفتر نمایندگی ولی فقیه به سفر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این سفر حادثه جالبی اتفاق افتاده است که به نقل از خود حاج‌آقا روایت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بازگشت به هیچ کس اطلاع ندادند که کی، با چه پروازی و به کجا بر خواهند گشت، تا کسی به استقبال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فرودگاه اصفهان از هواپیما پایین آمدیم، دیدم جمعیت زیادی در فرودگاه تجمع کرده‌اند و مردم گروه‌گروه، شادی‌کنان و پرهیاهو و با کبکبه و</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دبدبه بسیار هرکدام به استقبال حاجی خود آمده‌اند و حاجیان در میان دسته‌های مردم چون نگینی در میان حلقه محاصره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تک و تنها و با یک ساک دستی گوشه‌ای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گروهها حاجیان خود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خلوت شد و چون من قصد آمدن به منزل نمودم دیدم حتی تاکسی هم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داشتم کم‌کم مأیوس می‌شدم یک پیکان شخصی را دیدم که کنارم توقف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چقدر می‌گیرید؟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جلو رفت چون خالی بود و مسافری هم نبود که سوار کند،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راننده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از کجا تشریف آورده‌اید؟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حتی تصورش را هم نمی‌کرد که من هم حاجی باشم و اینگونه تک و تنها و از همه مهم‌تر بدون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بیایم، حرف مرا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پاسپورت و مدارکم را نشانش دادم و او که چاره‌ای جز باور کردن نداشت به شدت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حاجی هستید پس وسایلی که از آنجا خریده‌اید </w:t>
      </w:r>
      <w:bookmarkStart w:id="687" w:name="pg4654_50489"/>
    </w:p>
    <w:p>
      <w:pPr>
        <w:pStyle w:val="BookText"/>
        <w:rPr/>
      </w:pPr>
      <w:bookmarkEnd w:id="687"/>
      <w:r>
        <w:rPr>
          <w:rFonts w:ascii="IRNazanin" w:hAnsi="IRNazanin" w:eastAsia="IRNazanin"/>
          <w:color w:val="111111"/>
          <w:sz w:val="28"/>
          <w:sz w:val="28"/>
          <w:szCs w:val="28"/>
          <w:rtl w:val="true"/>
          <w:lang w:bidi="fa-IR"/>
        </w:rPr>
        <w:t>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همین ساک رفته‌ام و با همین ساک هم برگشته‌ام، باری زیارت رفته‌ام نه به قصد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کسی به استقبال شما نیامده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نبود، خودم به آنها اطلاع ندادم تا مزاحمشان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می‌روم خانه و می‌بینمشان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خیلی شگفت‌زده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شگفتی و غلیان عواطف و احساسات، عنان اختیار از کفش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شیشه ماشین بیرون آورده بود و خطاب به ماشین‌ها و گروههایی که حاجیان دیگر را با بوق و سورنا می‌بردند،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مردم، حاجی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واقعی اینجا پیش من است</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688" w:name="__RefHeading___Toc390070_2035185390"/>
      <w:bookmarkStart w:id="689" w:name="_Toc244"/>
      <w:bookmarkEnd w:id="688"/>
      <w:r>
        <w:rPr>
          <w:rtl w:val="true"/>
        </w:rPr>
        <w:t>رئیس و کولر گازی</w:t>
      </w:r>
      <w:bookmarkEnd w:id="689"/>
    </w:p>
    <w:p>
      <w:pPr>
        <w:pStyle w:val="BookText"/>
        <w:rPr/>
      </w:pPr>
      <w:r>
        <w:rPr>
          <w:rFonts w:ascii="IRNazanin" w:hAnsi="IRNazanin" w:eastAsia="IRNazanin"/>
          <w:color w:val="111111"/>
          <w:sz w:val="28"/>
          <w:sz w:val="28"/>
          <w:szCs w:val="28"/>
          <w:rtl w:val="true"/>
          <w:lang w:bidi="fa-IR"/>
        </w:rPr>
        <w:t>اردوگاه شهرک شهید علم‌الهدی میزبان خانواده‌های گرامی آوارگان جنگی بود و شهید نوری‌صفا به عنوان مسؤول این اردوگاه با تلاشی خستگی‌ناپذیر سعی در حل مشکلات معیشتی و رفاهی این عزیزان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دستگاه تریلی کانتینردار که مقدار زیادی آذوقه و تجهیزات مورد نیاز اردوگاه را حمل می‌نمود وارد اردوگاه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همه‌روزه پیش از همه حاج‌آقا نوری‌صفا لباس از تن درآورده و مهیای تخلیه بار کامیون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ما نیز به دنبال ایشان رفتیم و شروع کردیم به خالی کردن بار تریلی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بسیار گرم بود و بار تریلی 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حالی که عرق از سر و صورتمان سرازیر بود، خسته و کوفته زیر بار مانده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 همچنان خستگی‌ناپذیر با وجود فشار گرما و تشنگی به تخلیه بار مشغول بود و تلاش مضاعفی معمول می‌داشت که خود موجب قوت قلب و تجدید قوای ما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کامیون که از گرمای زیاد و خستگی مفرط به ستوه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حالا </w:t>
      </w:r>
      <w:bookmarkStart w:id="690" w:name="pg4654_50492"/>
    </w:p>
    <w:p>
      <w:pPr>
        <w:pStyle w:val="BookText"/>
        <w:rPr/>
      </w:pPr>
      <w:bookmarkEnd w:id="690"/>
      <w:r>
        <w:rPr>
          <w:rFonts w:ascii="IRNazanin" w:hAnsi="IRNazanin" w:eastAsia="IRNazanin"/>
          <w:color w:val="111111"/>
          <w:sz w:val="28"/>
          <w:sz w:val="28"/>
          <w:szCs w:val="28"/>
          <w:rtl w:val="true"/>
          <w:lang w:bidi="fa-IR"/>
        </w:rPr>
        <w:t>که ما داریم اینجا عرق می‌ریزیم و بار می‌کشیم، مسؤولین اینجا زیر کولر گازی نشسته‌اند و دارند کیف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همه جا فرا گرفت و تنها چند نگاه و احیاناً لبخند بین بچه‌ها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تخلیه تمام شد و جمع پراکنده گشت، 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از میان ما چند نفر کدامیک بیشتر زحمت می‌کشید؟ راننده مشخصات حاج‌آقا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مسؤول این اردوگاه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 شنیدن این سخن به شدت متأثر و شرمنده گشت و در حالی که از شرم سر در پیش افکنده بود، به سمت دفتر حاج‌آقا می‌رفت</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691" w:name="__RefHeading___Toc390072_2035185390"/>
      <w:bookmarkStart w:id="692" w:name="_Toc245"/>
      <w:bookmarkEnd w:id="691"/>
      <w:r>
        <w:rPr>
          <w:rtl w:val="true"/>
        </w:rPr>
        <w:t>خاکستر سیگار</w:t>
      </w:r>
      <w:bookmarkEnd w:id="692"/>
    </w:p>
    <w:p>
      <w:pPr>
        <w:pStyle w:val="BookText"/>
        <w:rPr/>
      </w:pPr>
      <w:r>
        <w:rPr>
          <w:rFonts w:ascii="IRNazanin" w:hAnsi="IRNazanin" w:eastAsia="IRNazanin"/>
          <w:color w:val="111111"/>
          <w:sz w:val="28"/>
          <w:sz w:val="28"/>
          <w:szCs w:val="28"/>
          <w:rtl w:val="true"/>
          <w:lang w:bidi="fa-IR"/>
        </w:rPr>
        <w:t>مثل خیلی روزهای دیگر، شهید نوری‌صفا که دوست داشت با مردم و در میان مردم باشد، با آنان سخن گوید و از درد دل آنها آگاه شود، آن روز نیز با تاکسی مسیری را طی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مسؤولیت‌های او مربوط به دوایر مختلف دولتی و احیاناً امور غیردولتی می‌شد لذا ترجیح می‌داد از وسیله نقلیه‌ای که از سوی سپاه در اختیار او بود استفاده نکند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از راه را رفته بود که متوجه شود دو جوان که در صندلی عقب تاکسی نشسته بودند، خاکستر سیگارشان را روی عمامه او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عادت مؤمنین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وَالْکاظِیمنَ الْغَیظِ 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هیچگونه عکس‌العملی از خود نشان نداد و با حوصله بسیار منتظر ماند تا آن دو جوان به مقصد برسند و از تاکسی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آنها از تاکسی پیاده شد و به دنبالشان راه افتاد، تا اینکه به جای خلوتی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دو را صدا زد و با لحنی بسیار ملایم و برادرانه با آنان </w:t>
      </w:r>
      <w:bookmarkStart w:id="693" w:name="pg4654_50495"/>
    </w:p>
    <w:p>
      <w:pPr>
        <w:pStyle w:val="BookText"/>
        <w:rPr/>
      </w:pPr>
      <w:bookmarkEnd w:id="693"/>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دوستانه و دلسوزانه او که از عمق جان پاکش سرچشمه می‌گرفت، چنان آن دو جوان را متأثر ساخت که پشیمان از کرده خویش با گریه و تأثر به قصد معذرت‌خواهی از حاج‌آقا به دست و پای او افتادند و او بزرگ‌منشانه آن دو را در آغوش گرفت و مورد عفو و عنایت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حادثه موجب شد تا آن دو جوان رابطه دوستانه و صمیمانه‌ای با شهید پیدا کنند که مدت‌ها نیز قوام و دوام یافت و سرچشمه فیض و رحمت لایزال الهی برای آن دو شد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694" w:name="__RefHeading___Toc390074_2035185390"/>
      <w:bookmarkStart w:id="695" w:name="_Toc246"/>
      <w:bookmarkEnd w:id="694"/>
      <w:r>
        <w:rPr>
          <w:rtl w:val="true"/>
        </w:rPr>
        <w:t>نشانی مزار</w:t>
      </w:r>
      <w:bookmarkEnd w:id="695"/>
    </w:p>
    <w:p>
      <w:pPr>
        <w:pStyle w:val="BookText"/>
        <w:rPr/>
      </w:pPr>
      <w:r>
        <w:rPr>
          <w:rFonts w:ascii="IRNazanin" w:hAnsi="IRNazanin" w:eastAsia="IRNazanin"/>
          <w:color w:val="111111"/>
          <w:sz w:val="28"/>
          <w:sz w:val="28"/>
          <w:szCs w:val="28"/>
          <w:rtl w:val="true"/>
          <w:lang w:bidi="fa-IR"/>
        </w:rPr>
        <w:t>چند سالی بود که به گلستان شهدای اصفهان می‌رفتم و بر سر مزار دوستان و همرزمان شهیدم فاتحه می‌خواندم، ولی محل دفن شهید فرج‌اللّه رضازاده</w:t>
      </w:r>
      <w:r>
        <w:rPr>
          <w:rStyle w:val="FootnoteAnchor"/>
          <w:rtl w:val="true"/>
        </w:rPr>
        <w:footnoteReference w:id="260"/>
      </w:r>
      <w:r>
        <w:rPr>
          <w:rFonts w:ascii="IRNazanin" w:hAnsi="IRNazanin" w:eastAsia="IRNazanin"/>
          <w:color w:val="111111"/>
          <w:sz w:val="28"/>
          <w:sz w:val="28"/>
          <w:szCs w:val="28"/>
          <w:rtl w:val="true"/>
          <w:lang w:bidi="fa-IR"/>
        </w:rPr>
        <w:t>را نمی‌دانستم تا برایش فاتحه‌ای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شبی در عالم خواب دیدم وقتی خواستم وارد گلستان شهدا شوم، شهید فرج‌اللّه به طرفم آمد و پس از دست و روبوسی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ما را فراموش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به یادت هستم، ولی نمی‌دانم قبرت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شهید دستم را گرفت و مستقیماً بر سر مزارش برد و عکس خودش را که در قاب بود،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دیدم عکس خودش است، از خواب پریدم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فردایش به گلستان شهدا رفتم و روی همان نشانی که شهید در خواب داده بود، </w:t>
      </w:r>
      <w:bookmarkStart w:id="696" w:name="pg4654_50497"/>
    </w:p>
    <w:p>
      <w:pPr>
        <w:pStyle w:val="BookText"/>
        <w:rPr/>
      </w:pPr>
      <w:bookmarkEnd w:id="696"/>
      <w:r>
        <w:rPr>
          <w:rFonts w:ascii="IRNazanin" w:hAnsi="IRNazanin" w:eastAsia="IRNazanin"/>
          <w:color w:val="111111"/>
          <w:sz w:val="28"/>
          <w:sz w:val="28"/>
          <w:szCs w:val="28"/>
          <w:rtl w:val="true"/>
          <w:lang w:bidi="fa-IR"/>
        </w:rPr>
        <w:t>دقیقاً بر سر مزارش رسیدم و فاتحه‌ای برایش خواندم</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697" w:name="__RefHeading___Toc390076_2035185390"/>
      <w:bookmarkStart w:id="698" w:name="_Toc247"/>
      <w:bookmarkEnd w:id="697"/>
      <w:r>
        <w:rPr>
          <w:rtl w:val="true"/>
        </w:rPr>
        <w:t>همان عبای امام</w:t>
      </w:r>
      <w:bookmarkEnd w:id="698"/>
    </w:p>
    <w:p>
      <w:pPr>
        <w:pStyle w:val="BookText"/>
        <w:rPr/>
      </w:pPr>
      <w:r>
        <w:rPr>
          <w:rFonts w:ascii="IRNazanin" w:hAnsi="IRNazanin" w:eastAsia="IRNazanin"/>
          <w:color w:val="111111"/>
          <w:sz w:val="28"/>
          <w:sz w:val="28"/>
          <w:szCs w:val="28"/>
          <w:rtl w:val="true"/>
          <w:lang w:bidi="fa-IR"/>
        </w:rPr>
        <w:t>در مصاحبه با همسر شهید بیگدلی، ایشان در بین حرف‌هایش خاطره یک خواب را برایمان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شهید بیگدلی پیش از شهادت خواب دیده بود که حضرت امام خمینی رحمةاللّه علیه از او تفقد و قدردانی به عمل آورده و برای تشویق ایشان دو عدد عبا را هدیه داده است، یکی برای خودش و دیگری برای سردار احمد کاظمی، فرمانده نیروی هوایی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خصوصیاتی که از سردار کاظمی سراغ داشتیم، مانده بودیم که این مطلب را در نشریه چاپ کنیم یا نه؟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179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13"/>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شهید سردار کاظمی اصرار خاصی داشتند که هیچ مطلبی درباره او در هیچ‌کدام از نشریات نیرو به چاپ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اتفاقی افتاد که فراموش کردیم مطلب را به اطلاع سردار برسانیم و چند روز بعد از چاپ مطلب در نشریه، از دفتر فرماندهی با من تماس گرفتند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شما را احضار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سریع خود را به فرماندهی رسانده و در دفتر کار سردار کاظمی حضور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احمد، در هم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عتاب، اشاره به مجله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کردید؟ با چه استدلالی فکر کردید که این مطلب، مناسب چاپ است؟</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به دو دلیل، اول این که مطلب دروغی را چاپ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حرف یک همسر شهید را نقل کرده و یادی از شهیدی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باید از من اجازه 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سردار، زمان از دست رفته، نشریه چاپ شده و در بین کارکنان و خانواده‌هایشان توزیع شده است، اکنون اگر قصوری از من سر زده است، آماده تنبیه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فقط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تنبیهی در کار نیست؛ اما فقط بدان من از این مسأله هرگز راضی نبوده و نیستم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بعد که هواپیمای حامل سردار کاظمی در ارومیه سقوط کرد و آن یادگار دفاع مقدس به شهادت رسید، خود را مدیون می‌دانستم؛ تا این که در روز خاکسپاری پیکر سردار شهید احمد کاظمی به یک‌باره متوجه عبایی شدم که چند نفر در حال پیچاندن پیکر شهید در لای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بی‌درنگ جلو رفته و با ولع خاصی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عبا چیست و مال چه کسی است؟ آنها 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عبای مقام معظم رهبری است که به سردار سلیمانی هدیه داده است و او امروز آن </w:t>
      </w:r>
      <w:bookmarkStart w:id="699" w:name="pg4654_50503"/>
    </w:p>
    <w:p>
      <w:pPr>
        <w:pStyle w:val="BookText"/>
        <w:rPr/>
      </w:pPr>
      <w:bookmarkEnd w:id="699"/>
      <w:r>
        <w:rPr>
          <w:rFonts w:ascii="IRNazanin" w:hAnsi="IRNazanin" w:eastAsia="IRNazanin"/>
          <w:color w:val="111111"/>
          <w:sz w:val="28"/>
          <w:sz w:val="28"/>
          <w:szCs w:val="28"/>
          <w:rtl w:val="true"/>
          <w:lang w:bidi="fa-IR"/>
        </w:rPr>
        <w:t>را به سردار کاظمی تقدیم نمود تا در فردای محشر همراهش باشد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700" w:name="__RefHeading___Toc390078_2035185390"/>
      <w:bookmarkStart w:id="701" w:name="_Toc248"/>
      <w:bookmarkEnd w:id="700"/>
      <w:r>
        <w:rPr>
          <w:rtl w:val="true"/>
        </w:rPr>
        <w:t>دعا کنید شهید بشوم</w:t>
      </w:r>
      <w:bookmarkEnd w:id="701"/>
    </w:p>
    <w:p>
      <w:pPr>
        <w:pStyle w:val="BookText"/>
        <w:rPr/>
      </w:pPr>
      <w:r>
        <w:rPr>
          <w:rFonts w:ascii="IRNazanin" w:hAnsi="IRNazanin" w:eastAsia="IRNazanin"/>
          <w:color w:val="111111"/>
          <w:sz w:val="28"/>
          <w:sz w:val="28"/>
          <w:szCs w:val="28"/>
          <w:rtl w:val="true"/>
          <w:lang w:bidi="fa-IR"/>
        </w:rPr>
        <w:t>خاطره فرمانده معظم کل قوا در رابطه با شهید سردار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قبل از شهادتش آمد پیشم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حرف‌هایمان را که زدیم،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دوتا درخواست از شما دارم اول اینکه دعا کنید روسفید 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دعا کنید شهید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هم حیفه که شماها بمیرید؛ شماها که آن روزگارهای سخت و مهم رو گذروندید، نباید بمیرید باید همه‌تون شهید بشید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الان زوده هنوز کشور به شماها نیاز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خبر شهادت صیاد شیرازی را به من دادند،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صیاد شایسته شهادت بود حقش بود؛ حیف بود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گفتم چشم‌هایش پر از اشک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خبر من را هم بهتون بدن</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702" w:name="__RefHeading___Toc390080_2035185390"/>
      <w:bookmarkStart w:id="703" w:name="_Toc249"/>
      <w:bookmarkEnd w:id="702"/>
      <w:r>
        <w:rPr>
          <w:rtl w:val="true"/>
        </w:rPr>
        <w:t>پرواز عارفانه</w:t>
      </w:r>
      <w:bookmarkEnd w:id="703"/>
    </w:p>
    <w:p>
      <w:pPr>
        <w:pStyle w:val="BookText"/>
        <w:rPr/>
      </w:pPr>
      <w:r>
        <w:rPr>
          <w:rFonts w:ascii="IRNazanin" w:hAnsi="IRNazanin" w:eastAsia="IRNazanin"/>
          <w:color w:val="111111"/>
          <w:sz w:val="28"/>
          <w:sz w:val="28"/>
          <w:szCs w:val="28"/>
          <w:rtl w:val="true"/>
          <w:lang w:bidi="fa-IR"/>
        </w:rPr>
        <w:t>جریان شهادت و پرواز عارفانه حجة الاسلام و المسلمین شیخ احمد ترکان</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وی با تمام وجود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جبهه‌های جنگ حق علیه باطل عزیمت نمود و با برپایی نماز جماعت و سخنرانی اخلاق نیک خود محفل رزمندان اسلام را گرم‌تر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چهار عملیات فعالانه شرکت نمود و سرانجام در پنجم مرداد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علمای معاصر اصفهان، مخطوط، ص</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محاصره نیروهای بعثی عراق را همرزم او آقای حمید رضا طالقانی چنین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ترکان در حالی که در سطح پاسگاه در حرکت بود، خمپاره‌ای درست در بین دو پای او بر زمین خورد و او را از ناحیه دو پا مجروح کرد هر دو پایش شکسته و</w:t>
      </w:r>
    </w:p>
    <w:p>
      <w:pPr>
        <w:pStyle w:val="BookText"/>
        <w:rPr/>
      </w:pPr>
      <w:r>
        <w:rPr>
          <w:rFonts w:ascii="IRNazanin" w:hAnsi="IRNazanin" w:eastAsia="IRNazanin"/>
          <w:color w:val="111111"/>
          <w:sz w:val="28"/>
          <w:sz w:val="28"/>
          <w:szCs w:val="28"/>
          <w:rtl w:val="true"/>
          <w:lang w:bidi="fa-IR"/>
        </w:rPr>
        <w:t>رگ‌های عصبی آن قطع شده بود و لذا با کمترین حرکتی درد همه بدنش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را همیشه صبور و آرام دیده بودم و اکنون فریادهای دلخراش او از شدت دردی حکایت داشت که تاب مقاومت را از او بریده بود از زخم پای ترکان خون زیادی می‌رفت رگ‌های شریانی پای این روحانی پاک سیرت قطع شده بود و استخوان‌های شکسته هر دو پایش گوشت ران او را پاره کرده و به بیرون زده بود به طوری که حتی برادران امدادگر نیز از نگاه کردن به زخم پاهای او منقلب می‌شدند تلاش برای قطع خونریزی پاهای ترکان بی فایده بود شدت خونریزی باعث عطش برادر ترکان شده بود و با فریاد طلب آب می‌کرد اما امدادگرها از آب دادن به او ممانعت می‌کردند، زیرا معتقد بودند اگر آب بخورد خونریزی پاهایش افزایش می‌یابد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578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18"/>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419" o:detectmouseclick="t"/>
                <v:stroke color="#3465a4" joinstyle="round" endcap="flat"/>
                <w10:wrap type="none"/>
              </v:shape>
            </w:pict>
          </mc:Fallback>
        </mc:AlternateConten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ترکان از ابتدای مجروح شدن حال و هوایی شگفت‌انگیز داشت </w:t>
      </w:r>
    </w:p>
    <w:p>
      <w:pPr>
        <w:pStyle w:val="BookText"/>
        <w:rPr/>
      </w:pPr>
      <w:r>
        <w:rPr>
          <w:rFonts w:ascii="IRNazanin" w:hAnsi="IRNazanin" w:eastAsia="IRNazanin"/>
          <w:color w:val="111111"/>
          <w:sz w:val="28"/>
          <w:sz w:val="28"/>
          <w:szCs w:val="28"/>
          <w:rtl w:val="true"/>
          <w:lang w:bidi="fa-IR"/>
        </w:rPr>
        <w:t>خون زیادی از بدنش رفته و تختخوابش پوشیده از لخته‌های خون شده بود ترکان از لحظات اولیه صبح از حالت عادی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گویا سخن ما را نمی‌شنید و در عالمی دیگر به سر می‌بردیک لحظه آرام نمی‌گرفت و در حالت اغما بی‌اختیار سخنانی را بر زبان می‌آورد گاه در بین سخن با ناله‌هایی دلخراش تقاضای آب می‌کرد و لحظاتی بعد دوباره به حرف‌های خود ادامه می‌داد حرف‌های او شباهت کامل به یک سخنرانی داشت، گاهی احکام می‌گفت و گاهی با تلاوت آیاتی از قرآن در حالی که به تندی نفس می‌زد ترجمه و توضیح آنها را بیان می‌کرد در مواردی از نظم و استحکام سخنش می‌پنداشتم که به هوش آمده و با تعمق و اراده سخن می‌گوید اما وقتی او را مورد خطاب قرار می‌دادم در می‌یافتم که بی هوش است ترکان در لابلای سخن به احادیثی از معصوم علیه السلام استناد می‌کرد و گاهی منبعی که حدیث را از آن نقل کرده بود نام می‌برد و در اکثر اوقات حدیث را به بحارالانوار مرحوم علّامه مجلسی نسبت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شهید برهانی به سنگر ما آمد و از حال یک یک مجروحین جویا شد یکی از برادران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نگران ما نباشید ما در اینجا بیکار نیستیم و از کلاس درس و سخنرانی حجة الاسلام ترکان فیض می‌بریم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عطش برادر ترکان به شدت افزایش یافته بود با صدای نحیفی همراه با نفس‌های تند آب آب می‌کرد بدن ترکان به شدت به رعشه افتاده بود و صدای نفس‌های تند او به راحتی شنیده می‌شد در این لحظات نوع صحبت‌های ترکان نیز فرق کرده بود او دیگر از احکام و قرآن نمی‌گفت بلکه مثل این که با کسی سخن بگوید وبه سؤالات کسی پاسخ دهد حرف می‌زد او پس از مقداری مکث، بلی و خیر می‌گفت، انگار که کسی از او چیزی می‌پرسد؛ بار سومی که برای آب دادن بالای سر ترکان رفتم وقتی آب را در دهانش ریختم با وجودی که چشمانش بسته بود با لحنی </w:t>
      </w:r>
    </w:p>
    <w:p>
      <w:pPr>
        <w:pStyle w:val="BookText"/>
        <w:rPr/>
      </w:pPr>
      <w:r>
        <w:rPr>
          <w:rFonts w:ascii="IRNazanin" w:hAnsi="IRNazanin" w:eastAsia="IRNazanin"/>
          <w:color w:val="111111"/>
          <w:sz w:val="28"/>
          <w:sz w:val="28"/>
          <w:szCs w:val="28"/>
          <w:rtl w:val="true"/>
          <w:lang w:bidi="fa-IR"/>
        </w:rPr>
        <w:t>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 اینقدر آب می‌دهی، امام حسن علیه السلام بالای سر من ایستاده و قدحی از آب در دست دارد و می‌خواهد به من آب بدهد، آن وقت تو اینقدر به من آب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ترکان اکنون از امام حسن یاد می‌کرد تعجب نکردم زیرا به یاد داشتم که او در پادگان محمد رسول الله صلی الله علیه و آله سنندج در هنگام سخنرانی بیش از همه از امام حسن یاد می‌کرد و ارادتی خاص به ایشان داشت و وقتی از آن امام نام می‌برد منقلب می‌شد بارها سجایای امام حسن علیه السلام و مظلومیت ایشان را از زبان برادر ترکان در ضمن سخنرانی‌هایش شنیده بودم او در پایان اکثر سخنرانی هایش روضه امام حسن را می‌خواند و به شدت می‌گریست و همه مجروحینی که در کنار او افتاده بودند اکنون مطمئن بودند که امام حسن علیه السلام از ترکان عزیز پرستاری می‌کند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همچنان صحبت می‌کرد و همه مجروحین با دقت سعی می‌کردند به سخنان او گوش دهند لحظاتی بعد دو باره لحن سخن ترکان تغییر کرد، مثل وقتی که کسی از او سؤالی کرده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نخوانده‌ام، و لحظاتی بعد گفت چشم الآن می‌خوانم و بعد شروع به خواندن نماز کرد در همان حال که خوابیده بود به سختی اذکار نماز را قرائت می‌کرد گاهی در بین نماز خاموش می‌ماند و به نظر می‌آمد که کلمات را فراموش کرده است اما لحظاتی بعد در حالی که سر خود را به نشانه تصدیق تکان می‌داد دوباره به قرائت نماز می‌پرداخت مجروحین می‌گفتند که کسی کلمات نماز را به او تلقین می‌کند ترکان در حالی که هیچ اراده‌ای از خود نداشت به طور دقیق و بدون غلط دو نماز دو رکعتی شکسته به جا آورد حوالی ساعت چهار بعد از ظهر بود که ترکان گفت چشم الآن و سپس شهادتین را بر زبان آورد و آنگاه ذکر لااله الاالله را به طور مکرر بر زبان آورد و در این هنگام دست راستش را بر سر گذاشت و خاموش شد</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چنین بود که برادر حجةالاسلام ترکان با یک دنیا معرفت و خلوص و عشق سبکبال و پاک پر کشید و به لقای معشوق نایل شد و یاد و خاطره‌اش برای همیشه تاریخ سرمشق رهروان دین پاک احمدی صلی اللّه علیه و آله گردید</w:t>
      </w:r>
      <w:r>
        <w:rPr>
          <w:rFonts w:eastAsia="IRNazanin" w:cs="IRNazanin"/>
          <w:color w:val="111111"/>
          <w:sz w:val="28"/>
          <w:szCs w:val="28"/>
          <w:rtl w:val="true"/>
          <w:lang w:bidi="fa-IR"/>
        </w:rPr>
        <w:t>.</w:t>
      </w:r>
      <w:r>
        <w:rPr>
          <w:rStyle w:val="FootnoteAnchor"/>
          <w:rtl w:val="true"/>
        </w:rPr>
        <w:footnoteReference w:id="265"/>
      </w:r>
      <w:bookmarkStart w:id="704" w:name="pg4654_50518"/>
    </w:p>
    <w:p>
      <w:pPr>
        <w:pStyle w:val="Heading2"/>
        <w:numPr>
          <w:ilvl w:val="1"/>
          <w:numId w:val="1"/>
        </w:numPr>
        <w:rPr/>
      </w:pPr>
      <w:bookmarkStart w:id="705" w:name="__RefHeading___Toc390082_2035185390"/>
      <w:bookmarkStart w:id="706" w:name="_Toc250"/>
      <w:bookmarkEnd w:id="704"/>
      <w:bookmarkEnd w:id="705"/>
      <w:r>
        <w:rPr>
          <w:rtl w:val="true"/>
        </w:rPr>
        <w:t xml:space="preserve">فصل پنجم </w:t>
      </w:r>
      <w:r>
        <w:rPr>
          <w:rtl w:val="true"/>
        </w:rPr>
        <w:t xml:space="preserve">: </w:t>
      </w:r>
      <w:r>
        <w:rPr>
          <w:rtl w:val="true"/>
        </w:rPr>
        <w:t>کرامات</w:t>
      </w:r>
      <w:bookmarkEnd w:id="70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7" w:name="__RefHeading___Toc390084_2035185390"/>
      <w:bookmarkStart w:id="708" w:name="_Toc251"/>
      <w:bookmarkEnd w:id="707"/>
      <w:r>
        <w:rPr>
          <w:rtl w:val="true"/>
        </w:rPr>
        <w:t>اشاره</w:t>
      </w:r>
      <w:bookmarkEnd w:id="70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9" w:name="pg4654_50523"/>
      <w:bookmarkStart w:id="710" w:name="pg4654_50523"/>
      <w:bookmarkEnd w:id="710"/>
    </w:p>
    <w:p>
      <w:pPr>
        <w:pStyle w:val="Heading3"/>
        <w:numPr>
          <w:ilvl w:val="2"/>
          <w:numId w:val="1"/>
        </w:numPr>
        <w:rPr/>
      </w:pPr>
      <w:bookmarkStart w:id="711" w:name="pg4654_50523"/>
      <w:bookmarkStart w:id="712" w:name="__RefHeading___Toc390086_2035185390"/>
      <w:bookmarkStart w:id="713" w:name="_Toc252"/>
      <w:bookmarkEnd w:id="711"/>
      <w:bookmarkEnd w:id="712"/>
      <w:r>
        <w:rPr>
          <w:rtl w:val="true"/>
        </w:rPr>
        <w:t>اطلاع از ضمیر</w:t>
      </w:r>
      <w:bookmarkEnd w:id="71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 برادر فاضل و بزرگوارم آقای معزالدین مهدوی از قول استاد خویش عالم زاهد ورع تقی مرحوم آقا شیخ علی مدرس یزدی</w:t>
      </w:r>
      <w:r>
        <w:rPr>
          <w:rStyle w:val="FootnoteAnchor"/>
          <w:rtl w:val="true"/>
        </w:rPr>
        <w:footnoteReference w:id="266"/>
      </w:r>
      <w:r>
        <w:rPr>
          <w:rFonts w:ascii="IRNazanin" w:hAnsi="IRNazanin" w:eastAsia="IRNazanin"/>
          <w:color w:val="111111"/>
          <w:sz w:val="28"/>
          <w:sz w:val="28"/>
          <w:szCs w:val="28"/>
          <w:rtl w:val="true"/>
          <w:lang w:bidi="fa-IR"/>
        </w:rPr>
        <w:t>که ایشان فرموده بودند در سالهای اولیه ازدواجم در اصفهان موقعی رسید که بسیار تنگدست شدم و از هیچ راهی گشایشی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خانه بیرون آمدم خانواده که چند ماهی بود بچه‌دار شده بود اظهار کرد جهت ظهر چیزی در خانه نداریم، به امید خدا از منزل خارج شدم به مدرسه صدر جهت درس و بحث روانه شدم تا ظهر مشغول بودم و در این بین به یکی دو نفر از طلاب که فی‌الجمله وضع مادیشان بد نبود و گاهی هم از آنها قرض می‌کردم اظهار کردم و پولی خواستم گفتند فعلاً موجود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روز و آن شب به همین نحو گذشت بدون آنکه چیزی داشته باشم به خانه رفتم مادر بچه‌ها بدون آنکه اظهار نماید چون وضع مرا دید کمی مرا تسلی دارد و اظهار بشاشت و خوشحالی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از خانه بیرون شدم و در این روز به چند نفر از کسبه جهت قرض کردن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جواب یأس دادند و حتی خواستم از بقال </w:t>
      </w:r>
    </w:p>
    <w:p>
      <w:pPr>
        <w:pStyle w:val="BookText"/>
        <w:rPr/>
      </w:pPr>
      <w:r>
        <w:rPr>
          <w:rFonts w:ascii="IRNazanin" w:hAnsi="IRNazanin" w:eastAsia="IRNazanin"/>
          <w:color w:val="111111"/>
          <w:sz w:val="28"/>
          <w:sz w:val="28"/>
          <w:szCs w:val="28"/>
          <w:rtl w:val="true"/>
          <w:lang w:bidi="fa-IR"/>
        </w:rPr>
        <w:t>و قصاب و نانوا چیزی قرض کنم، اظهار داشتند بدهی شما زیاد شده و تا حساب قبلی را تصفیه نکنید چیزی دیگر به شما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روز هم بدین ترتیب سپری شد و خانواده از این بابت اظهاری نکرد و حال آنکه من و او دو روز بود که چیزی نخورده بودیم و او باید بچه را هم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صبح روز سوم موقعی که وارد مدرسه صدر شدم خواستم بروم به سمت جایگاه همیشگی خود که در آن درس می‌گفتم و آن مسجد پشت بازار نجارها بود، مرحوم آخوند کاشی را دیدم که به سمت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علی یزدی فرموده بودند به واسطه اختلاف مشرب و سلیقه من نه تنها ارادتی به آخوند کاشانی نداشتم بلکه او را نیز بد می‌دانستم چون وی مردی عارف و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که با او روبرو شوم زیرا در این صورت جهت حفظ ظاهر مجبور بودم که به او احترام کنم و از روی عقیده قلبی او را بد و فاسق می‌دانستم، راه خود را برگرداندم او نیز راه خود را به سمت من بگرداند تا بالاخره رو به روی هم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سلام کردم، ایشان پس از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اختیار دنبال ایشان روانه شدم، وارد حجره شد من نیز وارد شدم، در سر جای خود نشست مرا نیز دستور داد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پنجاه ریال پول نقد از زیر تشکچه خود خارج کرده و مقابل من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بردار و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عقیده خود که او را خوب نمی‌دانستم، نمی‌توانستم از او چیزی به عنوان هدیه یا هر عنوان دیگر که باشد قبول کنم، اظهار داشتم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فرمود بردار و جهت خانواده خود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اظهار عدم احتیاج و بی‌نیازی نمودم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آخوند متغیر شده به شدّتی که رنگ رویش سیاه شد و اظهار فرمود شیخ علی یزدی و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سومین روزی است که شما و خانواده‌تان گرسنه هستید و باز می‌گویید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بردارید مصرف کنید هر موقع دیگر هم </w:t>
      </w:r>
      <w:bookmarkStart w:id="714" w:name="pg4654_50529"/>
    </w:p>
    <w:p>
      <w:pPr>
        <w:pStyle w:val="BookText"/>
        <w:rPr/>
      </w:pPr>
      <w:bookmarkEnd w:id="714"/>
      <w:r>
        <w:rPr>
          <w:rFonts w:ascii="IRNazanin" w:hAnsi="IRNazanin" w:eastAsia="IRNazanin"/>
          <w:color w:val="111111"/>
          <w:sz w:val="28"/>
          <w:sz w:val="28"/>
          <w:szCs w:val="28"/>
          <w:rtl w:val="true"/>
          <w:lang w:bidi="fa-IR"/>
        </w:rPr>
        <w:t>که احتیاج پیدا کردید به من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علی یزدی فرموده بود موضوع دو روز من و چیز نخوردن مطلبی بود که فقط من و عیالم و خداوند که عالم السِّر و الخفیّات است از آن اطلاع داشتیم و مرحوم آخوند کاشانی از روی صفای باطن و ریاضت نفس بدین مقام رسیده بود که از باطن من اطلاع به هم رسانیده بود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715" w:name="__RefHeading___Toc390088_2035185390"/>
      <w:bookmarkStart w:id="716" w:name="_Toc253"/>
      <w:bookmarkEnd w:id="715"/>
      <w:r>
        <w:rPr>
          <w:rtl w:val="true"/>
        </w:rPr>
        <w:t>تسبیح موجودات</w:t>
      </w:r>
      <w:bookmarkEnd w:id="716"/>
    </w:p>
    <w:p>
      <w:pPr>
        <w:pStyle w:val="BookText"/>
        <w:rPr/>
      </w:pPr>
      <w:r>
        <w:rPr>
          <w:rFonts w:ascii="IRNazanin" w:hAnsi="IRNazanin" w:eastAsia="IRNazanin"/>
          <w:color w:val="111111"/>
          <w:sz w:val="28"/>
          <w:sz w:val="28"/>
          <w:szCs w:val="28"/>
          <w:rtl w:val="true"/>
          <w:lang w:bidi="fa-IR"/>
        </w:rPr>
        <w:t>حکایت کردند عده‌ای از معتمدین اصفهان که از آن جمله است آقای شیخ عبدالرزاق کتابفروش خوانساری از قول عالم عارف و محقق زاهد، ورع تقی، مرحوم حاج ملاحسین علی صدیقین که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تحصیل گاهی شبها در اطاق سیّد استادم مرحوم علّامه جلیل آقا سیّد ابوالقاسم دهکردی در مدرسه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2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صدر جهت مطالعه بیتوته می‌کردم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سحر از حجره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صاف بود و ظاهراً احدی از طلاب مدرسه در این موقع بیدار نبودند، چون عده زیادی از آنها که از دهات بودند شب جمعه را رفته بودند ده و عده‌ای هم که در شهر خانه و مسکن داشتند به خانه رفته بودند و عده‌ای دیگر نیز جهت احیاء و قرائت کمیل و غیره به تخت فولاد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در این شب ساکنین مدرسه خیلی کم بودند و در این موقع هیچ‌کس بیدار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وسط صحن مدرسه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شنیدم در و دیوار و زمین و درخت همگی یک‌صدا و با هم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 لرزیدم و اندکی مکث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کمی قرار گرفتم نزدیک چاه وسط مدرسه رفتم و از چاه آب کشیده مشغول وضو شدم که مرتبه دوم شنیدم که همگی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سبّوح 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سبحان‌اللّه، من خوابم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دست و پای خود را حرکت دادم و گفتم خیر من بیدارم و اینجا وسط مدرسه است و این هم چاه، به آسمان نگاه کردم و گفتم این هم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یقین حاصل کردم که بیدار می‌باشم و خواب نیستم که سومین مرتبه،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در خود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زمزمه و راز و نیاز با خداوند شدم و دور مدرسه که خلوت بود شروع به قدم زدن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محاذی در اطاق علاّمه بزرگوار و حکیم عالی‌مقدار، مرحوم آخوند ملامحمد کاشانی رسیدم شنیدم که مرحوم آخوند در حال مناجات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تمام موجودات با او هم‌آواز شده و همگی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من شنیده بودم آثار انفاس قدسی ایشان بود که همه موجودات را به تسبیح و تهلیل خداوند جلیل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این سطور سید مصلح‌الدین مهدوی موسوی اصفهانی گوید من خود این حکایت را از مرحوم حاج ملاحسین علی صدیقین </w:t>
      </w:r>
      <w:bookmarkStart w:id="717" w:name="pg4654_50535"/>
    </w:p>
    <w:p>
      <w:pPr>
        <w:pStyle w:val="BookText"/>
        <w:rPr/>
      </w:pPr>
      <w:bookmarkEnd w:id="717"/>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مدرسه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اظهار کنند آن کس خود ایشان است</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718" w:name="__RefHeading___Toc390090_2035185390"/>
      <w:bookmarkStart w:id="719" w:name="_Toc254"/>
      <w:bookmarkEnd w:id="718"/>
      <w:r>
        <w:rPr>
          <w:rtl w:val="true"/>
        </w:rPr>
        <w:t>رفع شبهه</w:t>
      </w:r>
      <w:bookmarkEnd w:id="719"/>
    </w:p>
    <w:p>
      <w:pPr>
        <w:pStyle w:val="BookText"/>
        <w:rPr/>
      </w:pPr>
      <w:r>
        <w:rPr>
          <w:rFonts w:ascii="IRNazanin" w:hAnsi="IRNazanin" w:eastAsia="IRNazanin"/>
          <w:color w:val="111111"/>
          <w:sz w:val="28"/>
          <w:sz w:val="28"/>
          <w:szCs w:val="28"/>
          <w:rtl w:val="true"/>
          <w:lang w:bidi="fa-IR"/>
        </w:rPr>
        <w:t>نقل کرد ثقه معتمد امین السیّد الجلیل، السیّد محمدعلی معین‌الاسلام مشهور به ناظم مازندرانی</w:t>
      </w:r>
      <w:r>
        <w:rPr>
          <w:rStyle w:val="FootnoteAnchor"/>
          <w:rtl w:val="true"/>
        </w:rPr>
        <w:footnoteReference w:id="269"/>
      </w:r>
      <w:r>
        <w:rPr>
          <w:rFonts w:ascii="IRNazanin" w:hAnsi="IRNazanin" w:eastAsia="IRNazanin"/>
          <w:color w:val="111111"/>
          <w:sz w:val="28"/>
          <w:sz w:val="28"/>
          <w:szCs w:val="28"/>
          <w:rtl w:val="true"/>
          <w:lang w:bidi="fa-IR"/>
        </w:rPr>
        <w:t>فرزند عالم جلیل آقا سید عبداللّه شمس‌آبادی ابن العلامه الاجل الامیر محمدعلی الشمس‌آبادی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علی مترجم برخی از مجلّدات بحارالانوار و کتاب مکارم الاخلاق و دیگر کتب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نگارنده در روز دوشنبه یازدهم شهر رمضان المبارک یک هزار و سیصد و هفتاد و پنج شرحی را که ذیلاً نگاشته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کرد در حدود چهار سال قبل یعنی حدود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شب‌ها کتاب عرشیه آخوند ملّا صدرای شیرازی را مطالعه می‌کردم در ضمن مطالعه این شبهه در من قوی شد که انسان در سن بیست سالگی مرتکب معصیتی می‌شود و به سن مثلاً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32"/>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شصت سالگی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قواعد علمی قدیم و جدید جسم و تن این شخص</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در بیست سالگی بود تفاوت کلی یافته و خلاصه هیچ یک از اعضاء بدن و سلولهای آن، آن که در آن سن بود نیست عقاب در قیامت چگونه خواهد بود؟ این بدن شصت ساله که معصیت نکرده و آن بیست ساله که موجود نیست، در همین افکار به خواب رفتم در عالم رؤیا به نظر آمد که ایام عاشورا است و در مسجد نو بازار مجلس تعزیه‌داری حضرت سیّدالشهداء علیه السلام برقرار است باز به خاطرم رسید که روز تاسوعاست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مسجد شاه بر حسب عادتی که در آن زمان بود که همین طلاب در روز تاسوعا و عاشورا به مسجد شاه رفته و علما نیز حاضر می‌شده و به صورت اجتماع مشغول نوحه خواندن شده و به مسجد نو بازار می‌رفته‌اند من نیز حاضر شدم مرحوم حاج شیخ محمد علی ثقةالاسلام مسجدشاهی استاد من نیز حضور داشت، بلکه دسته طلاب عزادار به ریاست و قیادت ایشان بود که پای برهنه در جلوی جمعیت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نماند که فوت این عالم علّامه و فقیه نامدار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مانند دو عالم جلیل سیدین سندین مرحومین حاج میرزا بدیع درب‌امامی و مرحوم آقا میرزا محمد هاشم چهارسوقی نیز در این سال وفات یافتند یعنی در ظرف یکسال سه نفر از اساتید سیّد ناقل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جمعیت طلاب، نوحه خوانان و به سر و سینه زنان از مسجد شاه به سمت مسجد نو حرکت کرد مقابل مسجد شیخ لطف‌اللّه که رسید مرحوم ثقةالاسلام از جمعیت خارج شده و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آقای سیّد محمدعلی معین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بیا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شبهه را که به نظرت رسید از آقا شیخ مهدی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فرزند خودشان عالم جلیل آقای حاج شیخ مهدی نجفی مسجد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ناقل فرمود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ظهر وقت نماز به مسجد آمدم و توسط حاج شیخ علی حجّه فروش که مرد صالح و فاضلی است به آقای حاج شیخ </w:t>
      </w:r>
    </w:p>
    <w:p>
      <w:pPr>
        <w:pStyle w:val="BookText"/>
        <w:rPr/>
      </w:pPr>
      <w:r>
        <w:rPr>
          <w:rFonts w:ascii="IRNazanin" w:hAnsi="IRNazanin" w:eastAsia="IRNazanin"/>
          <w:color w:val="111111"/>
          <w:sz w:val="28"/>
          <w:sz w:val="28"/>
          <w:szCs w:val="28"/>
          <w:rtl w:val="true"/>
          <w:lang w:bidi="fa-IR"/>
        </w:rPr>
        <w:t>پیغام فرستادم که من فردا صبح پس از نماز خدمت شما در منزل می‌رسم و مطلب علمی دارم می‌خواهم کسی در آنجا نباشد و فقط من و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رفت و با آقا وعده کرد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فردا صبح اول آفتاب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بر حسب وعده منزل آقای حاج شیخ مهدی رفتم ایشان منتظر بودند در منزل احدی نبود حتّی نوکر که روزهای دیگر خدمت می‌کرد را هم امروز مرخص کرده بودند و خود ایشان زحمت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ریختن چای و درست کردن قلیان را متقبّل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خجالت اظهار داشتم اینکه من جسارت کردم و گفتم کسی نباشد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اشخاص خارجی و مراجعین جنابعالی بود که همیشه در منزل شما زیادند نه آنکه خدمه هم نباشند و جنابعالی به زحمت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بود که می‌خواستم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مهدی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خیلی خوش دارم خودم کارهای خودم را بکنم و کمتر زحمت کارهایم مُحّول به خدمه باشد بلکه آنها را به جهت کمک به خودم می‌خواهم نه آنکه همه کارها را به آنها محول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مطلبی را که می‌خواهید سؤال کنید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معین‌الاسلام سه مرتبه تأکید کردند که من هیچگونه حرفی که اشاره به شبهه خودم و بعداً خواب دو شب قبل باشد نه به ایشان بلکه به احدی نگفته بودم و این مطلب تا آن ساعت فقط بین من بود و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معین‌الاسلام این مطالب مربوط به ما نیست که در آن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ملاصدرا می‌خواهد با این عقل ناقص بشری پی به اسرار و رموز خلقت ببرد و از معاد اطلاع کلی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معین‌الاسلام 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وظیفه داریم همانطوری که از اخبار مستفاد می‌شود و قرآن می‌فرماید معتقد به قیامت بوده و معاد جسمانی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بدن بیست ساله معصیت کرد و جسم شصت ساله در قبر می‌رود و این نحوه مطالب را به طور کلی نباید فکر کنیم و اندکی در این موضوع بحث فرمود</w:t>
      </w:r>
      <w:r>
        <w:rPr>
          <w:rFonts w:eastAsia="IRNazanin" w:cs="IRNazanin"/>
          <w:color w:val="111111"/>
          <w:sz w:val="28"/>
          <w:szCs w:val="28"/>
          <w:rtl w:val="true"/>
          <w:lang w:bidi="fa-IR"/>
        </w:rPr>
        <w:t xml:space="preserve">. </w:t>
      </w:r>
      <w:bookmarkStart w:id="720" w:name="pg4654_50544"/>
    </w:p>
    <w:p>
      <w:pPr>
        <w:pStyle w:val="BookText"/>
        <w:rPr/>
      </w:pPr>
      <w:bookmarkEnd w:id="720"/>
      <w:r>
        <w:rPr>
          <w:rFonts w:ascii="IRNazanin" w:hAnsi="IRNazanin" w:eastAsia="IRNazanin"/>
          <w:color w:val="111111"/>
          <w:sz w:val="28"/>
          <w:sz w:val="28"/>
          <w:szCs w:val="28"/>
          <w:rtl w:val="true"/>
          <w:lang w:bidi="fa-IR"/>
        </w:rPr>
        <w:t>نگارنده گوید پس از چند روز دیگر باز با آقای معین‌الاسلام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مقصودم از نقل این حکایت آن است که کرامتی را که خود از آقای حاجی مهدی مسجد شاهی دیده‌ام تو نیز بدانی و قدر نماز جماعت این عالم ربّانی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اجازه گرفتم که آن را به نام ایشان نقل کنم، اجازه‌ی نقل دادند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721" w:name="__RefHeading___Toc390092_2035185390"/>
      <w:bookmarkStart w:id="722" w:name="_Toc255"/>
      <w:bookmarkEnd w:id="721"/>
      <w:r>
        <w:rPr>
          <w:rtl w:val="true"/>
        </w:rPr>
        <w:t>کرامتی از سید اصفهانی</w:t>
      </w:r>
      <w:bookmarkEnd w:id="722"/>
    </w:p>
    <w:p>
      <w:pPr>
        <w:pStyle w:val="BookText"/>
        <w:rPr/>
      </w:pPr>
      <w:r>
        <w:rPr>
          <w:rFonts w:ascii="IRNazanin" w:hAnsi="IRNazanin" w:eastAsia="IRNazanin"/>
          <w:color w:val="111111"/>
          <w:sz w:val="28"/>
          <w:sz w:val="28"/>
          <w:szCs w:val="28"/>
          <w:rtl w:val="true"/>
          <w:lang w:bidi="fa-IR"/>
        </w:rPr>
        <w:t>عالم زاهد مرحوم آیةاللّه شیخ محمد حسین نجفی سدهی</w:t>
      </w:r>
      <w:r>
        <w:rPr>
          <w:rStyle w:val="FootnoteAnchor"/>
          <w:rtl w:val="true"/>
        </w:rPr>
        <w:footnoteReference w:id="271"/>
      </w:r>
      <w:r>
        <w:rPr>
          <w:rFonts w:ascii="IRNazanin" w:hAnsi="IRNazanin" w:eastAsia="IRNazanin"/>
          <w:color w:val="111111"/>
          <w:sz w:val="28"/>
          <w:sz w:val="28"/>
          <w:szCs w:val="28"/>
          <w:rtl w:val="true"/>
          <w:lang w:bidi="fa-IR"/>
        </w:rPr>
        <w:t>نقل می‌فرمود من با مرحوم آیت‌اللّه سید ابوالحسن مدیسه‌ای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ارتباط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بنا بود عروسی کنم هیچ پولی نداشتم، به حرم مطهر حضرت علی علیه السلام مشرف شدم نماز مغرب و عشاء را خواندم و توسل به مولی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توسل دیدم از پشت سر دستی روی شانه من گذارده شد برگشتم دیدم آیت‌اللّه سید ابوالحسن اصفهانی است بعد از 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امشب</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961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37"/>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438" o:detectmouseclick="t"/>
                <v:stroke color="#3465a4" joinstyle="round" endcap="flat"/>
                <w10:wrap type="none"/>
              </v:shape>
            </w:pict>
          </mc:Fallback>
        </mc:AlternateContent>
      </w:r>
      <w:bookmarkStart w:id="723" w:name="pg4654_50547"/>
    </w:p>
    <w:p>
      <w:pPr>
        <w:pStyle w:val="BookText"/>
        <w:rPr/>
      </w:pPr>
      <w:bookmarkEnd w:id="723"/>
      <w:r>
        <w:rPr>
          <w:rFonts w:ascii="IRNazanin" w:hAnsi="IRNazanin" w:eastAsia="IRNazanin"/>
          <w:color w:val="111111"/>
          <w:sz w:val="28"/>
          <w:sz w:val="28"/>
          <w:szCs w:val="28"/>
          <w:rtl w:val="true"/>
          <w:lang w:bidi="fa-IR"/>
        </w:rPr>
        <w:t>عروسی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خرجی نداری و بدون آنکه دست در جیب خود کند، دست خود را در دست من گذارد و مبلغی به من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شماره کردم، دیدم ده اشرفی به من مرحمت فرموده، خشنود شدم و همه مخارجم به نحو احسن تأمین گردید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724" w:name="__RefHeading___Toc390094_2035185390"/>
      <w:bookmarkStart w:id="725" w:name="_Toc256"/>
      <w:bookmarkEnd w:id="724"/>
      <w:r>
        <w:rPr>
          <w:rtl w:val="true"/>
        </w:rPr>
        <w:t>مکاشفات غیبیه</w:t>
      </w:r>
      <w:bookmarkEnd w:id="725"/>
    </w:p>
    <w:p>
      <w:pPr>
        <w:pStyle w:val="BookText"/>
        <w:rPr/>
      </w:pPr>
      <w:r>
        <w:rPr>
          <w:rFonts w:ascii="IRNazanin" w:hAnsi="IRNazanin" w:eastAsia="IRNazanin"/>
          <w:color w:val="111111"/>
          <w:sz w:val="28"/>
          <w:sz w:val="28"/>
          <w:szCs w:val="28"/>
          <w:rtl w:val="true"/>
          <w:lang w:bidi="fa-IR"/>
        </w:rPr>
        <w:t xml:space="preserve">عارف کامل مرحوم ملّا حسن نائینی آرندی که در علوم ظاهر و باطن به مقام کشف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با آنکه کتاب نداشت اگر یک روز از هزار کتاب و فنون مختلف از وی می‌پرسیدند بی‌درنگ و تأمل حل مشکلات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مکاشفات غیبیه آن بزرگوار اخبار به انتشار تلگراف در ایران، و صدمات شریعت از خروج باب و دیگر مبدعین بی‌انصاف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73"/>
      </w:r>
    </w:p>
    <w:p>
      <w:pPr>
        <w:pStyle w:val="Heading3"/>
        <w:numPr>
          <w:ilvl w:val="2"/>
          <w:numId w:val="1"/>
        </w:numPr>
        <w:rPr/>
      </w:pPr>
      <w:bookmarkStart w:id="726" w:name="__RefHeading___Toc390096_2035185390"/>
      <w:bookmarkStart w:id="727" w:name="_Toc257"/>
      <w:bookmarkEnd w:id="726"/>
      <w:r>
        <w:rPr>
          <w:rtl w:val="true"/>
        </w:rPr>
        <w:t>نزول سُندُس و اِستَبرَق از آسمان</w:t>
      </w:r>
      <w:bookmarkEnd w:id="72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حاجیه خانم خادمی همسر بزرگوار عالم ربّانی و فقیه صمدانی آیت اللّه میرزا ابوالهدی کلباسی نقل می‌کنند که در سال آخر عمر آقا، شبی ایشان در حال گرفتن وضو بر سر حوض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حُله را برای ایشان بردم تا سر و صورتشان را با آن خشک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آقا آمدم و به ایشان گفتم حُله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مات و مبهوت ایستاده و به آسمان نگاه می‌کنند چندین بار حرف خود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حُله‌تان را آورده‌ام و گویی در این عالم نبودند، تا اینکه یک مرتبه آقا به خودشان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 الآن حوریان بهشتی از آسمان برایم سُندُس و </w:t>
      </w:r>
      <w:bookmarkStart w:id="728" w:name="pg4654_50550"/>
    </w:p>
    <w:p>
      <w:pPr>
        <w:pStyle w:val="BookText"/>
        <w:rPr/>
      </w:pPr>
      <w:bookmarkEnd w:id="728"/>
      <w:r>
        <w:rPr>
          <w:rFonts w:ascii="Amiri" w:hAnsi="Amiri" w:eastAsia="Amiri" w:cs="Amiri"/>
          <w:color w:val="111111"/>
          <w:sz w:val="28"/>
          <w:sz w:val="28"/>
          <w:szCs w:val="28"/>
          <w:rtl w:val="true"/>
          <w:lang w:bidi="ar-SA"/>
        </w:rPr>
        <w:t>اِستَبَرَق آوردند، بناست که بزودی بروم</w:t>
      </w:r>
      <w:r>
        <w:rPr>
          <w:rFonts w:eastAsia="Amiri" w:cs="Amiri" w:ascii="Amiri" w:hAnsi="Amiri"/>
          <w:color w:val="111111"/>
          <w:sz w:val="28"/>
          <w:szCs w:val="28"/>
          <w:rtl w:val="true"/>
          <w:lang w:bidi="ar-SA"/>
        </w:rPr>
        <w:t>.</w:t>
      </w:r>
      <w:r>
        <w:rPr>
          <w:rStyle w:val="FootnoteAnchor"/>
          <w:rtl w:val="true"/>
        </w:rPr>
        <w:footnoteReference w:id="274"/>
      </w:r>
    </w:p>
    <w:p>
      <w:pPr>
        <w:pStyle w:val="Heading3"/>
        <w:numPr>
          <w:ilvl w:val="2"/>
          <w:numId w:val="1"/>
        </w:numPr>
        <w:rPr/>
      </w:pPr>
      <w:bookmarkStart w:id="729" w:name="__RefHeading___Toc390098_2035185390"/>
      <w:bookmarkStart w:id="730" w:name="_Toc258"/>
      <w:bookmarkEnd w:id="729"/>
      <w:r>
        <w:rPr>
          <w:rtl w:val="true"/>
        </w:rPr>
        <w:t>شفای تاریخ</w:t>
      </w:r>
      <w:bookmarkEnd w:id="730"/>
    </w:p>
    <w:p>
      <w:pPr>
        <w:pStyle w:val="BookText"/>
        <w:rPr/>
      </w:pPr>
      <w:r>
        <w:rPr>
          <w:rFonts w:ascii="IRNazanin" w:hAnsi="IRNazanin" w:eastAsia="IRNazanin"/>
          <w:color w:val="111111"/>
          <w:sz w:val="28"/>
          <w:sz w:val="28"/>
          <w:szCs w:val="28"/>
          <w:rtl w:val="true"/>
          <w:lang w:bidi="fa-IR"/>
        </w:rPr>
        <w:t>شهید مجاهد سیّد حسن مدرّس در کتاب زرد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تحصیل می‌کردم، حکیم بزرگ جهانگیرخان قشقایی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سلامت به گور نمی‌بری، ولی شفای تاریخ را موجب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جانی تازه گرفتم</w:t>
      </w:r>
      <w:r>
        <w:rPr>
          <w:rFonts w:eastAsia="IRNazanin" w:cs="IRNazanin"/>
          <w:color w:val="111111"/>
          <w:sz w:val="28"/>
          <w:szCs w:val="28"/>
          <w:rtl w:val="true"/>
          <w:lang w:bidi="fa-IR"/>
        </w:rPr>
        <w:t>.</w:t>
      </w:r>
      <w:r>
        <w:rPr>
          <w:rStyle w:val="FootnoteAnchor"/>
          <w:rtl w:val="true"/>
        </w:rPr>
        <w:footnoteReference w:id="275"/>
      </w:r>
    </w:p>
    <w:p>
      <w:pPr>
        <w:pStyle w:val="BookText"/>
        <w:rPr/>
      </w:pPr>
      <w:r>
        <w:rPr>
          <w:rtl w:val="true"/>
        </w:rPr>
        <mc:AlternateContent>
          <mc:Choice Requires="wps">
            <w:drawing>
              <wp:inline distT="0" distB="0" distL="0" distR="0">
                <wp:extent cx="4813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41"/>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Heading3"/>
        <w:numPr>
          <w:ilvl w:val="2"/>
          <w:numId w:val="1"/>
        </w:numPr>
        <w:rPr/>
      </w:pPr>
      <w:bookmarkStart w:id="731" w:name="__RefHeading___Toc390100_2035185390"/>
      <w:bookmarkStart w:id="732" w:name="_Toc259"/>
      <w:bookmarkEnd w:id="731"/>
      <w:r>
        <w:rPr>
          <w:rtl w:val="true"/>
        </w:rPr>
        <w:t>نیت عیادت</w:t>
      </w:r>
      <w:bookmarkEnd w:id="732"/>
    </w:p>
    <w:p>
      <w:pPr>
        <w:pStyle w:val="BookText"/>
        <w:rPr/>
      </w:pPr>
      <w:r>
        <w:rPr>
          <w:rFonts w:ascii="IRNazanin" w:hAnsi="IRNazanin" w:eastAsia="IRNazanin"/>
          <w:color w:val="111111"/>
          <w:sz w:val="28"/>
          <w:sz w:val="28"/>
          <w:szCs w:val="28"/>
          <w:rtl w:val="true"/>
          <w:lang w:bidi="fa-IR"/>
        </w:rPr>
        <w:t>مرحوم آیت اللّه شیخ محمد جواد فریدنی</w:t>
      </w:r>
      <w:r>
        <w:rPr>
          <w:rStyle w:val="FootnoteAnchor"/>
          <w:rtl w:val="true"/>
        </w:rPr>
        <w:footnoteReference w:id="276"/>
      </w:r>
      <w:r>
        <w:rPr>
          <w:rFonts w:ascii="IRNazanin" w:hAnsi="IRNazanin" w:eastAsia="IRNazanin"/>
          <w:color w:val="111111"/>
          <w:sz w:val="28"/>
          <w:sz w:val="28"/>
          <w:szCs w:val="28"/>
          <w:rtl w:val="true"/>
          <w:lang w:bidi="fa-IR"/>
        </w:rPr>
        <w:t>که در قدس و تقوی زبانزد خاص و عام و اهل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یکی از اساتید دانشگاه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مدتها در پی این بودم که یک شخصیت ساخته شده و باتقوا پیدا کنم تا از او ارشاد و راهنمایی بگیرم و با او مأنوس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مشورت کردم آقای فریدنی را به من معرفی کردند ولی متأسفانه من دیر به سراغ ایشان رفتم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در قدس و تقوا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بی هیچ مقدمه‌ای در </w:t>
      </w:r>
    </w:p>
    <w:p>
      <w:pPr>
        <w:pStyle w:val="BookText"/>
        <w:rPr/>
      </w:pPr>
      <w:r>
        <w:rPr>
          <w:rFonts w:ascii="IRNazanin" w:hAnsi="IRNazanin" w:eastAsia="IRNazanin"/>
          <w:color w:val="111111"/>
          <w:sz w:val="28"/>
          <w:sz w:val="28"/>
          <w:szCs w:val="28"/>
          <w:rtl w:val="true"/>
          <w:lang w:bidi="fa-IR"/>
        </w:rPr>
        <w:t>وسط درس خطاب به شهید بهشتی با لحن خطابی و قاطع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آینده ریاست فوق‌العاده و بزرگی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ریاست بزرگی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این است که او آینده شهید بهشتی را گویا در آینه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دیدیم که سخنان آن مرد اهل معنی پس از سالها تحقق پیدا کرد و بهشتی به فرموده امام یک 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موردی هم برای خود من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که رفته بودم تابستانها می‌آمدم اصفهان یک وقتی شنیدم آقای فریدنی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ایشان رفتم پس از مدتی نشستن و تعارفات معمولی وقتی خواستم از محضر ایشان مرخص شوم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توفیق یافتم به عیادت شما بیایم خیلی خوشحالم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ابتدا مقصود شما عیادت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نزدیکیها بودید به عیادت ما هم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می‌گفت چون من به خانه خاله‌ام رفته بودم و مقصود اصلی من دیدن خاله‌ام بود و از آن جا که منزل ایشان نزدیک منزل آقای فریدنی بود گفتم حال که تا این جا آمده‌ام سری هم به آقای فریدنی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چون آدم دیرباوری هستم با خود گفتم باید یک بار دیگر این موضوع را باز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و نیم از این جریان گذشت یک روز تصمیم گرفتم به عیادت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منزل مانند کسی که عمل عبادی می‌خواهد انجام دهد ایستادم و نیت کردم رفتن به عیادت ایشان را، به خدمت ایشان رسیدم و باز هنگامی که خواستم از خدمت ایشان مرخص شوم همان جمله دیدار پیشین را تکرار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توفیق یافتم به عیادت شما بیایم خیلی خوشحالم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حالت توجهی گفت</w:t>
      </w:r>
      <w:r>
        <w:rPr>
          <w:rFonts w:eastAsia="IRNazanin" w:cs="IRNazanin"/>
          <w:color w:val="111111"/>
          <w:sz w:val="28"/>
          <w:szCs w:val="28"/>
          <w:rtl w:val="true"/>
          <w:lang w:bidi="fa-IR"/>
        </w:rPr>
        <w:t xml:space="preserve">: </w:t>
      </w:r>
      <w:bookmarkStart w:id="733" w:name="pg4654_50556"/>
    </w:p>
    <w:p>
      <w:pPr>
        <w:pStyle w:val="BookText"/>
        <w:rPr/>
      </w:pPr>
      <w:bookmarkEnd w:id="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راست گفتی از منزل به قصد دیدن ما آمدی</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734" w:name="__RefHeading___Toc390102_2035185390"/>
      <w:bookmarkStart w:id="735" w:name="_Toc260"/>
      <w:bookmarkEnd w:id="734"/>
      <w:r>
        <w:rPr>
          <w:rtl w:val="true"/>
        </w:rPr>
        <w:t>نوید قبولی حج</w:t>
      </w:r>
      <w:bookmarkEnd w:id="735"/>
    </w:p>
    <w:p>
      <w:pPr>
        <w:pStyle w:val="BookText"/>
        <w:rPr/>
      </w:pPr>
      <w:r>
        <w:rPr>
          <w:rFonts w:ascii="IRNazanin" w:hAnsi="IRNazanin" w:eastAsia="IRNazanin"/>
          <w:color w:val="111111"/>
          <w:sz w:val="28"/>
          <w:sz w:val="28"/>
          <w:szCs w:val="28"/>
          <w:rtl w:val="true"/>
          <w:lang w:bidi="fa-IR"/>
        </w:rPr>
        <w:t>آیت‌اللّه حاج آقا رحیم ارباب اهل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مشرف شده بودم پس از آن که عمره را به جا آوردم در طواف عمره دچار شبهه و اشکال شدم به گونه‌ای که دوباره رفتم میقات و مُحرِم شدم و اعمال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همیشه در فکر بودم که آیا اعمال من قبول شده یا نه؟</w:t>
      </w:r>
    </w:p>
    <w:p>
      <w:pPr>
        <w:pStyle w:val="BookText"/>
        <w:rPr/>
      </w:pPr>
      <w:r>
        <w:rPr>
          <w:rFonts w:ascii="IRNazanin" w:hAnsi="IRNazanin" w:eastAsia="IRNazanin"/>
          <w:color w:val="111111"/>
          <w:sz w:val="28"/>
          <w:sz w:val="28"/>
          <w:szCs w:val="28"/>
          <w:rtl w:val="true"/>
          <w:lang w:bidi="fa-IR"/>
        </w:rPr>
        <w:t>روز برگشت هم وقتی برای وداع رفتم یک مرتبه این گفته پدرم به یادم آمد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روزی که خواستم از مکه بیایم دانستم که این سفر آخر من است و برای همیشه با کعبه خداحافظی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دلم می‌خواهد یک سفر دیگر به مکه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 و در اصفهان به سر می‌بردم و درس مرحوم ارباب شرکت می‌جستم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یا هشتم محرم بود که در محضر ایشان بودم بدون مقدمه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شما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هم مشرف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خاطر همان دیرباوری که دارم ابتدا سخن ایشان را بر همان تعارفات معمول حمل کردم ولی وقتی سال بعد بدون آن که انتظارش را داشته باشم به مکه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غیرعادی بودن سخن ایشان اطمینان پیدا کردم</w:t>
      </w:r>
      <w:r>
        <w:rPr>
          <w:rFonts w:eastAsia="IRNazanin" w:cs="IRNazanin"/>
          <w:color w:val="111111"/>
          <w:sz w:val="28"/>
          <w:szCs w:val="28"/>
          <w:rtl w:val="true"/>
          <w:lang w:bidi="fa-IR"/>
        </w:rPr>
        <w:t>.</w:t>
      </w:r>
      <w:r>
        <w:rPr>
          <w:rStyle w:val="FootnoteAnchor"/>
          <w:rtl w:val="true"/>
        </w:rPr>
        <w:footnoteReference w:id="278"/>
      </w:r>
      <w:bookmarkStart w:id="736" w:name="pg4654_50559"/>
    </w:p>
    <w:p>
      <w:pPr>
        <w:pStyle w:val="Heading3"/>
        <w:numPr>
          <w:ilvl w:val="2"/>
          <w:numId w:val="1"/>
        </w:numPr>
        <w:rPr/>
      </w:pPr>
      <w:bookmarkStart w:id="737" w:name="__RefHeading___Toc390104_2035185390"/>
      <w:bookmarkStart w:id="738" w:name="_Toc261"/>
      <w:bookmarkEnd w:id="736"/>
      <w:bookmarkEnd w:id="737"/>
      <w:r>
        <w:rPr>
          <w:rtl w:val="true"/>
        </w:rPr>
        <w:t>شفای مریض</w:t>
      </w:r>
      <w:bookmarkEnd w:id="738"/>
    </w:p>
    <w:p>
      <w:pPr>
        <w:pStyle w:val="BookText"/>
        <w:rPr/>
      </w:pPr>
      <w:r>
        <w:rPr>
          <w:rFonts w:ascii="IRNazanin" w:hAnsi="IRNazanin" w:eastAsia="IRNazanin"/>
          <w:color w:val="111111"/>
          <w:sz w:val="28"/>
          <w:sz w:val="28"/>
          <w:szCs w:val="28"/>
          <w:rtl w:val="true"/>
          <w:lang w:bidi="fa-IR"/>
        </w:rPr>
        <w:t xml:space="preserve">طلبه‌ای که فرزند یک عالم بزرگ بود سخت دیوانه شده بود به طوری که مدتها او را با طناب بسته بودند و از شفای او مأیوس شده بودند، پدر او که از دوستان بود از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زین‌العابدین طباطبایی ابرقویی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خواسته بود کاری برای فرزند دیوانه‌اش بکنند و روزی را معین کردند که به منزل او بروند جهت دعا و درخواست شفای او 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به اتفاق چند نفر از دوستان به عیادت مریض رفتند و آن دیوانه را بسختی با دست و پای بسته از مجلس خود می‌آورند و ایشان به دوستان خود دستور می‌دهند که با حضور قلب و حالت توجه مشغول خواندن سوره حمد شوند و خود ایشان دست بر سر او می‌گذارند و مشغول ذکر می‌شوند، پس از چند دقیقه آن دیوانه به خواب می‌رود و حاضرین خوشحال می‌شوند که با حواس جمع می‌توان دعا را ادامه داد و پس از لحظه‌ئی که همه در اثر حالت پدرم به گریه افتاده بودند او که در خواب بوده بدنش چک چکِ عرق می‌شود که ناگهان ایشان دستور می‌دهند بند را از دست و پای او باز کنند، خانواده او که از این کار ترس داشته‌اند که مبادا دست و پایش را باز کنند و بیدار شود همه را اذیت کند از این کار خودداری می‌کنند و ایشان خودشان طناب را باز می‌کنند و حاضرین با نگرانی منتظر بیدار شدن او می‌شوند چون بیدار می‌شود برمی‌خیزد و می‌نشیند و با نگاهی به اطراف اطاق سلام می‌کند و از وضع خودش که لباسهای پاره پاره پوشیده تعجب می‌کند، فوری لباس و عبا و عمامه او را می‌آورند پدرم پهلوی ایشان می‌نشیند و او را قانع می‌کند که شما سخت مریض بوده‌اید و ما به عیادت شما آمده‌ایم و مطلبی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می‌گفتند پس از مدتی روزی به آن طلبه شفا یافته و پدرش برخورد می‌کنند و احوال او را می‌پرسند و او از باب مزاح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بودم و از ناملایمات روزگار چیزی نمی‌فهمیدم و </w:t>
      </w:r>
      <w:bookmarkStart w:id="739" w:name="pg4654_50562"/>
    </w:p>
    <w:p>
      <w:pPr>
        <w:pStyle w:val="BookText"/>
        <w:rPr/>
      </w:pPr>
      <w:bookmarkEnd w:id="739"/>
      <w:r>
        <w:rPr>
          <w:rFonts w:ascii="IRNazanin" w:hAnsi="IRNazanin" w:eastAsia="IRNazanin"/>
          <w:color w:val="111111"/>
          <w:sz w:val="28"/>
          <w:sz w:val="28"/>
          <w:szCs w:val="28"/>
          <w:rtl w:val="true"/>
          <w:lang w:bidi="fa-IR"/>
        </w:rPr>
        <w:t>شما موجب شدید که باز دچار عقل شوم</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740" w:name="__RefHeading___Toc390106_2035185390"/>
      <w:bookmarkStart w:id="741" w:name="_Toc262"/>
      <w:bookmarkEnd w:id="740"/>
      <w:r>
        <w:rPr>
          <w:rtl w:val="true"/>
        </w:rPr>
        <w:t>پاک شدن حوض</w:t>
      </w:r>
      <w:bookmarkEnd w:id="741"/>
    </w:p>
    <w:p>
      <w:pPr>
        <w:pStyle w:val="BookText"/>
        <w:rPr/>
      </w:pPr>
      <w:r>
        <w:rPr>
          <w:rFonts w:ascii="IRNazanin" w:hAnsi="IRNazanin" w:eastAsia="IRNazanin"/>
          <w:color w:val="111111"/>
          <w:sz w:val="28"/>
          <w:sz w:val="28"/>
          <w:szCs w:val="28"/>
          <w:rtl w:val="true"/>
          <w:lang w:bidi="fa-IR"/>
        </w:rPr>
        <w:t>عالم عارف حاج آقا رحیم ارباب یک روز از چاه آب می‌کشند و حوض را پر می‌کنند، بعد زنها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حوض نجس بوده آیا آن را آب کشیدید؟ حاج آقا رحیم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همه حوض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سوره یاسین را برای هفت سید بخوانیم تا خداوند باران نازل کند و حوض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می‌دهند و باران می‌آید و حوض پاک می‌شود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742" w:name="__RefHeading___Toc390108_2035185390"/>
      <w:bookmarkStart w:id="743" w:name="_Toc263"/>
      <w:bookmarkEnd w:id="742"/>
      <w:r>
        <w:rPr>
          <w:rtl w:val="true"/>
        </w:rPr>
        <w:t>دیدن باطن</w:t>
      </w:r>
      <w:bookmarkEnd w:id="743"/>
    </w:p>
    <w:p>
      <w:pPr>
        <w:pStyle w:val="BookText"/>
        <w:rPr/>
      </w:pPr>
      <w:r>
        <w:rPr>
          <w:rFonts w:ascii="IRNazanin" w:hAnsi="IRNazanin" w:eastAsia="IRNazanin"/>
          <w:color w:val="111111"/>
          <w:sz w:val="28"/>
          <w:sz w:val="28"/>
          <w:szCs w:val="28"/>
          <w:rtl w:val="true"/>
          <w:lang w:bidi="fa-IR"/>
        </w:rPr>
        <w:t>آقای حاج سید عبدالرسول حجازی</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وی مدت هشت سال در حجره مرحوم آخوند ساکن بوده و آخوند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خطاب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 در صحن شمال شرقی تکیه سید العراقین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مجموعه گل، ص </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باتقوا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آخوند ملّا محمد کاشی را نزدیک حوض مدرسه صدر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پدش پیدا شد و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خوبی برای ما هستی ولی حیف که فرزندی نداری من بعداً خدمت آخوند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پدر شما کی بود؟ ایشان شوخی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خواب با من حرف زد</w:t>
      </w:r>
      <w:bookmarkStart w:id="744" w:name="pg4654_50565"/>
    </w:p>
    <w:p>
      <w:pPr>
        <w:pStyle w:val="BookText"/>
        <w:rPr/>
      </w:pPr>
      <w:bookmarkEnd w:id="744"/>
      <w:r>
        <w:rPr>
          <w:rFonts w:ascii="IRNazanin" w:hAnsi="IRNazanin" w:eastAsia="IRNazanin"/>
          <w:color w:val="111111"/>
          <w:sz w:val="28"/>
          <w:sz w:val="28"/>
          <w:szCs w:val="28"/>
          <w:rtl w:val="true"/>
          <w:lang w:bidi="fa-IR"/>
        </w:rPr>
        <w:t>جدم بود نه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خواب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همانطور که در بیداری می‌بینم در خواب هم می‌بینم، همین طور که ظاهر را می‌بینم باطن را هم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دم در مدرسه است باطنش مثل میمون است</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745" w:name="__RefHeading___Toc390110_2035185390"/>
      <w:bookmarkStart w:id="746" w:name="_Toc264"/>
      <w:bookmarkEnd w:id="745"/>
      <w:r>
        <w:rPr>
          <w:rtl w:val="true"/>
        </w:rPr>
        <w:t>تاثیر سخن در حیوان</w:t>
      </w:r>
      <w:bookmarkEnd w:id="746"/>
    </w:p>
    <w:p>
      <w:pPr>
        <w:pStyle w:val="BookText"/>
        <w:rPr/>
      </w:pPr>
      <w:r>
        <w:rPr>
          <w:rFonts w:ascii="IRNazanin" w:hAnsi="IRNazanin" w:eastAsia="IRNazanin"/>
          <w:color w:val="111111"/>
          <w:sz w:val="28"/>
          <w:sz w:val="28"/>
          <w:szCs w:val="28"/>
          <w:rtl w:val="true"/>
          <w:lang w:bidi="fa-IR"/>
        </w:rPr>
        <w:t>آقای مقدادی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شیخ حسنعلی نخودکی اصفهانی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زمستان سخت که برف زیادی باریده بود، یک شب به 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حاج محمد صادق تخت‌فولادی است که از عرفای بزرگ و استاد مرحوم شیخ حسن علی نخودکی اصفهانی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می‌کنند روباهی پای دیوار تکیه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از سرما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گوش او را بگیرید و این جا بیاورید می‌روند روباه را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خطاب به روباه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اتاقی هست که چند مرغ و خروس از ما در آنجاست تو هم می‌توانی شبها بیایی و در آن اتاق با آن حیوانات بمانی و صبح که شد دنبال کارت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خدمتکارشان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را ببرید در اتاق مرغها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روباه هر شب می‌آمد و مستقیم به اتاق مرغها می‌رفت و تا صبح پهلوی آنها بود صبح که می‌شد از تکیه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یکی از مرغها را می‌خورد و صبح زود هم طبق معمول از تکیه خارج می‌گردد اما شب که برمی‌گردد دیگر داخل تکیه نمی‌شود و بیرون تکیه پای دیوار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حاجی عرض می‌کنند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روباه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روباه را می‌آورند حاجی رو به او کرده </w:t>
      </w:r>
      <w:bookmarkStart w:id="747" w:name="pg4654_50568"/>
    </w:p>
    <w:p>
      <w:pPr>
        <w:pStyle w:val="BookText"/>
        <w:rPr/>
      </w:pPr>
      <w:bookmarkEnd w:id="747"/>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تقصیری نداری طبع روباهی تو غلبه کرد و بر خلاف تعهدت عمل نمودی، حالا برو جای هر شب بخواب ولی شرط کن دیگر خطا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دیگر روباه هر شب می‌آمد و صبح می‌رفت بدون این که دیگر متعرّض این حیوانات بشود تا این که زمستان تمام شد</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748" w:name="__RefHeading___Toc390112_2035185390"/>
      <w:bookmarkStart w:id="749" w:name="_Toc265"/>
      <w:bookmarkEnd w:id="748"/>
      <w:r>
        <w:rPr>
          <w:rtl w:val="true"/>
        </w:rPr>
        <w:t>مکاشفه و فرج بعد از شدت</w:t>
      </w:r>
      <w:bookmarkEnd w:id="749"/>
    </w:p>
    <w:p>
      <w:pPr>
        <w:pStyle w:val="BookText"/>
        <w:rPr/>
      </w:pPr>
      <w:r>
        <w:rPr>
          <w:rFonts w:ascii="IRNazanin" w:hAnsi="IRNazanin" w:eastAsia="IRNazanin"/>
          <w:color w:val="111111"/>
          <w:sz w:val="28"/>
          <w:sz w:val="28"/>
          <w:szCs w:val="28"/>
          <w:rtl w:val="true"/>
          <w:lang w:bidi="fa-IR"/>
        </w:rPr>
        <w:t xml:space="preserve">یکی از سادات محترم سدهی ساکن مدرسه نیماورد از پدرش که شاگرد عارف کامل ملّاحسن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روایت کرد که در یکی از شبهای تعطیل که معمولاً بیش از عدّه‌یی در مدرسه نمی‌مانند سخت درمانده و گرسنه بودم چندان که خوابم نمی‌برد در تاریکی حجره گوشه‌ای افتاده به حال خود می‌گریستم غیر از ملاّحسن که هر شب در حجره تاریک خود بیدار و مشغول عبادت بود، سایر طلاّب در خواب و درب مدرسه را نیز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دیدم دو نفر با چراغ فانوس وارد مدرسه شده به طرف حجره ملّا حسن رفتند طولی نکشید که دیدم ملّا حسن با دو نفر فانوس‌کش جلو حجره من ایستادند ملاّ حسن مرا آواز داد که همراه وی به دعوت مهمانی برویم من از این پیش آمد بسیار خوشحال و به دنبال او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مسافتی قلیل به محلی رسیدیم که شبیه کاروانسرای حاج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مدرسه نیماورد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مهمانی و چراغانی عجیب باشکوه به نظرم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تالار بزرگ همه علما و صدور و رجال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حسن در صدر مجلس نشست و مرا فرمود تا زیر دست او مقدم بر همه علما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مرا احترام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می‌گفتم که این همه احترام لابد از برکت ملازمت ملّا حسن است وگرنه من خود طلبه گمنام فقیری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سفره </w:t>
      </w:r>
      <w:bookmarkStart w:id="750" w:name="pg4654_50571"/>
    </w:p>
    <w:p>
      <w:pPr>
        <w:pStyle w:val="BookText"/>
        <w:rPr/>
      </w:pPr>
      <w:bookmarkEnd w:id="750"/>
      <w:r>
        <w:rPr>
          <w:rFonts w:ascii="IRNazanin" w:hAnsi="IRNazanin" w:eastAsia="IRNazanin"/>
          <w:color w:val="111111"/>
          <w:sz w:val="28"/>
          <w:sz w:val="28"/>
          <w:szCs w:val="28"/>
          <w:rtl w:val="true"/>
          <w:lang w:bidi="fa-IR"/>
        </w:rPr>
        <w:t>گسترده و خوانچه‌ها از انواع اطعمه و اغذیه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گرسنه‌یی بی‌تاب بر سر چنان سفره‌یی پرآب و تاب خود معلومست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توانستم شکم از عزا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رسم معمول ضیافت‌ها آفتابه لگن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بشستم و هم چنان که رفته بودیم باز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همه این احوال بیدار بودم اما از این جهت غفلت داشتم که ملّا حسن هیچ کجا مهمانی نمی‌رود و با آن طبقه از مردم اصلاً مجالست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چنانکه گویی واقعاً از مجلس ضیافت برگشته‌ام با شکم سیر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شب به خود آمدم که این چه حالت بود؟ خدمت ملّا حسن رسیدم و واقعه را عرض کردم، فرمود خواب دیده‌یی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در خواب بیند پنبه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آن خوردم که خواب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بیدار شده‌یی تا من زنده‌ام این راز را به کسی باز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 بهمان گرسنگی دچار خواهی شد که هیچ علاج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 زنده بود این راز را پنهان داشتم و بعد از آن تاریخ همه وقت در ناز و نعمت بوده و روی درماندگی و گرسنگی را ندیده‌ام</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751" w:name="__RefHeading___Toc390114_2035185390"/>
      <w:bookmarkStart w:id="752" w:name="_Toc266"/>
      <w:bookmarkEnd w:id="751"/>
      <w:r>
        <w:rPr>
          <w:rtl w:val="true"/>
        </w:rPr>
        <w:t>مسجد یا بتخانه</w:t>
      </w:r>
      <w:bookmarkEnd w:id="752"/>
    </w:p>
    <w:p>
      <w:pPr>
        <w:pStyle w:val="BookText"/>
        <w:rPr/>
      </w:pPr>
      <w:r>
        <w:rPr>
          <w:rFonts w:ascii="IRNazanin" w:hAnsi="IRNazanin" w:eastAsia="IRNazanin"/>
          <w:color w:val="111111"/>
          <w:sz w:val="28"/>
          <w:sz w:val="28"/>
          <w:szCs w:val="28"/>
          <w:rtl w:val="true"/>
          <w:lang w:bidi="fa-IR"/>
        </w:rPr>
        <w:t xml:space="preserve">حکیم و فیلسوف گرانقدر مرحوم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فندرسکی</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را می‌شناختند به ایران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 در تکیه‌ای که امروزه به نام خود اوست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ولایت کفر رفته،</w:t>
      </w:r>
    </w:p>
    <w:p>
      <w:pPr>
        <w:pStyle w:val="BookText"/>
        <w:rPr/>
      </w:pPr>
      <w:r>
        <w:rPr>
          <w:rFonts w:ascii="IRNazanin" w:hAnsi="IRNazanin" w:eastAsia="IRNazanin"/>
          <w:color w:val="111111"/>
          <w:sz w:val="28"/>
          <w:sz w:val="28"/>
          <w:szCs w:val="28"/>
          <w:rtl w:val="true"/>
          <w:lang w:bidi="fa-IR"/>
        </w:rPr>
        <w:t>مدتی در کنار آنان روزگار گذرانیده، و با ایشان هم‌صحبت و هم‌نشین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پرستش‌گاه آن شهر وارد شده، و از عبادت خانه آنها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عبادت خانه، بسیار قدیمی و محکم بود، و حضرات کفار به این اندیشه افتادند که در موقعیت به دست آمده، توطئه‌ای در مذهب میر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به میرفندرسکی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دلایلی که دلالت بر حقیقت دین ما و سستی دین تو و هم‌کیشان تو دارد آن است که چنان‌چه در شهرهای شما 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مسجدهای شما به زودی خراب می‌شود، و پس از صد سال که از بنای آن می‌گذرد، اثری از آن نمی‌ماند ولی عبادت خانه‌های ما از زمان ساخت تا اکنون که دو یا سه هزار سال از بنای آن می‌گذرد، بر جا مانده، تغییری در آن رخ نداده، و سال‌ها است که بدین محکمی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دلالت بر بطلان مذهب تو دارد، چرا که حقیقت ماندنی، و باطل در معرض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انهدام زودهنگام مسجدهای ما آن اعمال و ذکرهایی که مورد پذیرش حضرت باری‌تعالی هستند، عمارتهای این دنیا توان تحمل چنین عبادت‌هایی را نداشته، و خراب می‌شوند اما در معبدهای شما اذکار و اورادی خوانده می‌شود که پسندیده درگاه خداوند نیست، و اعمال شما به نزد او مقبول نمی‌افتد، پس در این صورت، اگر اذکاری که ما در مساجد خودمان می‌گوییم را در یکی از این معابدی که چنین از آنها تعریف می‌کنید، بگوییم، آن مکان در برابر آن همه خضوع و خشوع، و از هیبت نام حق‌تعالی فرو خواهد ریخت، و هر آینه خراب خواهد 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استدلال میر را دور از ذهن دانسته،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اهل اسلامی، و اکنون در این جا حاضر هستی، پس آن ذکرها را این جا بگو، و به هر صورت که خواهی، هر آن چه می‌دانی را انجام ده، آن گاه اگر خللی به این ساختمان وارد آمد که درمی‌یابیم </w:t>
      </w:r>
      <w:bookmarkStart w:id="753" w:name="pg4654_50577"/>
    </w:p>
    <w:p>
      <w:pPr>
        <w:pStyle w:val="BookText"/>
        <w:rPr/>
      </w:pPr>
      <w:bookmarkEnd w:id="753"/>
      <w:r>
        <w:rPr>
          <w:rFonts w:ascii="IRNazanin" w:hAnsi="IRNazanin" w:eastAsia="IRNazanin"/>
          <w:color w:val="111111"/>
          <w:sz w:val="28"/>
          <w:sz w:val="28"/>
          <w:szCs w:val="28"/>
          <w:rtl w:val="true"/>
          <w:lang w:bidi="fa-IR"/>
        </w:rPr>
        <w:t>در ادعایت راست گفته‌ای، و اگر نه، باید گفتار ما را بپذیری، به مذهب ما درآیی، و خدایان ما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 مهلتی خواسته، پس از وضو و تطهیر بدن، به خلوت رفته، در این باب با خداوند در مقام تضرع و زاری برآمده، و از او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بیرون آمد تا به معبد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شهر، همگی در اطراف آن معبد اجتماع کرده بودند تا عمل میر، و شکست او را با چشم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مراحل مختلف این برنامه را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 جمعیت را شکافته، و به معبد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خویشتن را به آفریدگار سپرده، و با تمام اعضا و جوارح بدن تکبیر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نگذشته بود که ناگاه در آن جا شکاف به هم رسیده، طاق آن جا خراب شده، و دیوارها و ستون‌ها خمیده شدند که میر با شتاب از معبد بیرون آمده، و آن عبادت‌خانه، با آن همه عظمت و قدمت، از اساس نابود شده، مساوی با زمین گشته،</w:t>
      </w:r>
    </w:p>
    <w:p>
      <w:pPr>
        <w:pStyle w:val="BookText"/>
        <w:rPr/>
      </w:pPr>
      <w:r>
        <w:rPr>
          <w:rFonts w:ascii="IRNazanin" w:hAnsi="IRNazanin" w:eastAsia="IRNazanin"/>
          <w:color w:val="111111"/>
          <w:sz w:val="28"/>
          <w:sz w:val="28"/>
          <w:szCs w:val="28"/>
          <w:rtl w:val="true"/>
          <w:lang w:bidi="fa-IR"/>
        </w:rPr>
        <w:t>و اثری از آن به جز تلی از خاک،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گروه زیادی از حاضران، به مذهب میر درآمده، و به دست آن جناب، مسلمان شدند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754" w:name="__RefHeading___Toc390116_2035185390"/>
      <w:bookmarkStart w:id="755" w:name="_Toc267"/>
      <w:bookmarkEnd w:id="754"/>
      <w:r>
        <w:rPr>
          <w:rtl w:val="true"/>
        </w:rPr>
        <w:t>اطلاع از اسرار حاجی کرباسی</w:t>
      </w:r>
      <w:bookmarkEnd w:id="755"/>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حاجی کرباسی نسبت به علّامه ملّاحسن نائینی بدبین بوده است تا اتفاقاً وقتی درب مدرسه نیم‌آورد با او تصادف کرده به او توبیخ و ملامت می‌کند، ملّا حسن در جواب ملامت حاجی سخنی می‌گوید که دلالت داشته بر مطلبی از اسرار مکنونه و وقایع مخفیه حاجی، حاجی کرباسی در این وقت منقلب می‌گردد و اظهار پشیمانی کرده از او جدا می‌شود</w:t>
      </w:r>
      <w:r>
        <w:rPr>
          <w:rStyle w:val="FootnoteAnchor"/>
          <w:rtl w:val="true"/>
        </w:rPr>
        <w:footnoteReference w:id="287"/>
      </w:r>
      <w:r>
        <w:rPr>
          <w:rFonts w:ascii="IRNazanin" w:hAnsi="IRNazanin" w:eastAsia="IRNazanin"/>
          <w:color w:val="111111"/>
          <w:sz w:val="28"/>
          <w:sz w:val="28"/>
          <w:szCs w:val="28"/>
          <w:rtl w:val="true"/>
          <w:lang w:bidi="fa-IR"/>
        </w:rPr>
        <w:t>و آن سخن چنین است</w:t>
      </w:r>
      <w:r>
        <w:rPr>
          <w:rFonts w:eastAsia="IRNazanin" w:cs="IRNazanin"/>
          <w:color w:val="111111"/>
          <w:sz w:val="28"/>
          <w:szCs w:val="28"/>
          <w:rtl w:val="true"/>
          <w:lang w:bidi="fa-IR"/>
        </w:rPr>
        <w:t xml:space="preserve">: </w:t>
      </w:r>
      <w:bookmarkStart w:id="756" w:name="pg4654_50580"/>
    </w:p>
    <w:p>
      <w:pPr>
        <w:pStyle w:val="BookText"/>
        <w:rPr/>
      </w:pPr>
      <w:bookmarkEnd w:id="756"/>
      <w:r>
        <w:rPr>
          <w:rFonts w:ascii="IRNazanin" w:hAnsi="IRNazanin" w:eastAsia="IRNazanin"/>
          <w:color w:val="111111"/>
          <w:sz w:val="28"/>
          <w:sz w:val="28"/>
          <w:szCs w:val="28"/>
          <w:rtl w:val="true"/>
          <w:lang w:bidi="fa-IR"/>
        </w:rPr>
        <w:t>از این قرار که حاجی خواب دیده بود لباس آلوده به قاذورات دارد و هر چه در آب، آن را شست و شو می‌دهد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به کسی اظهار نکرده بوده است و می‌خواسته است از تعبیر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عبوراً درب مدرسه نیم‌آورد سواره می‌ایستد و ملّا حسن را احضار می‌کند جهت توبیخ ملّا حسن، در بدو ملاقات اظهار می‌کند که تعبیر خوابی که دیدی این است که فلان مال مخصوص که مدتی می‌باشد تصرف کرده‌ای و می‌خواهی آن را به یک عنوانی جهت خود حلال سازی، ممکن نیست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وحشت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خبر را برای تو آورده است</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757" w:name="__RefHeading___Toc390118_2035185390"/>
      <w:bookmarkStart w:id="758" w:name="_Toc268"/>
      <w:bookmarkEnd w:id="757"/>
      <w:r>
        <w:rPr>
          <w:rtl w:val="true"/>
        </w:rPr>
        <w:t>بدن کیمیا</w:t>
      </w:r>
      <w:bookmarkEnd w:id="758"/>
    </w:p>
    <w:p>
      <w:pPr>
        <w:pStyle w:val="BookText"/>
        <w:rPr/>
      </w:pPr>
      <w:r>
        <w:rPr>
          <w:rFonts w:ascii="IRNazanin" w:hAnsi="IRNazanin" w:eastAsia="IRNazanin"/>
          <w:color w:val="111111"/>
          <w:sz w:val="28"/>
          <w:sz w:val="28"/>
          <w:szCs w:val="28"/>
          <w:rtl w:val="true"/>
          <w:lang w:bidi="fa-IR"/>
        </w:rPr>
        <w:t xml:space="preserve">از کتاب اصول الفصول تألیف هدایت حکایت نموده که حکیم ابوالقاسم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هندوستان در کنار دریا، بزرگی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منع کرد و خود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اَرْضُ اِبْلَعی مائک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فوراً آب دریا خشک شد 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سَمَاءُ اَقْلِعی وَ غِیضَ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دریا مثل اول گردید در زاویه او هفت سال معتکف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خود اندیشیدم که اگر در این هفت سال جایی نشسته بودم بدن من اکسیر شده بود، فی‌الحال آن بزرگ از اندرون خانقاه آواز داد که تمنای تو همین بود، بدن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کمیا باشد پس از آن کار به جایی رسید که هرچه می‌خواستم بنوشم یا بپوشم یا بخورم همه طلا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درماندم و استغاثه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باشد که </w:t>
      </w:r>
      <w:bookmarkStart w:id="759" w:name="pg4654_50583"/>
    </w:p>
    <w:p>
      <w:pPr>
        <w:pStyle w:val="BookText"/>
        <w:rPr/>
      </w:pPr>
      <w:bookmarkEnd w:id="759"/>
      <w:r>
        <w:rPr>
          <w:rFonts w:ascii="IRNazanin" w:hAnsi="IRNazanin" w:eastAsia="IRNazanin"/>
          <w:color w:val="111111"/>
          <w:sz w:val="28"/>
          <w:sz w:val="28"/>
          <w:szCs w:val="28"/>
          <w:rtl w:val="true"/>
          <w:lang w:bidi="fa-IR"/>
        </w:rPr>
        <w:t>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اولیه برگشتم و از این خیالات بی‌حاصل گذشتم</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760" w:name="__RefHeading___Toc390120_2035185390"/>
      <w:bookmarkStart w:id="761" w:name="_Toc269"/>
      <w:bookmarkEnd w:id="760"/>
      <w:r>
        <w:rPr>
          <w:rtl w:val="true"/>
        </w:rPr>
        <w:t>احترام نادرشاه به ملّا اسماعیل خواجویی</w:t>
      </w:r>
      <w:bookmarkEnd w:id="761"/>
    </w:p>
    <w:p>
      <w:pPr>
        <w:pStyle w:val="BookText"/>
        <w:rPr/>
      </w:pPr>
      <w:r>
        <w:rPr>
          <w:rFonts w:ascii="IRNazanin" w:hAnsi="IRNazanin" w:eastAsia="IRNazanin"/>
          <w:color w:val="111111"/>
          <w:sz w:val="28"/>
          <w:sz w:val="28"/>
          <w:szCs w:val="28"/>
          <w:rtl w:val="true"/>
          <w:lang w:bidi="fa-IR"/>
        </w:rPr>
        <w:t>در زمان نادرشاه افشار مردم اصفهان از علّامه محقّق و فقیه محدّث آخوند ملّا اسماعیل خواجویی</w:t>
      </w:r>
      <w:r>
        <w:rPr>
          <w:rStyle w:val="FootnoteAnchor"/>
          <w:rtl w:val="true"/>
        </w:rPr>
        <w:footnoteReference w:id="290"/>
      </w:r>
      <w:r>
        <w:rPr>
          <w:rFonts w:ascii="IRNazanin" w:hAnsi="IRNazanin" w:eastAsia="IRNazanin"/>
          <w:color w:val="111111"/>
          <w:sz w:val="28"/>
          <w:sz w:val="28"/>
          <w:szCs w:val="28"/>
          <w:rtl w:val="true"/>
          <w:lang w:bidi="fa-IR"/>
        </w:rPr>
        <w:t>به اصرار خواهش کردند که پیش نادرشاه توسّط کند و رفع تعدیات او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بدون مضایقه با این که در آن وقت شهرتی نداشت، خصوص در دربار، برخاست و به منزل نادر رفت و اتفاقاً هیچ کجا از او جلوگیری نشد تا وارد بر شخص نادرشاه شد و نادر هم در ملاقات او از جای خود بلند شده بود و به او احترام زیادی کرد و توسطات او را پذیرفت، وقتی که آخوند از منزل نادر خارج شد از اطرافیان خود سؤال می‌کند که چرا آخوند را راه دادی که بر من وارد شود، گویند میرزا مهدی‌خان جواب داده بود به همان سبب که شخص شما از او استقبال و احترام کردید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نادرشاه به منزل علّامه خواجویی رفت وی با نان و ماست از او </w:t>
      </w:r>
      <w:bookmarkStart w:id="762" w:name="pg4654_50586"/>
    </w:p>
    <w:p>
      <w:pPr>
        <w:pStyle w:val="BookText"/>
        <w:rPr/>
      </w:pPr>
      <w:bookmarkEnd w:id="762"/>
      <w:r>
        <w:rPr>
          <w:rFonts w:ascii="IRNazanin" w:hAnsi="IRNazanin" w:eastAsia="IRNazanin"/>
          <w:color w:val="111111"/>
          <w:sz w:val="28"/>
          <w:sz w:val="28"/>
          <w:szCs w:val="28"/>
          <w:rtl w:val="true"/>
          <w:lang w:bidi="fa-IR"/>
        </w:rPr>
        <w:t>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پس از صرف ناهار از آخوند ظرف ماستی خواست و آخوند به عذر این که شیر گاو ما فردا سهم شریک ماست و ما حق نداریم تا پس‌فردا، فرستادن کاسه ماست را جهت نادر، موکول به دو روز بعد نمود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763" w:name="__RefHeading___Toc390122_2035185390"/>
      <w:bookmarkStart w:id="764" w:name="_Toc270"/>
      <w:bookmarkEnd w:id="763"/>
      <w:r>
        <w:rPr>
          <w:rtl w:val="true"/>
        </w:rPr>
        <w:t>نماز باران در تخت‌فولاد</w:t>
      </w:r>
      <w:bookmarkEnd w:id="764"/>
    </w:p>
    <w:p>
      <w:pPr>
        <w:pStyle w:val="BookText"/>
        <w:rPr/>
      </w:pPr>
      <w:r>
        <w:rPr>
          <w:rFonts w:ascii="IRNazanin" w:hAnsi="IRNazanin" w:eastAsia="IRNazanin"/>
          <w:color w:val="111111"/>
          <w:sz w:val="28"/>
          <w:sz w:val="28"/>
          <w:szCs w:val="28"/>
          <w:rtl w:val="true"/>
          <w:lang w:bidi="fa-IR"/>
        </w:rPr>
        <w:t>یک سال به دلیل کاهش نزولات جوّی در اصفهان، خشکسالی و قحطی، مردم نگران و دست‌اندرکاران و کارگزاران این ناحیه را دچار استیصال و درماندگی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خان معتمدالدوله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آیةاللّه علّامه حاجی کرباسی آمد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تقاضای عاجزانه دارند که شما برای انجام نماز و دعای باران به بیرون شهر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فقیه زاهد که سنین کهنسالی و سالخوردگی خود را سپری می‌کرد،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پیرم و ناتوان و قوت رفتن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تختی روان برایتان می‌فرستم که در آن نشسته و به مکان مورد نظر برای دعای باران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کرباسی در جواب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با تخت غصبی آن هم اهدایی از سوی عامل ستم به دعای باران رفتن و تقاضای نزول رحمت کردن چه مناسبتی دارد و آیا خداوند با چنین وضعی دعای ما را مستجاب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حاجی عرض کرد</w:t>
      </w:r>
      <w:r>
        <w:rPr>
          <w:rFonts w:eastAsia="IRNazanin" w:cs="IRNazanin"/>
          <w:color w:val="111111"/>
          <w:sz w:val="28"/>
          <w:szCs w:val="28"/>
          <w:rtl w:val="true"/>
          <w:lang w:bidi="fa-IR"/>
        </w:rPr>
        <w:t xml:space="preserve">: </w:t>
      </w:r>
      <w:bookmarkStart w:id="765" w:name="pg4654_50588"/>
    </w:p>
    <w:p>
      <w:pPr>
        <w:pStyle w:val="BookText"/>
        <w:rPr/>
      </w:pPr>
      <w:bookmarkEnd w:id="7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با همکاری مردم تختی از چوب برایتان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نجاری پذیرفت که آن وسیله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اعلان نمودند که از روز شنبه همه مردم روزه بگیرند تا روز دوشنبه با حال روزه به همراه حاجی کرباسی برای دعای باران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روزه‌دار در موعد مقرر در حوالی محل اقامت آن مجتهد عارف، اجتماع کردند و حاجی را که بیمار و ناتوان و بسیار سالخورده بود با تختی به سوی تخت‌فولاد آوردند، گروهی از ارامنه جلفای اصفهان نیز صف کشیدند و کتاب آسمانی خود انجیل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اصفهان نیز با تورات در آن مکان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کرباسی مشاهده کرد در یک سو، ارامنه و در طرف دیگر یهودیان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خویش را برهنه نمود و به جانب آسمان نگریست و عرض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محمدابراهیم محاسنش را برای نشر اسلام سپید کرده است امروز مرا نزد پیروان مذاهب دیگر شرمسار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ابری متراکم آسمان اصفهان را فراگرفت و ساعتی بعد، ریزش باران به طور مداوم آغاز گردید و بدین‌گونه مردم از عوارض کاهش منابع آب و خشکسالی نجات یافتند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766" w:name="__RefHeading___Toc390124_2035185390"/>
      <w:bookmarkStart w:id="767" w:name="_Toc271"/>
      <w:bookmarkEnd w:id="766"/>
      <w:r>
        <w:rPr>
          <w:rtl w:val="true"/>
        </w:rPr>
        <w:t>زهد و کرامت</w:t>
      </w:r>
      <w:bookmarkEnd w:id="76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منزل شخصی عالم ربّانی و عارف واصل علّامه آقا محمّد بیدآبادی در محله بیدآباد و دارای درب کوتاه و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وی پیشنهاد کردند تا درب خانه‌اش را تغییر بدهد و بلند سازد،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کسی که در آن ساکن شود، درب منزل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بزرگ کردن درب خانه مربوط به مالک </w:t>
      </w:r>
      <w:bookmarkStart w:id="768" w:name="pg4654_50591"/>
    </w:p>
    <w:p>
      <w:pPr>
        <w:pStyle w:val="BookText"/>
        <w:rPr/>
      </w:pPr>
      <w:bookmarkEnd w:id="768"/>
      <w:r>
        <w:rPr>
          <w:rFonts w:ascii="IRNazanin" w:hAnsi="IRNazanin" w:eastAsia="IRNazanin"/>
          <w:color w:val="111111"/>
          <w:sz w:val="28"/>
          <w:sz w:val="28"/>
          <w:szCs w:val="28"/>
          <w:rtl w:val="true"/>
          <w:lang w:bidi="fa-IR"/>
        </w:rPr>
        <w:t>بعدی این خانه خواهد بود حاضران تعجب کردند ولی به احترام شخصیت آقا محمد و نیز به علت اطمینان به گفته‌های او، که از روی علم و آگاهی، پیشگویی می‌کند ساکت شدند و سخنی نگفتند، طولی نکشید پس از وی، منزل در اختیار سید حجت‌الاسلام شفتی قرار گرفت، و چنانچه آقا محمد پیش‌بینی کرده بود، حجت‌الاسلام وضع منزل را تغییر داد و صدق گفتار آن عارف زاهد بر همگان آشکار گردید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769" w:name="__RefHeading___Toc390126_2035185390"/>
      <w:bookmarkStart w:id="770" w:name="_Toc272"/>
      <w:bookmarkEnd w:id="769"/>
      <w:r>
        <w:rPr>
          <w:rtl w:val="true"/>
        </w:rPr>
        <w:t>اثر نذر برای آخوند تفلیسی</w:t>
      </w:r>
      <w:bookmarkEnd w:id="770"/>
    </w:p>
    <w:p>
      <w:pPr>
        <w:pStyle w:val="BookText"/>
        <w:rPr/>
      </w:pPr>
      <w:r>
        <w:rPr>
          <w:rFonts w:ascii="IRNazanin" w:hAnsi="IRNazanin" w:eastAsia="IRNazanin"/>
          <w:color w:val="111111"/>
          <w:sz w:val="28"/>
          <w:sz w:val="28"/>
          <w:szCs w:val="28"/>
          <w:rtl w:val="true"/>
          <w:lang w:bidi="fa-IR"/>
        </w:rPr>
        <w:t>بسیاری از بزرگان زیارت قبر عالم جلیل، و زاهد محقّق آخوند تفلیسی</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را به تخت‌فولاد منتقل و در بقعه صاحب‌روضات مدفون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 ج</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برآوردن حاجات و به ویژه توفیق زیارت کربلا مؤثر و مجرب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تدریس می‌نموده و جمعی از افاضل در خدمت او تحصیل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گزی صاحب تذکرةالقبور به نقل از عالم ثقه‌ای از آخوند ملّا محمد حسین بن ملّا ولی‌اللّه که خود ملّا ولی‌اللّه شاگرد آخوند تفلیسی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مجرب است هر کس برود به زیارت قبر آخوند و همان جا نذر کند که، هر گاه موفق به زیارت کربلا شود، آنجا در حرم حضرت و قریب آن، یک ختم مثلاً قرآن برای آخوند تفلیسی بخواند، خیلی زود اسباب سفر زیارت او فراهم آید و خود آخوند ملّا محمد حسین در حق خود تجربه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آقا محمد قزوینی</w:t>
      </w:r>
      <w:bookmarkStart w:id="771" w:name="pg4654_50594"/>
    </w:p>
    <w:p>
      <w:pPr>
        <w:pStyle w:val="BookText"/>
        <w:rPr/>
      </w:pPr>
      <w:bookmarkEnd w:id="7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مسجد آقانور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زود اعتقاد هم نبود، نقل کرد که خود برای مطلبی چند هفته مواظبت قبر آخوند نموده،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بسیاری از مردم زیارت قبر او را ختمی برای برآمدن حاجات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کرامات آخوند، این بوده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گماشته او غذایی گرفته آورده و آخوند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قلب خود را</w:t>
      </w:r>
    </w:p>
    <w:p>
      <w:pPr>
        <w:pStyle w:val="BookText"/>
        <w:rPr/>
      </w:pPr>
      <w:r>
        <w:rPr>
          <w:rFonts w:ascii="IRNazanin" w:hAnsi="IRNazanin" w:eastAsia="IRNazanin"/>
          <w:color w:val="111111"/>
          <w:sz w:val="28"/>
          <w:sz w:val="28"/>
          <w:szCs w:val="28"/>
          <w:rtl w:val="true"/>
          <w:lang w:bidi="fa-IR"/>
        </w:rPr>
        <w:t>مبدل به کدورت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آن گاه معلوم شده که از قماربازی و به طور غیرمشروع تحصیل شده و لذا بعداً مرحوم آخوند قی کرده بوده است</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772" w:name="__RefHeading___Toc390128_2035185390"/>
      <w:bookmarkStart w:id="773" w:name="_Toc273"/>
      <w:bookmarkEnd w:id="772"/>
      <w:r>
        <w:rPr>
          <w:rtl w:val="true"/>
        </w:rPr>
        <w:t>شیخ عبدالحسین محلاتی و استجابت دعا</w:t>
      </w:r>
      <w:bookmarkEnd w:id="77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 حسن مدرّس هاشمی نقل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آیةاللّه آقا شیخ عبدالحسین محلاتی،</w:t>
      </w:r>
      <w:r>
        <w:rPr>
          <w:rStyle w:val="FootnoteAnchor"/>
          <w:rtl w:val="true"/>
        </w:rPr>
        <w:footnoteReference w:id="296"/>
      </w:r>
      <w:r>
        <w:rPr>
          <w:rFonts w:ascii="IRNazanin" w:hAnsi="IRNazanin" w:eastAsia="IRNazanin"/>
          <w:color w:val="111111"/>
          <w:sz w:val="28"/>
          <w:sz w:val="28"/>
          <w:szCs w:val="28"/>
          <w:rtl w:val="true"/>
          <w:lang w:bidi="fa-IR"/>
        </w:rPr>
        <w:t>عالم فاضل جامع از معاصرین آخوند کاشی و در حجره مجاور او بود و این هر دو عالم در نهایت علم و زهد و تقوی بودند و گاهی دو سه روز چیزی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آیةاللّه محلاتی، مرحوم میر سید محمدباقر احمدآبادی میر محمد صادقی می‌گفت روزی شیخ عبدالحسین که دو روز بود چیزی نخورده بود و چشمانش نور خود را از دست داده بود، مرا صدا کرد و گفت تقاضا دارم نزد آقای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متمولین و تجار سرشناس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 قول من به او بگوئید که دو ریال به عنوان قرض بدهید ان شاءاللّه خداوند گشایش خواهد داد و </w:t>
      </w:r>
      <w:bookmarkStart w:id="774" w:name="pg4654_50597"/>
    </w:p>
    <w:p>
      <w:pPr>
        <w:pStyle w:val="BookText"/>
        <w:rPr/>
      </w:pPr>
      <w:bookmarkEnd w:id="774"/>
      <w:r>
        <w:rPr>
          <w:rFonts w:ascii="IRNazanin" w:hAnsi="IRNazanin" w:eastAsia="IRNazanin"/>
          <w:color w:val="111111"/>
          <w:sz w:val="28"/>
          <w:sz w:val="28"/>
          <w:szCs w:val="28"/>
          <w:rtl w:val="true"/>
          <w:lang w:bidi="fa-IR"/>
        </w:rPr>
        <w:t>دو ریال را مسترد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پیغام استاد را به وی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رویش را برگرداند و رو ترش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وجهی موجود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ناراحت شدم و خودم هم چیزی نداشتم که به استاد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برگشتم و از طریقه برگشتنم استاد فهمید که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 پول نداد و روی ترش کرد و گفت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سختی ناراحت شد و رو به آسمان کرد اشک دور چشمانش حلقه زد و توجهی کرد و دو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 نداد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حجره رفت و از پشت، درب حجره را بست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صدا در شهر پیچید که انبار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سوخته و هشتاد هزار تومان اجناس او تماماً از بین رفته است و من یقین کردم که این از توجهی بود که استاد به هنگام ظهر پیدا کرده بود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775" w:name="__RefHeading___Toc390130_2035185390"/>
      <w:bookmarkStart w:id="776" w:name="_Toc274"/>
      <w:bookmarkEnd w:id="775"/>
      <w:r>
        <w:rPr>
          <w:rtl w:val="true"/>
        </w:rPr>
        <w:t>سید محمود مغنی‌گو و شیر درنده</w:t>
      </w:r>
      <w:bookmarkEnd w:id="776"/>
    </w:p>
    <w:p>
      <w:pPr>
        <w:pStyle w:val="BookText"/>
        <w:rPr/>
      </w:pPr>
      <w:r>
        <w:rPr>
          <w:rFonts w:ascii="IRNazanin" w:hAnsi="IRNazanin" w:eastAsia="IRNazanin"/>
          <w:color w:val="111111"/>
          <w:sz w:val="28"/>
          <w:sz w:val="28"/>
          <w:szCs w:val="28"/>
          <w:rtl w:val="true"/>
          <w:lang w:bidi="fa-IR"/>
        </w:rPr>
        <w:t>آیةاللّه سید حسن مدرّس هاشمی از قول یکی از اساتیدشان نقل می‌فرمود که عالم جلیل آیت اللّه آقا سید محمود کلیشادی</w:t>
      </w:r>
      <w:r>
        <w:rPr>
          <w:rStyle w:val="FootnoteAnchor"/>
          <w:rtl w:val="true"/>
        </w:rPr>
        <w:footnoteReference w:id="298"/>
      </w:r>
      <w:r>
        <w:rPr>
          <w:rFonts w:ascii="IRNazanin" w:hAnsi="IRNazanin" w:eastAsia="IRNazanin"/>
          <w:color w:val="111111"/>
          <w:sz w:val="28"/>
          <w:sz w:val="28"/>
          <w:szCs w:val="28"/>
          <w:rtl w:val="true"/>
          <w:lang w:bidi="fa-IR"/>
        </w:rPr>
        <w:t>معروف به مغنی‌گو که این اواخر در مدرسه جنب حمام شاه، حجره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روضه‌خوانی عازم تهران شدم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قم که رسیدم خبر دادند که در مسیر، شیر درنده‌ای به حیوانات و آدمیان حمله‌ور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علیرغم این موضوع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به طرف تهران </w:t>
      </w:r>
      <w:bookmarkStart w:id="777" w:name="pg4654_50600"/>
    </w:p>
    <w:p>
      <w:pPr>
        <w:pStyle w:val="BookText"/>
        <w:rPr/>
      </w:pPr>
      <w:bookmarkEnd w:id="777"/>
      <w:r>
        <w:rPr>
          <w:rFonts w:ascii="IRNazanin" w:hAnsi="IRNazanin" w:eastAsia="IRNazanin"/>
          <w:color w:val="111111"/>
          <w:sz w:val="28"/>
          <w:sz w:val="28"/>
          <w:szCs w:val="28"/>
          <w:rtl w:val="true"/>
          <w:lang w:bidi="fa-IR"/>
        </w:rPr>
        <w:t>که می‌رفتم پروانه‌ای را دیدم و نظر به این که پروانه در جلوی شیر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به شیر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بسیار قوی و تنومند و ترسناک از دور نمایان شد و به طرف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متحیر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پروردگار و ائمه اطهار شدم و همین که شیر به نزدیکی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هر چه بلند یک یا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تکانی خورد و به آرامی تمام مجدداً به سوی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من که رسید دو مرتبه با صدای بسیار بلندی نعره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سرش را زیر انداخت و من دست به یال او می‌کشیدم و ملهم شدم که روضه بخوانم و به زبانم این جملات جاری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لیتکم فی یوم عاشورا جمیعا تنظرونی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شیر با صدایی عجیب شروع به گریه کردن نمود و اشک از چشمانش جاری بود و تا زمانی که اشعار مصیبت را تمام کردم، او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روضه راه خود را ادامه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راه خود را در پیش گرفتم و هر گهگاهی به آرامی پشت سر خود را نگاه می‌کردم که مبادا شیر برگردد تا این که بالاخره به تهران رسیدم هنگامی که مردم ماجرا را از من شنیدند لباسهایم را به عنوان نظرکرده بردند و به هنگام بازگشت با لباسهای فاخر و وجوه زیادی به اصفهان مراجعت نمودم</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778" w:name="__RefHeading___Toc390132_2035185390"/>
      <w:bookmarkStart w:id="779" w:name="_Toc275"/>
      <w:bookmarkEnd w:id="778"/>
      <w:r>
        <w:rPr>
          <w:rtl w:val="true"/>
        </w:rPr>
        <w:t>تعمیر تکیه خاتون‌آبادی</w:t>
      </w:r>
      <w:bookmarkEnd w:id="779"/>
    </w:p>
    <w:p>
      <w:pPr>
        <w:pStyle w:val="BookText"/>
        <w:rPr/>
      </w:pPr>
      <w:r>
        <w:rPr>
          <w:rFonts w:ascii="IRNazanin" w:hAnsi="IRNazanin" w:eastAsia="IRNazanin"/>
          <w:color w:val="111111"/>
          <w:sz w:val="28"/>
          <w:sz w:val="28"/>
          <w:szCs w:val="28"/>
          <w:rtl w:val="true"/>
          <w:lang w:bidi="fa-IR"/>
        </w:rPr>
        <w:t>علّامه آخوند گزی در تذکرةالقبور می‌نویسد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نانوایی از دست فرّاشهای حاکم گریخته در تکیه خاتون‌آبادی آمده و این تکیه که در آن زمان مخروبه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نیت می‌کند که اگر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اسماعیل خاتون‌آبادی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صاحب مقامات است فراشهای حاکم مرا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این گنبد و اینجا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فراشهای حاکم آمده توی همانجا را </w:t>
      </w:r>
      <w:bookmarkStart w:id="780" w:name="pg4654_50603"/>
    </w:p>
    <w:p>
      <w:pPr>
        <w:pStyle w:val="BookText"/>
        <w:rPr/>
      </w:pPr>
      <w:bookmarkEnd w:id="780"/>
      <w:r>
        <w:rPr>
          <w:rFonts w:ascii="IRNazanin" w:hAnsi="IRNazanin" w:eastAsia="IRNazanin"/>
          <w:color w:val="111111"/>
          <w:sz w:val="28"/>
          <w:sz w:val="28"/>
          <w:szCs w:val="28"/>
          <w:rtl w:val="true"/>
          <w:lang w:bidi="fa-IR"/>
        </w:rPr>
        <w:t>گشته و او را ندیدند بعد آن مرد نانوا تعمیر آنجا را نموده و رفع خرابی آنجا را کرده</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781" w:name="__RefHeading___Toc390134_2035185390"/>
      <w:bookmarkStart w:id="782" w:name="_Toc276"/>
      <w:bookmarkEnd w:id="781"/>
      <w:r>
        <w:rPr>
          <w:rtl w:val="true"/>
        </w:rPr>
        <w:t>خبر نزدیک شدن فوت</w:t>
      </w:r>
      <w:bookmarkEnd w:id="78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معتقدان صدیق عارف کامل مرحوم بابارکن‌الدین،</w:t>
      </w:r>
      <w:r>
        <w:rPr>
          <w:rStyle w:val="FootnoteAnchor"/>
          <w:rtl w:val="true"/>
        </w:rPr>
        <w:footnoteReference w:id="301"/>
      </w:r>
      <w:r>
        <w:rPr>
          <w:rFonts w:ascii="IRNazanin" w:hAnsi="IRNazanin" w:eastAsia="IRNazanin"/>
          <w:color w:val="111111"/>
          <w:sz w:val="28"/>
          <w:sz w:val="28"/>
          <w:szCs w:val="28"/>
          <w:rtl w:val="true"/>
          <w:lang w:bidi="fa-IR"/>
        </w:rPr>
        <w:t>دانشمند بزرگوار نامدار اسلام شیخ بهائی است که بسیار به زیارت قبر او می‌رفته و از باطن او مدد می‌جسته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همان ایام حدود شش ماه قبل از وفات شیخ واقعه‌ای کرامت‌آمیز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واقعه را شیخ فقیه محدث مشهور ملّا محمدتقی مجلسی اول که از خواص شاگردان شیخ است و خود در آن روز همراه وی در فاتحه‌خوانی مقبره بابا رکن‌الدین حضور داشته در مشیخه شرح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خلاصه‌اش این است که شیخ بهائی در موقع فاتحه‌خوانی و توجه به روحانیت بابا رکن‌الدین صدائی از قبر او شنید که موجب تنّبه وی گردید و خبر نزدیک شدن وفات خود را از آن دریافت، این بود که از همان ساعت ترک همه مشاغل گفت و یک‌سره توجه به امور آخرت نمود و همچنان در حال خلوت و انزوا و عبادت بسر برد تا پس از شش ماه که از آن واقعه می‌گذشت در دوازدهم شوال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جاودانی شتافت</w:t>
      </w:r>
      <w:r>
        <w:rPr>
          <w:rFonts w:eastAsia="IRNazanin" w:cs="IRNazanin"/>
          <w:color w:val="111111"/>
          <w:sz w:val="28"/>
          <w:szCs w:val="28"/>
          <w:rtl w:val="true"/>
          <w:lang w:bidi="fa-IR"/>
        </w:rPr>
        <w:t>.</w:t>
      </w:r>
      <w:r>
        <w:rPr>
          <w:rStyle w:val="FootnoteAnchor"/>
          <w:rtl w:val="true"/>
        </w:rPr>
        <w:footnoteReference w:id="302"/>
      </w:r>
      <w:bookmarkStart w:id="783" w:name="pg4654_50607"/>
    </w:p>
    <w:p>
      <w:pPr>
        <w:pStyle w:val="Heading3"/>
        <w:numPr>
          <w:ilvl w:val="2"/>
          <w:numId w:val="1"/>
        </w:numPr>
        <w:rPr/>
      </w:pPr>
      <w:bookmarkStart w:id="784" w:name="__RefHeading___Toc390136_2035185390"/>
      <w:bookmarkStart w:id="785" w:name="_Toc277"/>
      <w:bookmarkEnd w:id="783"/>
      <w:bookmarkEnd w:id="784"/>
      <w:r>
        <w:rPr>
          <w:rtl w:val="true"/>
        </w:rPr>
        <w:t>ارادت پیدا نمودن</w:t>
      </w:r>
      <w:bookmarkEnd w:id="785"/>
    </w:p>
    <w:p>
      <w:pPr>
        <w:pStyle w:val="BookText"/>
        <w:rPr/>
      </w:pPr>
      <w:r>
        <w:rPr>
          <w:rFonts w:ascii="IRNazanin" w:hAnsi="IRNazanin" w:eastAsia="IRNazanin"/>
          <w:color w:val="111111"/>
          <w:sz w:val="28"/>
          <w:sz w:val="28"/>
          <w:szCs w:val="28"/>
          <w:rtl w:val="true"/>
          <w:lang w:bidi="fa-IR"/>
        </w:rPr>
        <w:t>عارف ربّانی حاج محمد صادق تخت‌فولادی در اوایل جوانی به کار رنگرزی اشتغال داشته است و عادت او در جوانی این بوده که با وجود ناامنی، هر روز عصر با شاگردان برای تفریح از اصفهان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هنگام غروب که از دروازه شیراز به طرف شهر اصفهان باز می‌گشتند، در بین راه در قبرستان تخت‌فولاد، چشمشان به پیرمردی</w:t>
      </w:r>
      <w:r>
        <w:rPr>
          <w:rStyle w:val="FootnoteAnchor"/>
          <w:rtl w:val="true"/>
        </w:rPr>
        <w:footnoteReference w:id="303"/>
      </w:r>
      <w:r>
        <w:rPr>
          <w:rFonts w:ascii="IRNazanin" w:hAnsi="IRNazanin" w:eastAsia="IRNazanin"/>
          <w:color w:val="111111"/>
          <w:sz w:val="28"/>
          <w:sz w:val="28"/>
          <w:szCs w:val="28"/>
          <w:rtl w:val="true"/>
          <w:lang w:bidi="fa-IR"/>
        </w:rPr>
        <w:t>می‌افتد که سر بر زانوی تفکر نهاده و در خود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محمدصادق می‌گوید برویم و قدری با این پیر شوخی کنیم، به پیرمرد نزدیک می‌شوند و سلام می‌کنند، پیرمرد سر برداشته جواب سلام می‌دهد و دوباره سر به زانو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اسم شما چیست؟ از کجا آمده‌اید؟ چکاره هستید؟ پیر جوابی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مرحوم حاجی به شاگردان می‌گوید، برگردیم برویم، ایستادن بیش از این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گامی از پیرمرد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سر برمی‌دارد و به مرحوم حاج محمد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جوانی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جوانی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محمد صادق با شنیدن</w:t>
      </w:r>
    </w:p>
    <w:p>
      <w:pPr>
        <w:pStyle w:val="BookText"/>
        <w:rPr/>
      </w:pPr>
      <w:r>
        <w:rPr>
          <w:rFonts w:ascii="IRNazanin" w:hAnsi="IRNazanin" w:eastAsia="IRNazanin"/>
          <w:color w:val="111111"/>
          <w:sz w:val="28"/>
          <w:sz w:val="28"/>
          <w:szCs w:val="28"/>
          <w:rtl w:val="true"/>
          <w:lang w:bidi="fa-IR"/>
        </w:rPr>
        <w:t>این کلمات دیگر خود را قادر به حرکت نمی‌بیند، می‌ایستد و در خدمت پیر می‌نشیند تا سه شبانه روز، پیر سخنی نمی‌گوید جز اینکه هر چند ساعت یک بار بر سبیل استفهام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کار داری؟ برخیز و به دنبال کار خود برو</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سه شبانه روز، پیر روشن‌ضمیر به مرحوم حاجی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شما چیست؟ می‌گوید رنگرزی، پیرمرد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روزها برو به کسب خود مشغول باش و شبها اینجا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به دستور پیر که نامش بابارستم بختیاری بود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در روز عید قربان، مرحوم بابا به حاجی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شهر بروید به منزل فلان شخص مراجعه کنید و جگر گوسفندی را </w:t>
      </w:r>
      <w:bookmarkStart w:id="786" w:name="pg4654_50609"/>
    </w:p>
    <w:p>
      <w:pPr>
        <w:pStyle w:val="BookText"/>
        <w:rPr/>
      </w:pPr>
      <w:bookmarkEnd w:id="786"/>
      <w:r>
        <w:rPr>
          <w:rFonts w:ascii="IRNazanin" w:hAnsi="IRNazanin" w:eastAsia="IRNazanin"/>
          <w:color w:val="111111"/>
          <w:sz w:val="28"/>
          <w:sz w:val="28"/>
          <w:szCs w:val="28"/>
          <w:rtl w:val="true"/>
          <w:lang w:bidi="fa-IR"/>
        </w:rPr>
        <w:t>که قربانی کرده‌اند بگیرید، بعد در ملّا عام هیزم جمع کنید و با جگر گوسفند اینجا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بابارستم نام برده بود کسی بود که حاجی محمد صادق با ایشان از قبل میانه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مرحوم حاجی جگر گوسفندی را</w:t>
      </w:r>
    </w:p>
    <w:p>
      <w:pPr>
        <w:pStyle w:val="BookText"/>
        <w:rPr/>
      </w:pPr>
      <w:r>
        <w:rPr>
          <w:rFonts w:ascii="IRNazanin" w:hAnsi="IRNazanin" w:eastAsia="IRNazanin"/>
          <w:color w:val="111111"/>
          <w:sz w:val="28"/>
          <w:sz w:val="28"/>
          <w:szCs w:val="28"/>
          <w:rtl w:val="true"/>
          <w:lang w:bidi="fa-IR"/>
        </w:rPr>
        <w:t>از بازار خریداری می‌کند، قدری هیزم هم از نقاط خلوت جمع‌آوری می‌کند و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بابارستم می‌رسد، ایشان با تشدد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اسیر هوای و هوس خود هستی و خلق را می‌بینی، جگر را خریدی و هیزم را از محل خلوت جمع نمودی</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787" w:name="__RefHeading___Toc390138_2035185390"/>
      <w:bookmarkStart w:id="788" w:name="_Toc278"/>
      <w:bookmarkEnd w:id="787"/>
      <w:r>
        <w:rPr>
          <w:rtl w:val="true"/>
        </w:rPr>
        <w:t>تشرّف به حج</w:t>
      </w:r>
      <w:bookmarkEnd w:id="788"/>
    </w:p>
    <w:p>
      <w:pPr>
        <w:pStyle w:val="BookText"/>
        <w:rPr/>
      </w:pPr>
      <w:r>
        <w:rPr>
          <w:rFonts w:ascii="IRNazanin" w:hAnsi="IRNazanin" w:eastAsia="IRNazanin"/>
          <w:color w:val="111111"/>
          <w:sz w:val="28"/>
          <w:sz w:val="28"/>
          <w:szCs w:val="28"/>
          <w:rtl w:val="true"/>
          <w:lang w:bidi="fa-IR"/>
        </w:rPr>
        <w:t>حقیر از احوال علاّمه ملاّ حسن نائینی که در ایوان بقعه بابا رکن‌الدین دفن است پرسیدم، چون قدری سابقه داشتم به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جلوه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 حسن نائینی را ندیده بودم باور نمی‌کردم که کسی بدون دکان‌داری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حکایت حاجی سید محمد حسین نور چشم که از اقوام خودمان بود گفتم که آن سید جلیل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در بالاخانه قبر ملّا حسن بیتوته کردم برای تشرف به مکه، و در آن سال مشرف شدم و بعضی از حالات دیگر او را که در نظر داشتم از آن سید جلیل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قریب به این را دیدم و چون تو این را نقل کردی می‌گویم و الّا نمی‌خواستم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مقبره بابا، بیرون آمدم، فقیری آنجا بود گمان در دل من آمد که بابا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فقیر دیشب اینجا بوده و یک چیزی به او</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شاهی به او دادم به قصد این که مشرف به حج شوم و همان سال مشرف شدم</w:t>
      </w:r>
      <w:r>
        <w:rPr>
          <w:rFonts w:eastAsia="IRNazanin" w:cs="IRNazanin"/>
          <w:color w:val="111111"/>
          <w:sz w:val="28"/>
          <w:szCs w:val="28"/>
          <w:rtl w:val="true"/>
          <w:lang w:bidi="fa-IR"/>
        </w:rPr>
        <w:t>.</w:t>
      </w:r>
      <w:r>
        <w:rPr>
          <w:rStyle w:val="FootnoteAnchor"/>
          <w:rtl w:val="true"/>
        </w:rPr>
        <w:footnoteReference w:id="305"/>
      </w:r>
      <w:bookmarkStart w:id="789" w:name="pg4654_50612"/>
    </w:p>
    <w:p>
      <w:pPr>
        <w:pStyle w:val="Heading3"/>
        <w:numPr>
          <w:ilvl w:val="2"/>
          <w:numId w:val="1"/>
        </w:numPr>
        <w:rPr/>
      </w:pPr>
      <w:bookmarkStart w:id="790" w:name="__RefHeading___Toc390140_2035185390"/>
      <w:bookmarkStart w:id="791" w:name="_Toc279"/>
      <w:bookmarkEnd w:id="789"/>
      <w:bookmarkEnd w:id="790"/>
      <w:r>
        <w:rPr>
          <w:rtl w:val="true"/>
        </w:rPr>
        <w:t>وصیت میرفندرسکی</w:t>
      </w:r>
      <w:bookmarkEnd w:id="791"/>
    </w:p>
    <w:p>
      <w:pPr>
        <w:pStyle w:val="BookText"/>
        <w:rPr/>
      </w:pPr>
      <w:r>
        <w:rPr>
          <w:rFonts w:ascii="IRNazanin" w:hAnsi="IRNazanin" w:eastAsia="IRNazanin"/>
          <w:color w:val="111111"/>
          <w:sz w:val="28"/>
          <w:sz w:val="28"/>
          <w:szCs w:val="28"/>
          <w:rtl w:val="true"/>
          <w:lang w:bidi="fa-IR"/>
        </w:rPr>
        <w:t>سید جلیل‌القدر میر محمد حسین، نوه مجلسی ثانی، اول امام جمعه دارالسلطنه اصفهان، از طایفه و سلسله جلیله امامیه سادات خاتون‌آباد، بعد از فوت علّامه مجلسی می‌نویسد در رساله‌ای که نزد حقیر موجود است، که حکایت کرد از برای من جدّی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حکیم ابوالقاسم میرفندرسکی وصیت نمودند در مرض موت خود که جنازه مرا بگذارید در مقبره بابا رکن‌الدین در جنب نهری که در آنجاست و کسی معترض نشود از برای تغسیل و نماز و دفن، بلکه جنازه را در حریم نهر گذارید و خدا یکی از اولیای خود را می‌فرستد که متصدی شود تغسیل او را و دفن او را، پس به وصیت او عمل کردند و گذاشتند جنازه او را در حریم آن نهر که ناگاه علّامه تقی نقی ملّا محمد تقی مجلسی اول که والد جد سید متقدم‌الذکر باشد پیدا شده، به تقریب این که شب را در قریه شهرستان بودند صبح آن شب از آن قریه سوار شدند به جهت معاودت به شهر اصفهان و عادت ایشان بر این بود که از طریق دیگری که عبور ایشان به این مکان نمی‌افتاد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قلب ایشان افتاد که عبور کنند از طریق دیگری که عبور ایشان به تخت‌فولاد به آن محل مخصوص می‌افتاد، پس از آن راه آمدند، دیدند ازدحام مردم را در آن مکان، سؤال نمودند از کثرت و ازدحام مردم، پس گفتند به ایشان که جناب میرفندرسکی وفات فرمودند و این جنازه اوست در این مکان، پس پیاده شد جناب مجلسی رحمةاللّه و مشغول شد به غسل دادن جنازه میر، و بر او نماز گذارد و او را دفن نمود در همین موضعی که الان مدفون است و در قرب همان نهر آب، و بعضی از مؤمنین از آن زمان اراضی حول قبر ایشان را وقف نموده</w:t>
      </w:r>
      <w:r>
        <w:rPr>
          <w:rFonts w:eastAsia="IRNazanin" w:cs="IRNazanin"/>
          <w:color w:val="111111"/>
          <w:sz w:val="28"/>
          <w:szCs w:val="28"/>
          <w:rtl w:val="true"/>
          <w:lang w:bidi="fa-IR"/>
        </w:rPr>
        <w:t>.</w:t>
      </w:r>
      <w:r>
        <w:rPr>
          <w:rStyle w:val="FootnoteAnchor"/>
          <w:rtl w:val="true"/>
        </w:rPr>
        <w:footnoteReference w:id="306"/>
      </w:r>
      <w:bookmarkStart w:id="792" w:name="pg4654_50614"/>
    </w:p>
    <w:p>
      <w:pPr>
        <w:pStyle w:val="Heading3"/>
        <w:numPr>
          <w:ilvl w:val="2"/>
          <w:numId w:val="1"/>
        </w:numPr>
        <w:rPr/>
      </w:pPr>
      <w:bookmarkStart w:id="793" w:name="__RefHeading___Toc390142_2035185390"/>
      <w:bookmarkStart w:id="794" w:name="_Toc280"/>
      <w:bookmarkEnd w:id="792"/>
      <w:bookmarkEnd w:id="793"/>
      <w:r>
        <w:rPr>
          <w:rtl w:val="true"/>
        </w:rPr>
        <w:t>جسد سالم</w:t>
      </w:r>
      <w:bookmarkEnd w:id="794"/>
    </w:p>
    <w:p>
      <w:pPr>
        <w:pStyle w:val="BookText"/>
        <w:rPr/>
      </w:pP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سید جوان فاضل بارع ناکام آقا سید محمد حسن موسوی</w:t>
      </w:r>
      <w:r>
        <w:rPr>
          <w:rStyle w:val="FootnoteAnchor"/>
          <w:rtl w:val="true"/>
        </w:rPr>
        <w:footnoteReference w:id="308"/>
      </w:r>
      <w:r>
        <w:rPr>
          <w:rFonts w:ascii="IRNazanin" w:hAnsi="IRNazanin" w:eastAsia="IRNazanin"/>
          <w:color w:val="111111"/>
          <w:sz w:val="28"/>
          <w:sz w:val="28"/>
          <w:szCs w:val="28"/>
          <w:rtl w:val="true"/>
          <w:lang w:bidi="fa-IR"/>
        </w:rPr>
        <w:t>هفتمین و آخرین برادر امام مجدّد آیةاللّه العظمی صاحب‌روضات که در فهم و درایت و فضل و کمال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سرآمد اقران بوده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 پیش از رسیدن به بیست سالگی در تجرد و زمان حیات والد ماجدش علّامه بزرگوار مرحوم آیةاللّه حاج میرزا زین‌العابدین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زندگی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قبرستان عمومی قدیمی محله چهارسوی شیرازیها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حدود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احداث خیابان به حکم دولت وقت آن قبرستان را خراب کردند و عظام برخی از مدفونین را، بازماندگانشان به تخت‌فولاد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آقا سید حسن را که برای انتقال نعش او شکافتند، جنازه آن مرحوم را پس از هفتاد و اندی سال دست‌نخورده و تر و تازه یافتند و تنها کفن پوسیده شده بود که مرحوم آقای آیت‌اللّه حاج میرزا سید حسن چهارسوقی آن را تجدید کردند و جنازه را به تخت‌فولاد برده و در حوالی مزار فایض الانوار برادر ارجمندش امام </w:t>
      </w:r>
      <w:bookmarkStart w:id="795" w:name="pg4654_50617"/>
    </w:p>
    <w:p>
      <w:pPr>
        <w:pStyle w:val="BookText"/>
        <w:rPr/>
      </w:pPr>
      <w:bookmarkEnd w:id="795"/>
      <w:r>
        <w:rPr>
          <w:rFonts w:ascii="IRNazanin" w:hAnsi="IRNazanin" w:eastAsia="IRNazanin"/>
          <w:color w:val="111111"/>
          <w:sz w:val="28"/>
          <w:sz w:val="28"/>
          <w:szCs w:val="28"/>
          <w:rtl w:val="true"/>
          <w:lang w:bidi="fa-IR"/>
        </w:rPr>
        <w:t>مجدّد بین بقعه و شبستان آغاباشی در تکیه صاحب روضات به خاک سپردند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796" w:name="__RefHeading___Toc390144_2035185390"/>
      <w:bookmarkStart w:id="797" w:name="_Toc281"/>
      <w:bookmarkEnd w:id="796"/>
      <w:r>
        <w:rPr>
          <w:rtl w:val="true"/>
        </w:rPr>
        <w:t>جسد جاویدان</w:t>
      </w:r>
      <w:bookmarkEnd w:id="797"/>
    </w:p>
    <w:p>
      <w:pPr>
        <w:pStyle w:val="BookText"/>
        <w:rPr/>
      </w:pPr>
      <w:r>
        <w:rPr>
          <w:rFonts w:ascii="IRNazanin" w:hAnsi="IRNazanin" w:eastAsia="IRNazanin"/>
          <w:color w:val="111111"/>
          <w:sz w:val="28"/>
          <w:sz w:val="28"/>
          <w:szCs w:val="28"/>
          <w:rtl w:val="true"/>
          <w:lang w:bidi="fa-IR"/>
        </w:rPr>
        <w:t xml:space="preserve">قبر شریف علّامه محقّق آقا جمال الدین خوانساری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 پیکرش را در کنار پدر در بقعه خوانساری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مفاخر علمی شیعه در کنار قبر پدر بزرگوارش علّامه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وسط آنها یکی از علمای وارسته معاصر به نام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اسداللّه 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اسداللّه فهامی، مدت بیست سال تمام شبهای جمعه در تکیه خوانساری‌ها دعای کمیل خوانده، از قدیم‌الایام در میان آقا جمال و آقا حسین محل قبری برای خود تهیه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برومندش آقای حاج شیخ مرتضی فهامی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پدرم وارد تکیه می‌شد، پس از آنکه برای آقا جمال و آقا حسین فاتحه می‌خواند برای محل قبر خود نیز فاتحه می‌خواند و روی هر سه موضع آب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فهامی حتی آجرهای قبرش را نیز خود شخصاً تهیه کرده بود، تا برای چیدن لحد از آجر قبور دیگران استفاده نشود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دوستان اصفهانی نقل کردند که به هنگام دفن مرحوم حاج شیخ اسداللّه به قبر شریف مرحوم آقا جمال راه باز شد و جسد مطهر ایشان تر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در محضر آیت‌اللّه حاج سید محمدعلی موحد ابطحی بازگو کردم، </w:t>
      </w:r>
      <w:bookmarkStart w:id="798" w:name="pg4654_50620"/>
    </w:p>
    <w:p>
      <w:pPr>
        <w:pStyle w:val="BookText"/>
        <w:rPr/>
      </w:pPr>
      <w:bookmarkEnd w:id="798"/>
      <w:r>
        <w:rPr>
          <w:rFonts w:ascii="IRNazanin" w:hAnsi="IRNazanin" w:eastAsia="IRNazanin"/>
          <w:color w:val="111111"/>
          <w:sz w:val="28"/>
          <w:sz w:val="28"/>
          <w:szCs w:val="28"/>
          <w:rtl w:val="true"/>
          <w:lang w:bidi="fa-IR"/>
        </w:rPr>
        <w:t>ایشان ضمن تأیید خبر بر صحت آن تأکید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دوم محرم‌الحرام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حاج شیخ مرتضی فهامی آقازاده صالح و برومند مرحوم حاج شیخ اسداللّه تماس گرفتم، ضمن تأکید بر صحت مطالب فوق توضیح دادند که به هنگام دفن پدر بزرگوارم شخصی به نام آقای حاج غلامعلی فرهادی متصدی دفن ایشان بود که ناگهان یکی از آجرهای لحد آقا جمال خوانساری فرو ریخت، به هنگام ریختن خاک در لحد، چون از جای آجر به قبر ایشان نیز خاک ریخته می‌شد صدای خاصی می‌آمد، و لذا آقای حاج غلامعلی دستش را در قبر آقا جمال فرو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 بسیار سفت است، احتمالاً برد یمانی است، و این صدا، از ریختن خاک بر روی کفن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جسد مطهر آقا جمال را لمس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کاملاً تر و تازه است، درست همانند گوشت منجمد است و به هیچوجه در جسد و یا کفن آثار پوسیدگی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آقای حاج غلامعلی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 گچ و آجر لحد را بچین تا نبش قبر محسوب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خوانساری‌ها، تکیه‌بانی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حیدر داشت که اکنون فوت کرده، و آن موقع متجاوز از صد سال داشت، هنگامی که او از این ماجرا مطلع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بقعه، این پنجمین جسدی است که در مدت تکیه‌بانی من تر و تازه پدیدار گشته است</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799" w:name="__RefHeading___Toc390146_2035185390"/>
      <w:bookmarkStart w:id="800" w:name="_Toc282"/>
      <w:bookmarkEnd w:id="799"/>
      <w:r>
        <w:rPr>
          <w:rtl w:val="true"/>
        </w:rPr>
        <w:t>جسد ملّا محمّد صادق پیکانی</w:t>
      </w:r>
      <w:bookmarkEnd w:id="80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ایوان متصل به تکیه خوانساریها قبر شریف یکی از علمای برجسته اصفهان </w:t>
      </w:r>
      <w:bookmarkStart w:id="801" w:name="pg4654_50623"/>
    </w:p>
    <w:p>
      <w:pPr>
        <w:pStyle w:val="BookText"/>
        <w:rPr/>
      </w:pPr>
      <w:bookmarkEnd w:id="801"/>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محمدصادق پیکانی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از علمای عامل و فضلای کامل اصفهان، از شاگردان مرحوم شیخ مرتضی انصاری بود، مدتی در اصفهان بر کرسی تدریس نشست، جمع کثیری را به سوی خود جذب کرد و آثار پیشرفت و ترقی در ناصیتش پیدا بود، جز این که اجل مهلتش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دوستان اصفهانی به نگارنده گفتند که جسد او نیز دهها سال بعد از وفاتش تر و تازه بود، در تماسی که با آقای فهامی داشتم از ایشان پرسیدم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هنگامی که ما در ایوان متصل به تکیه خوانساریها برای عمو هاشم قبر می‌کندیم، با جسد تر و تازه ملّا محمدصادق مواجه شدیم،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لحد را بچینید که نبش قبر محسوب نشود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802" w:name="__RefHeading___Toc390148_2035185390"/>
      <w:bookmarkStart w:id="803" w:name="_Toc283"/>
      <w:bookmarkEnd w:id="802"/>
      <w:r>
        <w:rPr>
          <w:rtl w:val="true"/>
        </w:rPr>
        <w:t>کرامتی از آقا محمد بیدآبادی</w:t>
      </w:r>
      <w:bookmarkEnd w:id="803"/>
    </w:p>
    <w:p>
      <w:pPr>
        <w:pStyle w:val="BookText"/>
        <w:rPr/>
      </w:pPr>
      <w:r>
        <w:rPr>
          <w:rFonts w:ascii="IRNazanin" w:hAnsi="IRNazanin" w:eastAsia="IRNazanin"/>
          <w:color w:val="111111"/>
          <w:sz w:val="28"/>
          <w:sz w:val="28"/>
          <w:szCs w:val="28"/>
          <w:rtl w:val="true"/>
          <w:lang w:bidi="fa-IR"/>
        </w:rPr>
        <w:t>مرحوم سید مصلح‌الدین مهدوی در کتاب دارالعلم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از قول عالم جلیل حاج میرزا رضا کلباسی نقل می‌کند که ایشان پس از تجلیل زیاد از میرزا حسین نائینی</w:t>
      </w:r>
      <w:r>
        <w:rPr>
          <w:rStyle w:val="FootnoteAnchor"/>
          <w:rtl w:val="true"/>
        </w:rPr>
        <w:footnoteReference w:id="313"/>
      </w:r>
      <w:r>
        <w:rPr>
          <w:rFonts w:ascii="IRNazanin" w:hAnsi="IRNazanin" w:eastAsia="IRNazanin"/>
          <w:color w:val="111111"/>
          <w:sz w:val="28"/>
          <w:sz w:val="28"/>
          <w:szCs w:val="28"/>
          <w:rtl w:val="true"/>
          <w:lang w:bidi="fa-IR"/>
        </w:rPr>
        <w:t>از اساتید فاضل در حوزه اصفهان و این که وی از اساتید مقدماتی ایشان بوده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تشییع جنازه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حفر قبر، قبر وی به قبر علّامه آقا محمد بیدآبادی راه یافت و پاهای آقا محمد بیدآبادی را جمیع حاضرین که خود جزو آنها بودم مشاهده کردند که پس از گذشت </w:t>
      </w:r>
      <w:r>
        <w:rPr>
          <w:rFonts w:eastAsia="IRNazanin" w:cs="IRNazanin"/>
          <w:color w:val="111111"/>
          <w:sz w:val="28"/>
          <w:szCs w:val="28"/>
          <w:lang w:bidi="fa-IR"/>
        </w:rPr>
        <w:t>325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804" w:name="pg4654_50626"/>
    </w:p>
    <w:p>
      <w:pPr>
        <w:pStyle w:val="BookText"/>
        <w:rPr/>
      </w:pPr>
      <w:bookmarkEnd w:id="804"/>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 تغییری نکرده بود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805" w:name="__RefHeading___Toc390150_2035185390"/>
      <w:bookmarkStart w:id="806" w:name="_Toc284"/>
      <w:bookmarkEnd w:id="805"/>
      <w:r>
        <w:rPr>
          <w:rtl w:val="true"/>
        </w:rPr>
        <w:t>تو مو می‌بینی و من پیچش مو</w:t>
      </w:r>
      <w:bookmarkEnd w:id="806"/>
    </w:p>
    <w:p>
      <w:pPr>
        <w:pStyle w:val="BookText"/>
        <w:rPr/>
      </w:pPr>
      <w:r>
        <w:rPr>
          <w:rFonts w:ascii="IRNazanin" w:hAnsi="IRNazanin" w:eastAsia="IRNazanin"/>
          <w:color w:val="111111"/>
          <w:sz w:val="28"/>
          <w:sz w:val="28"/>
          <w:szCs w:val="28"/>
          <w:rtl w:val="true"/>
          <w:lang w:bidi="fa-IR"/>
        </w:rPr>
        <w:t>یکی از خصوصیات عالم ربّانی علّامه آخوند کاشی این بود که صورت برزخی افراد را می‌دید و داستان‌های زیادی در این مورد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مرحوم آخوند در جلسه تدریس خود قرار گذاشت که تفسیر کشاف را برای شاگردان درس بدهد و بعد هم اعلام کرد که هر کس می‌خواهد سر درس بیاید حتماً باید با خودش این کتاب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همه طلبه‌ها سر درس حاضر بودند و کتاب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طلبه‌ها طلبه‌ای بود که مشهور به قدس و تقوا بود و خیلی تحویلش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آن روز کتاب را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درسشان را که می‌دهند نگاهی می‌کنند که ببینند چه کسی کتاب را نیاورده وقتی که می‌بیند این طلبه معروف کتاب را نیاورده به شدت با او برخورد می‌کند و هرچه ناسزا بود به آن طلبه می‌گویند که تمام آن طلبه‌ها به ایشان شک می‌کنند و ناراحت و منزجر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یکی از خصیصین مرحوم آخوند که ظاهراً مرحوم شیخ محمد حکیم خراسانی بوده‌اند از آخوند در مورد این ماجرا سؤال می‌کنند که آقا چرا شما اینقدر این طلبه را اذیت کردید؟ او در میان طلاب مشهور به قدس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جواب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 می‌بینی و من پیچش مو</w:t>
      </w:r>
    </w:p>
    <w:p>
      <w:pPr>
        <w:pStyle w:val="BookText"/>
        <w:rPr/>
      </w:pPr>
      <w:r>
        <w:rPr>
          <w:rFonts w:ascii="IRNazanin" w:hAnsi="IRNazanin" w:eastAsia="IRNazanin"/>
          <w:color w:val="111111"/>
          <w:sz w:val="28"/>
          <w:sz w:val="28"/>
          <w:szCs w:val="28"/>
          <w:rtl w:val="true"/>
          <w:lang w:bidi="fa-IR"/>
        </w:rPr>
        <w:t>تو ابرو بینی و من اشارت‌های ابرو</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نمی گذرد که آخوند مرحوم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آخوند معلوم می‌شود که این طلبه که حجره‌اش در مدرسه نیم‌آورد بود مُبلّغ فرقه ضالّه بابیت و بهائیت است و او گرگی بوده است در لباس میش و در این مدت مرحوم آخوند با چشم </w:t>
      </w:r>
      <w:bookmarkStart w:id="807" w:name="pg4654_50629"/>
    </w:p>
    <w:p>
      <w:pPr>
        <w:pStyle w:val="BookText"/>
        <w:rPr/>
      </w:pPr>
      <w:bookmarkEnd w:id="807"/>
      <w:r>
        <w:rPr>
          <w:rFonts w:ascii="IRNazanin" w:hAnsi="IRNazanin" w:eastAsia="IRNazanin"/>
          <w:color w:val="111111"/>
          <w:sz w:val="28"/>
          <w:sz w:val="28"/>
          <w:szCs w:val="28"/>
          <w:rtl w:val="true"/>
          <w:lang w:bidi="fa-IR"/>
        </w:rPr>
        <w:t>برزخی خویش از نیّات پلید او آگاه بود</w:t>
      </w:r>
      <w:r>
        <w:rPr>
          <w:rFonts w:eastAsia="IRNazanin" w:cs="IRNazanin"/>
          <w:color w:val="111111"/>
          <w:sz w:val="28"/>
          <w:szCs w:val="28"/>
          <w:rtl w:val="true"/>
          <w:lang w:bidi="fa-IR"/>
        </w:rPr>
        <w:t>.</w:t>
      </w:r>
    </w:p>
    <w:p>
      <w:pPr>
        <w:pStyle w:val="Heading3"/>
        <w:numPr>
          <w:ilvl w:val="2"/>
          <w:numId w:val="1"/>
        </w:numPr>
        <w:rPr/>
      </w:pPr>
      <w:bookmarkStart w:id="808" w:name="__RefHeading___Toc390152_2035185390"/>
      <w:bookmarkStart w:id="809" w:name="_Toc285"/>
      <w:bookmarkEnd w:id="808"/>
      <w:r>
        <w:rPr>
          <w:rtl w:val="true"/>
        </w:rPr>
        <w:t>خوابیدن در کنار شیرها</w:t>
      </w:r>
      <w:bookmarkEnd w:id="809"/>
    </w:p>
    <w:p>
      <w:pPr>
        <w:pStyle w:val="BookText"/>
        <w:rPr/>
      </w:pPr>
      <w:r>
        <w:rPr>
          <w:rFonts w:ascii="IRNazanin" w:hAnsi="IRNazanin" w:eastAsia="IRNazanin"/>
          <w:color w:val="111111"/>
          <w:sz w:val="28"/>
          <w:sz w:val="28"/>
          <w:szCs w:val="28"/>
          <w:rtl w:val="true"/>
          <w:lang w:bidi="fa-IR"/>
        </w:rPr>
        <w:t>مرحوم حاج محمدصادق تخت‌فولادی عالم ربّانی در سفری که به نیابت از استادش بابارستم بختیاری به بیت‌اللّه الحرام مشرف می‌شدند در میانه راه نزدیکی شیراز در کاروانسرایی توقف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سرد و برفی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بر روی سکوی در ورودی کاروانسرا، بیرون از سرا، پوست را افکندند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کاروانیان عرض کردند هوا سرد است و این جا گذرگاه حیوانات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به داخل کاروانسرا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در جواب فرموده بودند در داخل کاروانسرا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جوی آبی که خارج از کاروانسرا جاری بوده اشاره فرموده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کاروانسرادار به مسافرین می‌گوید که ما معمولاً سر شب در کاروانسرا را می‌بندیم و تا صبح باز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بیرون بمانند احتمال دارد سرما و حیوانات درنده به ایشان آسیب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از راه محبت تصمیم می‌گیرند که علی‌رغم مخالفت مرحوم حاج محمد صادق دسته جمعی گوشه‌های پوست تخت را بگیرند و ایشان را به داخل کاروانسرا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همسفر مذبور که به احوال ایشان آشنا 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اشخاص معمولی نیستند و اگر بر خلاف میل ایشان حرکتی کنیم که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عصبانی و ناراحت شوند حتماً صدمه خواهیم خورد و خود مجدداً به خدمت حاجی می‌رسد و عرض می‌کند که این مردم شما را نمی‌شناسند و به احوال شما وارد نیستند و از راه محبت و نوع‌دوستی قصد دارند که علی‌رغم میل شما، شما را به داخل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بر اثر این عمل صدمه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خودتان لطف کنید و به داخل کاروانسرا تشریف بیاورید و راضی نشوید که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باطناً نیتی جز خیرخواهی ندارند صدمه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می‌پرسند نگرانی شما از چیست؟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سردی هوا است که ممکن است شما را از بین ببرد و دیگری وجود حیوانات درنده است که در این نواحی انواع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حاجی سر از زانو برمی‌دارد و به آن هم سفر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سینه من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هم‌سفر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دستم را به سینه ایشان نزدیک کردم گویی به دیگ جوشانی دست کرده‌ام و از شدت حرارت احساس تألم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فرمود به اینها بگو آیا ذکر خداوند به اندازه ده سیر ذغال گرما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حیوانات درنده هم تا خواست خداوند نباشد زیان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بشود به اذن حق و به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و آسمان‌ها از حیوانات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مذبور باز می‌گردد و آنچه را که حس و شنیده بود به سایر مسافرین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حاجی قدری کسالت هم داشت کاروانیان برای ایشان مقداری آش می‌پزند و پهلوی سجاده ایشان می‌گذارند و بعد درب کاروانسرا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که درب کاروانسرا را باز می‌کنند می‌بینند برف فراوانی باریده است ولی در جلوی سجاده مرحوم حاجی برف نیست ظاهراً حیواناتی که در طول شب جلوی سجاده نشسته بودند مانع شده‌اند که برف در آن قسمت به زمین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پاهای حیوانات نیز بر روی برف‌ها مشاهده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فرموده بودند شب گذشته شیری با بچه‌های خود اینجا آمد و تا صبح هم اینجا بود به او گفتم اگر مأموریتی داری من تسلیم هستم ولی معلوم شد مأموریت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اینجا بودند و قبل از رفتن مقداری از آش را خوردند و بعد همگی رفتند</w:t>
      </w:r>
      <w:r>
        <w:rPr>
          <w:rFonts w:eastAsia="IRNazanin" w:cs="IRNazanin"/>
          <w:color w:val="111111"/>
          <w:sz w:val="28"/>
          <w:szCs w:val="28"/>
          <w:rtl w:val="true"/>
          <w:lang w:bidi="fa-IR"/>
        </w:rPr>
        <w:t>.</w:t>
      </w:r>
      <w:r>
        <w:rPr>
          <w:rStyle w:val="FootnoteAnchor"/>
          <w:rtl w:val="true"/>
        </w:rPr>
        <w:footnoteReference w:id="315"/>
      </w:r>
      <w:bookmarkStart w:id="810" w:name="pg4654_50635"/>
    </w:p>
    <w:p>
      <w:pPr>
        <w:pStyle w:val="Heading3"/>
        <w:numPr>
          <w:ilvl w:val="2"/>
          <w:numId w:val="1"/>
        </w:numPr>
        <w:rPr/>
      </w:pPr>
      <w:bookmarkStart w:id="811" w:name="__RefHeading___Toc390154_2035185390"/>
      <w:bookmarkStart w:id="812" w:name="_Toc286"/>
      <w:bookmarkEnd w:id="810"/>
      <w:bookmarkEnd w:id="811"/>
      <w:r>
        <w:rPr>
          <w:rtl w:val="true"/>
        </w:rPr>
        <w:t>طبابت به امر استاد</w:t>
      </w:r>
      <w:bookmarkEnd w:id="812"/>
    </w:p>
    <w:p>
      <w:pPr>
        <w:pStyle w:val="BookText"/>
        <w:rPr/>
      </w:pPr>
      <w:r>
        <w:rPr>
          <w:rFonts w:ascii="IRNazanin" w:hAnsi="IRNazanin" w:eastAsia="IRNazanin"/>
          <w:color w:val="111111"/>
          <w:sz w:val="28"/>
          <w:sz w:val="28"/>
          <w:szCs w:val="28"/>
          <w:rtl w:val="true"/>
          <w:lang w:bidi="fa-IR"/>
        </w:rPr>
        <w:t xml:space="preserve">می گویند شخصی بنام سید محمد از اهالی سده اصفهان که از شاگردان و مریدان عارف کامل مرحوم آخوند ملّا حسن نائینی بود از استاد سئوال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شغلی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طبابت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فن اطلاعی ندارم چطور ممکن است بی مقدمه تحصیل طب به این کار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آخوند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 برو طبابت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طریقه، مراد و مریدی اطاعت مراد واجب است ولو به ضرر مرید باشد، سید محمد علی قبول کرده به سده می‌رود و مشغول طبابت می‌شود مردم به سید مذکور مراجعه کرده او هم دستورات و نسخه‌هائی می‌دهد و اغلب بیماران بهبود یافته و در اندک مدت اشتهار یافته و از شهر اصفهان و نواحی دیگر به وی مراجعاتی می‌گردد مرحوم سید محمدعلی تا اواخر عمر همواره متذکر این مطلب بود که من تحصیل پزشکی نکرده‌ام و فقط از برکت انفاس مرحوم آخوند ملّا حسن به این کار توفیق یافته‌ام</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813" w:name="__RefHeading___Toc390156_2035185390"/>
      <w:bookmarkStart w:id="814" w:name="_Toc287"/>
      <w:bookmarkEnd w:id="813"/>
      <w:r>
        <w:rPr>
          <w:rtl w:val="true"/>
        </w:rPr>
        <w:t>ترک وسواس</w:t>
      </w:r>
      <w:bookmarkEnd w:id="81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مرحوم امام جمعه متوفی به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من به وسواس مبتلا بودم و تمام اثاثه و لوازم خود را نجس می‌دانستم و از این مسئله بسیار در زحمت بودم روزی مرحوم آخوند ملّا حسن نائینی در سر حوض مدرسه نیم‌آورد محل تدریس و اقامت خود ایستاده بود و کارهای وسواس مرا مشاهده می‌کرد همان روز یا روز دیگر مرا در پشت‌بام مدرسه به لهجه و اصطلاح رعایای نائینی که به مالک آقا یا ارباب می‌گویند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ارباب اینها چیزی درش نیست و </w:t>
      </w:r>
      <w:bookmarkStart w:id="815" w:name="pg4654_50638"/>
    </w:p>
    <w:p>
      <w:pPr>
        <w:pStyle w:val="BookText"/>
        <w:rPr/>
      </w:pPr>
      <w:bookmarkEnd w:id="815"/>
      <w:r>
        <w:rPr>
          <w:rFonts w:ascii="IRNazanin" w:hAnsi="IRNazanin" w:eastAsia="IRNazanin"/>
          <w:color w:val="111111"/>
          <w:sz w:val="28"/>
          <w:sz w:val="28"/>
          <w:szCs w:val="28"/>
          <w:rtl w:val="true"/>
          <w:lang w:bidi="fa-IR"/>
        </w:rPr>
        <w:t>حقایق را باید یافت و قضیه دیدن هودج نورانی را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در آن روز که من این قضایا را دیدم پاک نبوده باشم زیرا در کوهستانهای نائین حمام نیست و با آب سرد نیز نمی‌توان غسل کرد و از زمانیکه وارد مدرسه شده‌ام تاکنون کمتر وقتی بی‌وضو بودم، یا اغسال مستحبه را ترک کرده‌ام با وجود اینها دیگر آن حالت و آن نور و سرور را هرگز ندیدم پس دست از وسواس خود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جمعه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روز به یک باره وسواس من مرتفع شد و این را نمی‌دانم جز تأثیر گفته آخوند ملّا حسن آرندی رحمةاللّه علیه</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816" w:name="__RefHeading___Toc390158_2035185390"/>
      <w:bookmarkStart w:id="817" w:name="_Toc288"/>
      <w:bookmarkEnd w:id="816"/>
      <w:r>
        <w:rPr>
          <w:rtl w:val="true"/>
        </w:rPr>
        <w:t>دیدن کرامتی از آخوند ملّا حسن</w:t>
      </w:r>
      <w:bookmarkEnd w:id="81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غرائبی که از مرحوم ملّا حسن آرندی نائینی نقل می‌کنند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 به شاگردان و مریدان خود سپرده بود که شب و روز جمعه کسی به ملاقاتم نیاید زیرا می‌خواهم به کارهای خود برسم یکی از طلاب کنجکاو در یکی از شبها یا روز جمعه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ببینم آخوند چه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رفتم که کسی ملتفت من نشود چون نزدیک حجره او که در طبقه فوقانی بود رسیدم در را بسته دیدم از درز در داخل حجره را نگاه کردم، دیدم آخوند به طرز غریبی خوابیده که به مرده بیشتر شبیه است، چند بار صدا زدم تا بلکه جوابی بدهد دیدم زنده نیست و دارفانی را وداع گفته با افسوس از فوت آخوند به منزل رفتم اما به کسی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صبح برای اطلاع از جریان فوت آخوند به طرف مدرسه نیم‌آورد رفتم در دالان مدرسه صدای درس دادن آخوند را شنیدم بسیار خوشحال شدم که موضوع فوت او را به کسی نگفته بودم</w:t>
      </w:r>
      <w:r>
        <w:rPr>
          <w:rFonts w:eastAsia="IRNazanin" w:cs="IRNazanin"/>
          <w:color w:val="111111"/>
          <w:sz w:val="28"/>
          <w:szCs w:val="28"/>
          <w:rtl w:val="true"/>
          <w:lang w:bidi="fa-IR"/>
        </w:rPr>
        <w:t xml:space="preserve">». </w:t>
      </w:r>
      <w:bookmarkStart w:id="818" w:name="pg4654_50641"/>
    </w:p>
    <w:p>
      <w:pPr>
        <w:pStyle w:val="BookText"/>
        <w:rPr/>
      </w:pPr>
      <w:bookmarkEnd w:id="818"/>
      <w:r>
        <w:rPr>
          <w:rFonts w:ascii="IRNazanin" w:hAnsi="IRNazanin" w:eastAsia="IRNazanin"/>
          <w:color w:val="111111"/>
          <w:sz w:val="28"/>
          <w:sz w:val="28"/>
          <w:szCs w:val="28"/>
          <w:rtl w:val="true"/>
          <w:lang w:bidi="fa-IR"/>
        </w:rPr>
        <w:t>گویا آخوند به طلبه مذبور می‌گوید تا زنده هستم از جریان دیروز با کسی صحبت نکن</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819" w:name="__RefHeading___Toc390160_2035185390"/>
      <w:bookmarkStart w:id="820" w:name="_Toc289"/>
      <w:bookmarkEnd w:id="819"/>
      <w:r>
        <w:rPr>
          <w:rtl w:val="true"/>
        </w:rPr>
        <w:t>زیارت زوّار</w:t>
      </w:r>
      <w:bookmarkEnd w:id="820"/>
    </w:p>
    <w:p>
      <w:pPr>
        <w:pStyle w:val="BookText"/>
        <w:rPr/>
      </w:pPr>
      <w:r>
        <w:rPr>
          <w:rFonts w:ascii="IRNazanin" w:hAnsi="IRNazanin" w:eastAsia="IRNazanin"/>
          <w:color w:val="111111"/>
          <w:sz w:val="28"/>
          <w:sz w:val="28"/>
          <w:szCs w:val="28"/>
          <w:rtl w:val="true"/>
          <w:lang w:bidi="fa-IR"/>
        </w:rPr>
        <w:t xml:space="preserve">از غرائب دیگر اینکه می‌گویند اشخاصی که مرحوم آخوند ملّا حسن نائینی را می‌شناختند زمانی که به زیارت اعتاب مقدسه می‌رفتند مرحوم آخوند را آنجا می‌دیدند و حتی با او احوال‌پرسی می‌کردند چون به اصفهان باز می‌گشتند مرحوم ملّا حسن به دیدن آنها می‌رفت آنها تعجب کرده می‌گفتند ما که با هم در نجف و کربلا بودیم شما چرا به دیدن ما آمده‌اید؟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دیدن زوار رفتن آن قدر ثواب دارد که زوار هم اگر بتواند به دیدار زوار دیگر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دو مرتبه زیارت رفته باشد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همچنین در باب کرامات ملّا حسن آرندی حکایتی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خدمت ملّا حسن آرندی شرفیاب شد ملّا حسن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مشهدی حسین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فاصله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خوش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حسین خان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محمد حسین خان صدر اعظم خوش آمدی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خدمت ملّا حسن مرخص شد همراهان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درجات را طی خواهی کرد و به صدارت هم می‌رسی</w:t>
      </w:r>
      <w:r>
        <w:rPr>
          <w:rFonts w:eastAsia="IRNazanin" w:cs="IRNazanin"/>
          <w:color w:val="111111"/>
          <w:sz w:val="28"/>
          <w:szCs w:val="28"/>
          <w:rtl w:val="true"/>
          <w:lang w:bidi="fa-IR"/>
        </w:rPr>
        <w:t>».</w:t>
      </w:r>
      <w:r>
        <w:rPr>
          <w:rStyle w:val="FootnoteAnchor"/>
          <w:rtl w:val="true"/>
        </w:rPr>
        <w:footnoteReference w:id="320"/>
      </w:r>
      <w:bookmarkStart w:id="821" w:name="pg4654_50644"/>
    </w:p>
    <w:p>
      <w:pPr>
        <w:pStyle w:val="Heading3"/>
        <w:numPr>
          <w:ilvl w:val="2"/>
          <w:numId w:val="1"/>
        </w:numPr>
        <w:rPr/>
      </w:pPr>
      <w:bookmarkStart w:id="822" w:name="__RefHeading___Toc390162_2035185390"/>
      <w:bookmarkStart w:id="823" w:name="_Toc290"/>
      <w:bookmarkEnd w:id="821"/>
      <w:bookmarkEnd w:id="822"/>
      <w:r>
        <w:rPr>
          <w:rtl w:val="true"/>
        </w:rPr>
        <w:t>رؤیت ملائکه</w:t>
      </w:r>
      <w:bookmarkEnd w:id="823"/>
    </w:p>
    <w:p>
      <w:pPr>
        <w:pStyle w:val="BookText"/>
        <w:rPr/>
      </w:pPr>
      <w:r>
        <w:rPr>
          <w:rFonts w:ascii="IRNazanin" w:hAnsi="IRNazanin" w:eastAsia="IRNazanin"/>
          <w:color w:val="111111"/>
          <w:sz w:val="28"/>
          <w:sz w:val="28"/>
          <w:szCs w:val="28"/>
          <w:rtl w:val="true"/>
          <w:lang w:bidi="fa-IR"/>
        </w:rPr>
        <w:t>نقل کرد سید عالم بزرگوار حاج آقا محمد مقدس از قول عالم عارف و حکیم الهی ملّا محمد کاشانی که روزی در محضر درس در حضور جمعی از طلاب و مشتغلین در موقعی که بحث در معنی و تفسیر این آیه شریفه از سوره فاطر بود که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الْمَلائِکَةِ اُولی اَجْنِحَةَ 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آیه، ایشان فرموده بودند زمانی که مشغول ریاضت و تصفیه نفس بودم گاهی اوقات ملائکه را می‌دیدم که دارای بالهای متعدد بودند</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824" w:name="__RefHeading___Toc390164_2035185390"/>
      <w:bookmarkStart w:id="825" w:name="_Toc291"/>
      <w:bookmarkEnd w:id="824"/>
      <w:r>
        <w:rPr>
          <w:rtl w:val="true"/>
        </w:rPr>
        <w:t>محرم خلوتخانه انس</w:t>
      </w:r>
      <w:bookmarkEnd w:id="825"/>
    </w:p>
    <w:p>
      <w:pPr>
        <w:pStyle w:val="BookText"/>
        <w:rPr/>
      </w:pPr>
      <w:r>
        <w:rPr>
          <w:rFonts w:ascii="IRNazanin" w:hAnsi="IRNazanin" w:eastAsia="IRNazanin"/>
          <w:color w:val="111111"/>
          <w:sz w:val="28"/>
          <w:sz w:val="28"/>
          <w:szCs w:val="28"/>
          <w:rtl w:val="true"/>
          <w:lang w:bidi="fa-IR"/>
        </w:rPr>
        <w:t>حکایت زیر را فاضل ادیب مرحوم میرزا حبیب‌اللّه نیّر</w:t>
      </w:r>
      <w:r>
        <w:rPr>
          <w:rStyle w:val="FootnoteAnchor"/>
          <w:rtl w:val="true"/>
        </w:rPr>
        <w:footnoteReference w:id="322"/>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محتاط ربّانی حجة الحق مولی محمد کاشانی که گاهی در اوائل شباب از محضرش فیض‌یاب می‌شدم حالتش را جهت سؤال و جواب روزی آماده دیدم و روزی روحی طلبیده و گلهائی از استفاده چیدم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مسموعم شده در قنوت نماز که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ربنا و رب الملائکه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بوده‌اید جدار و اشجار متابعت نموده آیا راست است و خودتان شنیده‌اید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حالات ممکن است برای کسی روی دهد لیکن من خود احساس نکرده‌ام نه تصدیق می‌توانم بکنم نه تکذیب اما محسوسم شد که اصحاب یمین و مقربین و اصحاب شمال را 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بیداری یا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بین‌النوم و الیقظه </w:t>
      </w:r>
      <w:bookmarkStart w:id="826" w:name="pg4654_50647"/>
    </w:p>
    <w:p>
      <w:pPr>
        <w:pStyle w:val="BookText"/>
        <w:rPr/>
      </w:pPr>
      <w:bookmarkEnd w:id="826"/>
      <w:r>
        <w:rPr>
          <w:rFonts w:ascii="IRNazanin" w:hAnsi="IRNazanin" w:eastAsia="IRNazanin"/>
          <w:color w:val="111111"/>
          <w:sz w:val="28"/>
          <w:sz w:val="28"/>
          <w:szCs w:val="28"/>
          <w:rtl w:val="true"/>
          <w:lang w:bidi="fa-IR"/>
        </w:rPr>
        <w:t>بلکه می‌توان گفت بیدرای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مستدعیم بیان فرمائید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نیز در منتها درجه مسرت و بالاتر از آنکه در وهم خطور کند از مقامات و همان قسمی که در اخبار</w:t>
      </w:r>
    </w:p>
    <w:p>
      <w:pPr>
        <w:pStyle w:val="BookText"/>
        <w:rPr/>
      </w:pPr>
      <w:r>
        <w:rPr>
          <w:rFonts w:ascii="IRNazanin" w:hAnsi="IRNazanin" w:eastAsia="IRNazanin"/>
          <w:color w:val="111111"/>
          <w:sz w:val="28"/>
          <w:sz w:val="28"/>
          <w:szCs w:val="28"/>
          <w:rtl w:val="true"/>
          <w:lang w:bidi="fa-IR"/>
        </w:rPr>
        <w:t xml:space="preserve">است کالبرق الخاطف آمد و شد می‌نمودند و قسمتی از این دو فرقه را شناختم همان اهل‌اللّه و زاهدین و علمای عاملین بودند ولی اصحاب شمال روشنی زرد کمی داشتند رنجور و پژمرده و بدحال برخی آنها را نشاختم و بعضی را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نفر به لب ایشان آمد و فوراً 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پشیمان شدند و مؤلف نیز چون حالیه رحلت کرده‌اند از نام آن دو خودداری می‌نمایم همین قدر به لباس حق به جانبی ولی از دنیاداران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فرموده یک نفر را دیدم به نظر آشنا آمد پس هر چه خیره شدم او را بشناسم میسر نشد مثل اینکه بر صورتش نقابی مانع از شناختن بود فهمیدم گرچه عاصی است اما عمل صالحی مانند صدقه و نماز جماعت داشته که اکنون حاجب از شناسائی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اوقات هم اینگونه حالات برای حضرت عالی رخ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حالیه پیر شده‌ام و همین قدر است به نفس حیوانی و پرستاری بدن مشغول باشم و نمی‌رسم به عالم روحانیت و بساط قرب بپردازم پس مذاکره ختم و در قلب خود شعری انشا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بشو محرم بخلوتخانه انس</w:t>
      </w:r>
    </w:p>
    <w:p>
      <w:pPr>
        <w:pStyle w:val="BookText"/>
        <w:rPr/>
      </w:pPr>
      <w:r>
        <w:rPr>
          <w:rFonts w:ascii="IRNazanin" w:hAnsi="IRNazanin" w:eastAsia="IRNazanin"/>
          <w:color w:val="111111"/>
          <w:sz w:val="28"/>
          <w:sz w:val="28"/>
          <w:szCs w:val="28"/>
          <w:rtl w:val="true"/>
          <w:lang w:bidi="fa-IR"/>
        </w:rPr>
        <w:t>رفیق ساکنان عالم قدس</w:t>
      </w:r>
      <w:r>
        <w:rPr>
          <w:rStyle w:val="FootnoteAnchor"/>
          <w:rtl w:val="true"/>
        </w:rPr>
        <w:footnoteReference w:id="323"/>
      </w:r>
    </w:p>
    <w:p>
      <w:pPr>
        <w:pStyle w:val="Heading3"/>
        <w:numPr>
          <w:ilvl w:val="2"/>
          <w:numId w:val="1"/>
        </w:numPr>
        <w:rPr/>
      </w:pPr>
      <w:bookmarkStart w:id="827" w:name="__RefHeading___Toc390166_2035185390"/>
      <w:bookmarkStart w:id="828" w:name="_Toc292"/>
      <w:bookmarkEnd w:id="827"/>
      <w:r>
        <w:rPr>
          <w:rtl w:val="true"/>
        </w:rPr>
        <w:t>ارادات ملّا علی‌اکبر مقدادی به حاج صادق تخت‌فولادی</w:t>
      </w:r>
      <w:bookmarkEnd w:id="828"/>
    </w:p>
    <w:p>
      <w:pPr>
        <w:pStyle w:val="BookText"/>
        <w:rPr/>
      </w:pPr>
      <w:r>
        <w:rPr>
          <w:rFonts w:ascii="IRNazanin" w:hAnsi="IRNazanin" w:eastAsia="IRNazanin"/>
          <w:color w:val="111111"/>
          <w:sz w:val="28"/>
          <w:sz w:val="28"/>
          <w:szCs w:val="28"/>
          <w:rtl w:val="true"/>
          <w:lang w:bidi="fa-IR"/>
        </w:rPr>
        <w:t>مرحوم ملّا علی‌اکبر مقدادی، زاهد پرهیزگار، از شاگردان و ملازمان حاج محمدصادق تخت‌فولادی، پدر عارف نامدار حاج شیخ حسنعلی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 کسب، روزی خود و خانواه را تحصیل می‌کردم، آنچه عاید می‌شد نیمی را </w:t>
      </w:r>
      <w:bookmarkStart w:id="829" w:name="pg4654_50650"/>
    </w:p>
    <w:p>
      <w:pPr>
        <w:pStyle w:val="BookText"/>
        <w:rPr/>
      </w:pPr>
      <w:bookmarkEnd w:id="829"/>
      <w:r>
        <w:rPr>
          <w:rFonts w:ascii="IRNazanin" w:hAnsi="IRNazanin" w:eastAsia="IRNazanin"/>
          <w:color w:val="111111"/>
          <w:sz w:val="28"/>
          <w:sz w:val="28"/>
          <w:szCs w:val="28"/>
          <w:rtl w:val="true"/>
          <w:lang w:bidi="fa-IR"/>
        </w:rPr>
        <w:t>صرف خویش و خانواده کرده و نیم دیگر را به سادات و ذراری حضرت زهرا سلام‌اللّه علیها اختصاص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من عنایت شد که مادرش تا چهار ماه پس از وضع حمل قطره‌ای شیر در پستان نداشت و معالجات در او مؤثر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راهنمایی یکی از دوستان خود به حضور حاج محمد صادق رسیدم و نبات تبرک شده‌ای را از او دریافت کرده و به همسر خود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دستور حاجی پس از ساعتی شیر در پستان او جریان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امر سبب ارادت فراوان ملّا علی اکبر به مرحوم حاجی شد، به گونه‌ای که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درویش را به عهده گرفت و در این مدت تحت تربیت و ارشاد او به مقاماتی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سال بعد، وی که تا آن وقت فرزند ذکوری نداشت، پس از سفر عتبات صاحب فرزند پسری شد و در سحرگاه یک شب که در تخت‌فولاد در خدمت استاد بود خبر تولد فرزند را از مرشد و مخدوم خود شنید و نامش را نیز به توصیه استاد، حسنعلی گذارد</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830" w:name="__RefHeading___Toc390168_2035185390"/>
      <w:bookmarkStart w:id="831" w:name="_Toc293"/>
      <w:bookmarkEnd w:id="830"/>
      <w:r>
        <w:rPr>
          <w:rtl w:val="true"/>
        </w:rPr>
        <w:t>فردا نوبت من است</w:t>
      </w:r>
      <w:bookmarkEnd w:id="831"/>
    </w:p>
    <w:p>
      <w:pPr>
        <w:pStyle w:val="BookText"/>
        <w:rPr/>
      </w:pPr>
      <w:r>
        <w:rPr>
          <w:rFonts w:ascii="IRNazanin" w:hAnsi="IRNazanin" w:eastAsia="IRNazanin"/>
          <w:color w:val="111111"/>
          <w:sz w:val="28"/>
          <w:sz w:val="28"/>
          <w:szCs w:val="28"/>
          <w:rtl w:val="true"/>
          <w:lang w:bidi="fa-IR"/>
        </w:rPr>
        <w:t>روز آن شبی که عالم ربّانی و حکیم عارف مرحوم حاج آقا صدر کوپائی</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بر مقام والا در علوم اسلامی و تدریس و تألیف، در زهد و تقوی، فضایل انسانی و مکارم اخلاقی نیز مدارج بالایی را پیموده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تحصیل او در نجف در نهایت فقر و تنگدستی گذشت و به سختی امرار معاش می‌کرد، چنانکه بعضی مواقع وقتی بوی پختنی به مشامش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از ضعف و تحریک اشتها می‌لرزید، در عین فقر و تهیدستی نسبت به متموّلین و اغنیاء بی‌اعتنا بود و فقط توجه به عنایت حضرت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شخصیتی متواضع، درویش‌مسلک، وارسته، راستگو، رقیق‌القلب، دلسوز، غیور در امور مذهبی و ناموسی، لطیفه‌گو، شیرین‌بیان و خوش‌خلق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و پیکرش را با تشییع باشکوه در بقعه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فضیلت، ص</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شب از دار غرور به سرای سرور ارتحال فرمود در مجلس فاتحه علّامه فقیه مرحوم آقا سیّد محمّد کوه‌کمره‌ای در مدرسه صدر در حضور جمعی فرموده بود که فردا نوبت من است و به همان کیفیت فردا وفات یافت و در همان محل مجلس ختم جهت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حجت‌الاسلام حاج سیّد محمد تقی مدنی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مرحوم حاج آقا صدر در تشییع مرحوم ملّا اسداللّه فهامی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جمادی‌الاولی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می‌کردیم که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مدنی فردا نوبت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آن روز ایشان به رحمت الهی پیوست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78"/>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479" o:detectmouseclick="t"/>
                <v:stroke color="#3465a4" joinstyle="round" endcap="flat"/>
                <w10:wrap type="none"/>
              </v:shape>
            </w:pict>
          </mc:Fallback>
        </mc:AlternateContent>
      </w:r>
      <w:bookmarkStart w:id="832" w:name="pg4654_50656"/>
    </w:p>
    <w:p>
      <w:pPr>
        <w:pStyle w:val="Heading3"/>
        <w:numPr>
          <w:ilvl w:val="2"/>
          <w:numId w:val="1"/>
        </w:numPr>
        <w:rPr/>
      </w:pPr>
      <w:bookmarkStart w:id="833" w:name="__RefHeading___Toc390170_2035185390"/>
      <w:bookmarkStart w:id="834" w:name="_Toc294"/>
      <w:bookmarkEnd w:id="832"/>
      <w:bookmarkEnd w:id="833"/>
      <w:r>
        <w:rPr>
          <w:rtl w:val="true"/>
        </w:rPr>
        <w:t>کلا جوش</w:t>
      </w:r>
      <w:bookmarkEnd w:id="834"/>
    </w:p>
    <w:p>
      <w:pPr>
        <w:pStyle w:val="BookText"/>
        <w:rPr/>
      </w:pPr>
      <w:r>
        <w:rPr>
          <w:rFonts w:ascii="IRNazanin" w:hAnsi="IRNazanin" w:eastAsia="IRNazanin"/>
          <w:color w:val="111111"/>
          <w:sz w:val="28"/>
          <w:sz w:val="28"/>
          <w:szCs w:val="28"/>
          <w:rtl w:val="true"/>
          <w:lang w:bidi="fa-IR"/>
        </w:rPr>
        <w:t>یکی از شاگردان مرحوم علّامه آخوند کاشی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گاهی اوقات به حجره آخوند می‌رفتم و برای ایشان قلیان درست می‌کردم یک وقت برف زیادی باریده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حجره ایشان ببینم اگر کاری داشته باشند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گرسنه‌ام اگر کلاجوشی باشد خیلی 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حجره آمدم بیرون تا کشک تهیه کنم و غذا را درست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سالن مدرسه رسیدم دیدم در آن هوای سرد زمستانی مردی از عشایر آمده و سراغ آخوند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حجره آخوند راهنمایی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آخوند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احوالپرسی مقداری کشک که همراهش بود کنار حجره آخوند گذاشت و از آخوند خداحافظی کرد و رفت</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835" w:name="__RefHeading___Toc390172_2035185390"/>
      <w:bookmarkStart w:id="836" w:name="_Toc295"/>
      <w:bookmarkEnd w:id="835"/>
      <w:r>
        <w:rPr>
          <w:rtl w:val="true"/>
        </w:rPr>
        <w:t>سوره یاسین برای بابا رکن‌الدین</w:t>
      </w:r>
      <w:bookmarkEnd w:id="836"/>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کشمیری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در زندگیم، مشکلی برایم رخ می‌دهد، یک سوره یاسین برای عارف کامل مرحوم بابا رکن‌الدین مدفون در قبرستان تخت‌فولاد اصفهان می‌خوانم، مشکلم حل می‌شود</w:t>
      </w:r>
      <w:r>
        <w:rPr>
          <w:rFonts w:eastAsia="IRNazanin" w:cs="IRNazanin"/>
          <w:color w:val="111111"/>
          <w:sz w:val="28"/>
          <w:szCs w:val="28"/>
          <w:rtl w:val="true"/>
          <w:lang w:bidi="fa-IR"/>
        </w:rPr>
        <w:t>.</w:t>
      </w:r>
      <w:r>
        <w:rPr>
          <w:rStyle w:val="FootnoteAnchor"/>
          <w:rtl w:val="true"/>
        </w:rPr>
        <w:footnoteReference w:id="328"/>
      </w:r>
      <w:bookmarkStart w:id="837" w:name="pg4654_50658"/>
    </w:p>
    <w:p>
      <w:pPr>
        <w:pStyle w:val="Heading3"/>
        <w:numPr>
          <w:ilvl w:val="2"/>
          <w:numId w:val="1"/>
        </w:numPr>
        <w:rPr/>
      </w:pPr>
      <w:bookmarkStart w:id="838" w:name="__RefHeading___Toc390174_2035185390"/>
      <w:bookmarkStart w:id="839" w:name="_Toc296"/>
      <w:bookmarkEnd w:id="837"/>
      <w:bookmarkEnd w:id="838"/>
      <w:r>
        <w:rPr>
          <w:rtl w:val="true"/>
        </w:rPr>
        <w:t>کرامتی از زبان حاج ملّا فرج‌اللّه دُرّی</w:t>
      </w:r>
      <w:bookmarkEnd w:id="839"/>
    </w:p>
    <w:p>
      <w:pPr>
        <w:pStyle w:val="BookText"/>
        <w:rPr/>
      </w:pP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عالم عارف و زاهد وارسته حاج ملاّ فرج‌اللّه دُرّی از مدرسین مدرسه مرحوم ثقةالاسلام حاج شیخ محمد علی نجفی طاب ثراه بود در اوقات تحصیل این جانب در آن مدرسه با هم مأنوس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هفته قبل از وفات آن مرحوم، در خیابان سپاه اصفهان نزدیک میدان امام ایشان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رسمی،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میرزا محمد طبیب‌زاده، قصه‌ای از جناب عالی راجع به حضرت رقیه در کتابشان نوشته‌اند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نوشته‌اند صحیح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من این قضیه را بی‌واسطه از خودتان نقل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داستان را چنانکه نوشته‌اند، می‌نگارم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حجةالاسلام حاج میرزا محمد طبیب‌زاده که قبر شریفشان در مقبره مرحوم علّامه مجلسی طاب ثراه در مسجد جامع اصفهان است در کتاب آفتاب درخشان در تاریخ نصارای نجران،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مرقوم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عالم عامل زاهد متقی، حکیم عارف الهی آقای حاج ملاّ فرج‌اللّه دُرّی سلمه اللّه تعالی مقیم مدرسه ثقةالاسلام که به صدق و صلاح نزد خواص از علما و بزرگان و</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مردمان معروف هستند و اول رفیق و صدیق بنده در این شهر بودند و سالها از مذاکره اصول و فقه با ایشان استفاده می‌نمودم، روز غره جمادی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یازدهم نوروز در منزل بنده به این شرمنده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بیست و پنج سال قبل از معاودت از حج، در شام دو ماه توقف نمودم و با حضرت آیت‌اللّه آقای حاج سیّد آقا محسن امین شامی دام ظّله العالی همه روزه مراوده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مسجدی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معروف به مسجد خرابه و در واقع همان خرابه‌ای است که اسرای اهل بیت عصمت در آنجا اقامت داشتند در آنجا بنای مسجد نموده‌اند و در کنار مسجد قبری است معروف به قبر رقیه خاتون سلام‌اللّه علیها که مزار و مورد توجه عموم است و ضریحی هم بر آن قبر است و ممرّ آبی است که رو به مسجد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قبر و ضریح نشست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را برای تعمیر از روی قبر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هم خراب شده بود و آب به آن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اصلاح قبر اقدام نمودند، ناگاه بدنی در کفن پیچیده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حضرت آیت‌اللّه الاعظم و الامام الاکرام للشیعه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محسن امین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آن جناب با ازدحام و جمعیت زیاد بیرون از ح متعارف به سر قبر آمدند و من به زحمت زیاد همراه آیت‌اللّه سر قبر نشستم خاکها را برای تعمیر عقب ریختند ناگاه صدای ضجّه و گریه عجیبی و شوری مانند یوم النشور بلند شد و مردم از خود بیخود شدند دیدم بدن طفلی را در پارچه سیاهی کفن کردند و در دامن آیت‌اللّه گذاردند و آن جناب آن بدن را به دو دست نگاه داشتند و بی‌اختیار همراه با مردم گریه می‌کردند و اشک می‌ریختند تا قبر تعمیر شد و آن جناب آن بدن را در قبر خوابانید و سر قبر را پوشانیدند با گذشتن هزار و سیصد سال از دفن این بانو، نه بدن را تغییری حاصل و نه در کفن، آثار اندراس بود حال آنکه مقتضای طبیعت و عادت آن بود که کفن مانند گرد هوا از هم پراکنده شود و اثری هم از بدن نباشد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چه عزاداری و گریه و زاری و غوغایی روی داد</w:t>
      </w:r>
      <w:r>
        <w:rPr>
          <w:rFonts w:eastAsia="IRNazanin" w:cs="IRNazanin"/>
          <w:color w:val="111111"/>
          <w:sz w:val="28"/>
          <w:szCs w:val="28"/>
          <w:rtl w:val="true"/>
          <w:lang w:bidi="fa-IR"/>
        </w:rPr>
        <w:t>.</w:t>
      </w:r>
      <w:r>
        <w:rPr>
          <w:rStyle w:val="FootnoteAnchor"/>
          <w:rtl w:val="true"/>
        </w:rPr>
        <w:footnoteReference w:id="330"/>
      </w:r>
      <w:bookmarkStart w:id="840" w:name="pg4654_50665"/>
    </w:p>
    <w:p>
      <w:pPr>
        <w:pStyle w:val="Heading3"/>
        <w:numPr>
          <w:ilvl w:val="2"/>
          <w:numId w:val="1"/>
        </w:numPr>
        <w:rPr/>
      </w:pPr>
      <w:bookmarkStart w:id="841" w:name="__RefHeading___Toc390176_2035185390"/>
      <w:bookmarkStart w:id="842" w:name="_Toc297"/>
      <w:bookmarkEnd w:id="840"/>
      <w:bookmarkEnd w:id="841"/>
      <w:r>
        <w:rPr>
          <w:rtl w:val="true"/>
        </w:rPr>
        <w:t>باید بیایی طلبه بشوی</w:t>
      </w:r>
      <w:bookmarkEnd w:id="842"/>
    </w:p>
    <w:p>
      <w:pPr>
        <w:pStyle w:val="BookText"/>
        <w:rPr/>
      </w:pPr>
      <w:r>
        <w:rPr>
          <w:rFonts w:ascii="IRNazanin" w:hAnsi="IRNazanin" w:eastAsia="IRNazanin"/>
          <w:color w:val="111111"/>
          <w:sz w:val="28"/>
          <w:sz w:val="28"/>
          <w:szCs w:val="28"/>
          <w:rtl w:val="true"/>
          <w:lang w:bidi="fa-IR"/>
        </w:rPr>
        <w:t>یکی از دانش‌پژوهان حوزوی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تحصیل علوم حوزوی مشغول شوم، درباره ورود خود به حوزه تردید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علاقه‌ای سرشار و شوقی بی‌پایان در خود می‌دیدم و از سوی دیگر، از سختیها و مشکلات گوناگون این مسیر، ترسی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تفکر و اندیشه و بعد از مشورت با افراد، به استخاره روی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آیةاللّه سیّد محمدعلی صادقی شرفیاب شدم و از ایشان تقاضای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که تمام شد، معظم له نگاهی به بنده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طلبه شدن استخاره می‌خواهی، لازم نیست استخاره کنی، خوب است که طلبه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لحظه در حیرت فرو رفتم؛ زیرا نیّت خود را برای انجام استخاره به ایشان نگفته بودم، ولی آقا با یک نگاه متوجه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نیّت خود را عوض کردم، ولی در باطن همان نیّت اول در ذهنم بود و رو به ایشان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حاج‌آقا، استخاره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روشن‌بین و بصیر پس از استخاره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خوب است، باید بیایی طلبه بشوی</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843" w:name="__RefHeading___Toc390178_2035185390"/>
      <w:bookmarkStart w:id="844" w:name="_Toc298"/>
      <w:bookmarkEnd w:id="843"/>
      <w:r>
        <w:rPr>
          <w:rtl w:val="true"/>
        </w:rPr>
        <w:t>معجزه نماز و قرآن</w:t>
      </w:r>
      <w:bookmarkEnd w:id="844"/>
    </w:p>
    <w:p>
      <w:pPr>
        <w:pStyle w:val="BookText"/>
        <w:rPr/>
      </w:pPr>
      <w:r>
        <w:rPr>
          <w:rFonts w:ascii="IRNazanin" w:hAnsi="IRNazanin" w:eastAsia="IRNazanin"/>
          <w:color w:val="111111"/>
          <w:sz w:val="28"/>
          <w:sz w:val="28"/>
          <w:szCs w:val="28"/>
          <w:rtl w:val="true"/>
          <w:lang w:bidi="fa-IR"/>
        </w:rPr>
        <w:t>پدربزرگ مادری ما مرحوم حجةالاسلام والمسلمین حاج‌آقا صدرالدین روضاتی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نوادگان آیت‌اللّه العظمی سید میرزا محمدباقر روضاتی صاحب کتاب شریف و ارزشمند روضات‌الجنات می‌باشند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قریب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کردند و در تمام دوران زندگی با سادگی، خلوص و </w:t>
      </w:r>
    </w:p>
    <w:p>
      <w:pPr>
        <w:pStyle w:val="BookText"/>
        <w:rPr/>
      </w:pPr>
      <w:r>
        <w:rPr>
          <w:rFonts w:ascii="IRNazanin" w:hAnsi="IRNazanin" w:eastAsia="IRNazanin"/>
          <w:color w:val="111111"/>
          <w:sz w:val="28"/>
          <w:sz w:val="28"/>
          <w:szCs w:val="28"/>
          <w:rtl w:val="true"/>
          <w:lang w:bidi="fa-IR"/>
        </w:rPr>
        <w:t>صفای مخصوص به خودشان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ایشان مشکل تکلّم پیدا کردند و به مرور زبان ایشان از حرف زدن بازایستاد به طوری که در یکی دو سال آخر عمر حتی یک کلام قادر به صحبت کردن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موقع اذان و اقامه، نماز را به صورت کامل و صحیح بدون غلط و بدون لکنت زبان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اگر کسی ایشان را در حال نماز خواندن مشاهده می‌کرد باور نداشت که ایشان مشکل تکلم دارند و زبانشان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بود که وقتی نماز ایشان تمام می‌شد حتی</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کلمه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بده، یا برو و یا بیا را نمی‌توانستند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یاد دارم که وقتی ایشان اذان می‌گفتند و یا به نماز می‌ایستادند من می‌نشستم و گوش می‌دادم و دلم می‌خواست پس از اتمام نماز هم یک کلمه بگویند اما با تمام شدن نماز زبان هم تعطیل می‌شد و این از معجزات نماز بود</w:t>
      </w:r>
      <w:r>
        <w:rPr>
          <w:rFonts w:eastAsia="IRNazanin" w:cs="IRNazanin"/>
          <w:color w:val="111111"/>
          <w:sz w:val="28"/>
          <w:szCs w:val="28"/>
          <w:rtl w:val="true"/>
          <w:lang w:bidi="fa-IR"/>
        </w:rPr>
        <w:t>.</w:t>
      </w:r>
      <w:r>
        <w:rPr>
          <w:rStyle w:val="FootnoteAnchor"/>
          <w:rtl w:val="true"/>
        </w:rPr>
        <w:footnoteReference w:id="332"/>
      </w:r>
      <w:bookmarkStart w:id="845" w:name="pg4654_50671"/>
    </w:p>
    <w:p>
      <w:pPr>
        <w:pStyle w:val="Heading2"/>
        <w:numPr>
          <w:ilvl w:val="1"/>
          <w:numId w:val="1"/>
        </w:numPr>
        <w:rPr/>
      </w:pPr>
      <w:bookmarkStart w:id="846" w:name="__RefHeading___Toc390180_2035185390"/>
      <w:bookmarkStart w:id="847" w:name="_Toc299"/>
      <w:bookmarkEnd w:id="845"/>
      <w:bookmarkEnd w:id="846"/>
      <w:r>
        <w:rPr>
          <w:rtl w:val="true"/>
        </w:rPr>
        <w:t xml:space="preserve">فصل ششم </w:t>
      </w:r>
      <w:r>
        <w:rPr>
          <w:rtl w:val="true"/>
        </w:rPr>
        <w:t xml:space="preserve">: </w:t>
      </w:r>
      <w:r>
        <w:rPr>
          <w:rtl w:val="true"/>
        </w:rPr>
        <w:t>متفرقه</w:t>
      </w:r>
      <w:bookmarkEnd w:id="84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8" w:name="__RefHeading___Toc390182_2035185390"/>
      <w:bookmarkStart w:id="849" w:name="_Toc300"/>
      <w:bookmarkEnd w:id="848"/>
      <w:r>
        <w:rPr>
          <w:rtl w:val="true"/>
        </w:rPr>
        <w:t>اشاره</w:t>
      </w:r>
      <w:bookmarkEnd w:id="84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0" w:name="pg4654_50676"/>
      <w:bookmarkStart w:id="851" w:name="pg4654_50676"/>
      <w:bookmarkEnd w:id="851"/>
    </w:p>
    <w:p>
      <w:pPr>
        <w:pStyle w:val="Heading3"/>
        <w:numPr>
          <w:ilvl w:val="2"/>
          <w:numId w:val="1"/>
        </w:numPr>
        <w:rPr/>
      </w:pPr>
      <w:bookmarkStart w:id="852" w:name="pg4654_50676"/>
      <w:bookmarkStart w:id="853" w:name="__RefHeading___Toc390184_2035185390"/>
      <w:bookmarkStart w:id="854" w:name="_Toc301"/>
      <w:bookmarkEnd w:id="852"/>
      <w:bookmarkEnd w:id="853"/>
      <w:r>
        <w:rPr>
          <w:rtl w:val="true"/>
        </w:rPr>
        <w:t>آموختن ترجمه نماز</w:t>
      </w:r>
      <w:bookmarkEnd w:id="854"/>
    </w:p>
    <w:p>
      <w:pPr>
        <w:pStyle w:val="BookText"/>
        <w:rPr/>
      </w:pPr>
      <w:r>
        <w:rPr>
          <w:rFonts w:ascii="IRNazanin" w:hAnsi="IRNazanin" w:eastAsia="IRNazanin"/>
          <w:color w:val="111111"/>
          <w:sz w:val="28"/>
          <w:sz w:val="28"/>
          <w:szCs w:val="28"/>
          <w:rtl w:val="true"/>
          <w:lang w:bidi="fa-IR"/>
        </w:rPr>
        <w:t>آیةاللّه سید علی نجف‌آبادی مکرر می‌فرمود که باید ترجمه نماز را به مردم آموخت تا موقع نماز خواندن متوجه باشند با که سخن می‌گویند و چه می‌گویند و در این صورت کسی که نماز می‌خواند حضور قلب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عیال ایشان فوت کرد پس از آنکه وی را غسل داده و کفن کردند و نماز خوانده شد وی را در قبر گذاشته و شروع بخواندن تلقین کردند پس از اتمام آن خود بشخصه بر سر قبر نشست و عیال خود را مخاطب قرار داده و تمام اعتقادات را که باید هر فرد مسلمان بدانها معتقد باشد به فارسی گفت یعنی مطالب تلقین را به فارسی بیان داشت و پس از اتمام گفت این زن یک عمر عربی نمی‌دانست و از عبارات عربی چیزی نمی‌فهمید باید تلقین را به زبان او برایش گفت</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855" w:name="__RefHeading___Toc390186_2035185390"/>
      <w:bookmarkStart w:id="856" w:name="_Toc302"/>
      <w:bookmarkEnd w:id="855"/>
      <w:r>
        <w:rPr>
          <w:rtl w:val="true"/>
        </w:rPr>
        <w:t>لطیفه ملّا صالح مازندرانی</w:t>
      </w:r>
      <w:bookmarkEnd w:id="856"/>
    </w:p>
    <w:p>
      <w:pPr>
        <w:pStyle w:val="BookText"/>
        <w:rPr/>
      </w:pPr>
      <w:r>
        <w:rPr>
          <w:rFonts w:ascii="IRNazanin" w:hAnsi="IRNazanin" w:eastAsia="IRNazanin"/>
          <w:color w:val="111111"/>
          <w:sz w:val="28"/>
          <w:sz w:val="28"/>
          <w:szCs w:val="28"/>
          <w:rtl w:val="true"/>
          <w:lang w:bidi="fa-IR"/>
        </w:rPr>
        <w:t>میرزا حسن‌خان جابری انصاری در جوهر الجواهر این لطیفه را نگاشته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حجةالاسلام ملّا صالح مازندرانی</w:t>
      </w:r>
      <w:r>
        <w:rPr>
          <w:rStyle w:val="FootnoteAnchor"/>
          <w:rtl w:val="true"/>
        </w:rPr>
        <w:footnoteReference w:id="334"/>
      </w:r>
      <w:r>
        <w:rPr>
          <w:rFonts w:ascii="IRNazanin" w:hAnsi="IRNazanin" w:eastAsia="IRNazanin"/>
          <w:color w:val="111111"/>
          <w:sz w:val="28"/>
          <w:sz w:val="28"/>
          <w:szCs w:val="28"/>
          <w:rtl w:val="true"/>
          <w:lang w:bidi="fa-IR"/>
        </w:rPr>
        <w:t>خواسته بودند در مزرعه‌ای که سه دانگش از مرحوم سلطان‌العلماء آقای میرزا سید محمد امام‌جمعه بزرگ شریک بودند،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 برای ایشان پیغام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خرت را از خرمن ما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به جواب درمانده، مرحوم علّامه و یگانه دوران آقای سید صدرالدین جبل‌عاملی از جانب آن مرحوم نوشته</w:t>
      </w:r>
      <w:r>
        <w:rPr>
          <w:rFonts w:eastAsia="IRNazanin" w:cs="IRNazanin"/>
          <w:color w:val="111111"/>
          <w:sz w:val="28"/>
          <w:szCs w:val="28"/>
          <w:rtl w:val="true"/>
          <w:lang w:bidi="fa-IR"/>
        </w:rPr>
        <w:t xml:space="preserve">: </w:t>
      </w:r>
      <w:bookmarkStart w:id="857" w:name="pg4654_50679"/>
    </w:p>
    <w:p>
      <w:pPr>
        <w:pStyle w:val="BookText"/>
        <w:rPr/>
      </w:pPr>
      <w:bookmarkEnd w:id="8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امتثال امر آقا خواستم</w:t>
      </w:r>
    </w:p>
    <w:p>
      <w:pPr>
        <w:pStyle w:val="BookText"/>
        <w:rPr/>
      </w:pPr>
      <w:r>
        <w:rPr>
          <w:rFonts w:ascii="IRNazanin" w:hAnsi="IRNazanin" w:eastAsia="IRNazanin"/>
          <w:color w:val="111111"/>
          <w:sz w:val="28"/>
          <w:sz w:val="28"/>
          <w:szCs w:val="28"/>
          <w:rtl w:val="true"/>
          <w:lang w:bidi="fa-IR"/>
        </w:rPr>
        <w:t>تا خر خود را برون در خرمن دیگر برم</w:t>
      </w:r>
    </w:p>
    <w:p>
      <w:pPr>
        <w:pStyle w:val="BookText"/>
        <w:rPr/>
      </w:pPr>
      <w:r>
        <w:rPr>
          <w:rFonts w:ascii="IRNazanin" w:hAnsi="IRNazanin" w:eastAsia="IRNazanin"/>
          <w:color w:val="111111"/>
          <w:sz w:val="28"/>
          <w:sz w:val="28"/>
          <w:szCs w:val="28"/>
          <w:rtl w:val="true"/>
          <w:lang w:bidi="fa-IR"/>
        </w:rPr>
        <w:t>لیک چون سازم که آقا خرمن عالم گرفت</w:t>
      </w:r>
    </w:p>
    <w:p>
      <w:pPr>
        <w:pStyle w:val="BookText"/>
        <w:rPr/>
      </w:pPr>
      <w:r>
        <w:rPr>
          <w:rFonts w:ascii="IRNazanin" w:hAnsi="IRNazanin" w:eastAsia="IRNazanin"/>
          <w:color w:val="111111"/>
          <w:sz w:val="28"/>
          <w:sz w:val="28"/>
          <w:szCs w:val="28"/>
          <w:rtl w:val="true"/>
          <w:lang w:bidi="fa-IR"/>
        </w:rPr>
        <w:t>خرمنی دیگر نمی‌بینم که آنجا خربرم</w:t>
      </w:r>
      <w:r>
        <w:rPr>
          <w:rFonts w:eastAsia="IRNazanin" w:cs="IRNazanin"/>
          <w:color w:val="111111"/>
          <w:sz w:val="28"/>
          <w:szCs w:val="28"/>
          <w:rtl w:val="true"/>
          <w:lang w:bidi="fa-IR"/>
        </w:rPr>
        <w:t>»</w:t>
      </w:r>
      <w:r>
        <w:rPr>
          <w:rStyle w:val="FootnoteAnchor"/>
          <w:rtl w:val="true"/>
        </w:rPr>
        <w:footnoteReference w:id="335"/>
      </w:r>
    </w:p>
    <w:p>
      <w:pPr>
        <w:pStyle w:val="Heading3"/>
        <w:numPr>
          <w:ilvl w:val="2"/>
          <w:numId w:val="1"/>
        </w:numPr>
        <w:rPr/>
      </w:pPr>
      <w:bookmarkStart w:id="858" w:name="__RefHeading___Toc390188_2035185390"/>
      <w:bookmarkStart w:id="859" w:name="_Toc303"/>
      <w:bookmarkEnd w:id="858"/>
      <w:r>
        <w:rPr>
          <w:rtl w:val="true"/>
        </w:rPr>
        <w:t>سی هزار قصیده</w:t>
      </w:r>
      <w:bookmarkEnd w:id="859"/>
    </w:p>
    <w:p>
      <w:pPr>
        <w:pStyle w:val="BookText"/>
        <w:rPr/>
      </w:pPr>
      <w:r>
        <w:rPr>
          <w:rFonts w:ascii="IRNazanin" w:hAnsi="IRNazanin" w:eastAsia="IRNazanin"/>
          <w:color w:val="111111"/>
          <w:sz w:val="28"/>
          <w:sz w:val="28"/>
          <w:szCs w:val="28"/>
          <w:rtl w:val="true"/>
          <w:lang w:bidi="fa-IR"/>
        </w:rPr>
        <w:t>دکتر محمد مهریار از مرحوم حاج شیخ محمد ابراهیم دهاقانی نقل می‌کند که روزی از آقا شیخ محمد رضا نجفی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معروف است که شما سی هزار شعر عربی از حفظ دارید، آیا این سخن درست است؟ و او با همان صدای درشت خود، خشمناک‌گونه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شعر یا سی هزار قصیده؟</w:t>
      </w:r>
      <w:r>
        <w:rPr>
          <w:rStyle w:val="FootnoteAnchor"/>
          <w:rtl w:val="true"/>
        </w:rPr>
        <w:footnoteReference w:id="336"/>
      </w:r>
    </w:p>
    <w:p>
      <w:pPr>
        <w:pStyle w:val="Heading3"/>
        <w:numPr>
          <w:ilvl w:val="2"/>
          <w:numId w:val="1"/>
        </w:numPr>
        <w:rPr/>
      </w:pPr>
      <w:bookmarkStart w:id="860" w:name="__RefHeading___Toc390190_2035185390"/>
      <w:bookmarkStart w:id="861" w:name="_Toc304"/>
      <w:bookmarkEnd w:id="860"/>
      <w:r>
        <w:rPr>
          <w:rtl w:val="true"/>
        </w:rPr>
        <w:t>مقام علم</w:t>
      </w:r>
      <w:bookmarkEnd w:id="86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علاّمه آقا حسین خوانساری</w:t>
      </w:r>
      <w:r>
        <w:rPr>
          <w:rStyle w:val="FootnoteAnchor"/>
          <w:rtl w:val="true"/>
        </w:rPr>
        <w:footnoteReference w:id="337"/>
      </w:r>
      <w:r>
        <w:rPr>
          <w:rFonts w:ascii="IRNazanin" w:hAnsi="IRNazanin" w:eastAsia="IRNazanin"/>
          <w:color w:val="111111"/>
          <w:sz w:val="28"/>
          <w:sz w:val="28"/>
          <w:szCs w:val="28"/>
          <w:rtl w:val="true"/>
          <w:lang w:bidi="fa-IR"/>
        </w:rPr>
        <w:t>در اوایل امر هنگامی که در مدرسه بود زمستانی بر او گذشت که قادر بر فراهم نمودن آتش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کهنه‌ای داشت که آنرا بر خود می‌پیچید و دور حجره می‌گردید تا به سبب حرکت،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از رسیدن به مرتبه کمال و علم به جائی رسید که شاه سلیمان صفوی جبه عالیه سلسله‌دوز به جواهر عالیه خود را که چشم روزگار مانند آن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فرستاد و از او معذرت خواست که این هدیه لایق شأن شما نیست امید می‌رود </w:t>
      </w:r>
      <w:bookmarkStart w:id="862" w:name="pg4654_50682"/>
    </w:p>
    <w:p>
      <w:pPr>
        <w:pStyle w:val="BookText"/>
        <w:rPr/>
      </w:pPr>
      <w:bookmarkEnd w:id="862"/>
      <w:r>
        <w:rPr>
          <w:rFonts w:ascii="IRNazanin" w:hAnsi="IRNazanin" w:eastAsia="IRNazanin"/>
          <w:color w:val="111111"/>
          <w:sz w:val="28"/>
          <w:sz w:val="28"/>
          <w:szCs w:val="28"/>
          <w:rtl w:val="true"/>
          <w:lang w:bidi="fa-IR"/>
        </w:rPr>
        <w:t>که عفو فرمائید و این هدیه را قبول نمائید</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863" w:name="__RefHeading___Toc390192_2035185390"/>
      <w:bookmarkStart w:id="864" w:name="_Toc305"/>
      <w:bookmarkEnd w:id="863"/>
      <w:r>
        <w:rPr>
          <w:rtl w:val="true"/>
        </w:rPr>
        <w:t>از دست ندادن فرصتها</w:t>
      </w:r>
      <w:bookmarkEnd w:id="864"/>
    </w:p>
    <w:p>
      <w:pPr>
        <w:pStyle w:val="BookText"/>
        <w:rPr/>
      </w:pPr>
      <w:r>
        <w:rPr>
          <w:rFonts w:ascii="IRNazanin" w:hAnsi="IRNazanin" w:eastAsia="IRNazanin"/>
          <w:color w:val="111111"/>
          <w:sz w:val="28"/>
          <w:sz w:val="28"/>
          <w:szCs w:val="28"/>
          <w:rtl w:val="true"/>
          <w:lang w:bidi="fa-IR"/>
        </w:rPr>
        <w:t>مرحوم حجةالاسلام حاج شیخ نورالدین اشنی</w:t>
      </w:r>
      <w:r>
        <w:rPr>
          <w:rStyle w:val="FootnoteAnchor"/>
          <w:rtl w:val="true"/>
        </w:rPr>
        <w:footnoteReference w:id="339"/>
      </w:r>
      <w:r>
        <w:rPr>
          <w:rFonts w:ascii="IRNazanin" w:hAnsi="IRNazanin" w:eastAsia="IRNazanin"/>
          <w:color w:val="111111"/>
          <w:sz w:val="28"/>
          <w:sz w:val="28"/>
          <w:szCs w:val="28"/>
          <w:rtl w:val="true"/>
          <w:lang w:bidi="fa-IR"/>
        </w:rPr>
        <w:t>هم‌مباحثه خصوصی حضرت امام رحمه الله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آقایان به مزاح به حضرت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 به ما سوری بدهید؟ ایشان شوخی را جدّی می‌گرفتند از این روی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می‌خواهم سور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آقایان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سور بدهید بهتر آن است که در جای خوش آب و هوایی باشد و من خمین را پیشنهاد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6990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9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چند روزی گذشت دیدیم ایشان وسیله‌ای تهیه کرده‌اند و اعلان کردند برویم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معیت ایشان راهی خمین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دلیجان که رسیدیم ماشین خراب شد</w:t>
      </w:r>
      <w:r>
        <w:rPr>
          <w:rFonts w:eastAsia="IRNazanin" w:cs="IRNazanin"/>
          <w:color w:val="111111"/>
          <w:sz w:val="28"/>
          <w:szCs w:val="28"/>
          <w:rtl w:val="true"/>
          <w:lang w:bidi="fa-IR"/>
        </w:rPr>
        <w:t xml:space="preserve">. </w:t>
      </w:r>
      <w:bookmarkStart w:id="865" w:name="pg4654_50684"/>
    </w:p>
    <w:p>
      <w:pPr>
        <w:pStyle w:val="BookText"/>
        <w:rPr/>
      </w:pPr>
      <w:bookmarkEnd w:id="865"/>
      <w:r>
        <w:rPr>
          <w:rFonts w:ascii="IRNazanin" w:hAnsi="IRNazanin" w:eastAsia="IRNazanin"/>
          <w:color w:val="111111"/>
          <w:sz w:val="28"/>
          <w:sz w:val="28"/>
          <w:szCs w:val="28"/>
          <w:rtl w:val="true"/>
          <w:lang w:bidi="fa-IR"/>
        </w:rPr>
        <w:t>پیاده شدیم راننده و کمک راننده دست به کار شدند تا ماشین را درست کنند مرحوم امام برای تجدید وضو رفتند در این فاصله برای سرگرمی عمامه‌های خود را باز می‌کردیم و دوباره می‌بستیم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از این کار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دعوتی شما را می‌خواهیم و نه این ناراحتی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 شما می‌سوزد که چرا این فرصتها را این گونه از دست‌می‌دهید؟ می‌توانستید به جای این کار بی‌ثمر، یک فرع فقهی مطرح کنید و با یکدیگر بحث کنید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866" w:name="__RefHeading___Toc390194_2035185390"/>
      <w:bookmarkStart w:id="867" w:name="_Toc306"/>
      <w:bookmarkEnd w:id="866"/>
      <w:r>
        <w:rPr>
          <w:rtl w:val="true"/>
        </w:rPr>
        <w:t>فراست حاجی آباده‌ای</w:t>
      </w:r>
      <w:bookmarkEnd w:id="867"/>
    </w:p>
    <w:p>
      <w:pPr>
        <w:pStyle w:val="BookText"/>
        <w:rPr/>
      </w:pPr>
      <w:r>
        <w:rPr>
          <w:rFonts w:ascii="IRNazanin" w:hAnsi="IRNazanin" w:eastAsia="IRNazanin"/>
          <w:color w:val="111111"/>
          <w:sz w:val="28"/>
          <w:sz w:val="28"/>
          <w:szCs w:val="28"/>
          <w:rtl w:val="true"/>
          <w:lang w:bidi="fa-IR"/>
        </w:rPr>
        <w:t>در مجلس عقد یکی از اعیان شهر دختری نابالغ را برای اینکه بالغ و رشید نشان داده باشند چند عدد خشت زیر پا گذارده، جمع نسوان به رسم معمول گرد او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آباده‌ای می‌خواست از دختر اقرار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مجلس به تفرّس دریافت که حیله‌ای در این کار هست اندکی سر را بزیر افکنده سکوت و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 برخاسته به بهانه این که گوشم درست صدای مخدره را نمی‌شنود صفوف زنان را شکافت و نزدیک دختر رفت و گفت مخدره هنوز شوهر نکرده سرخشت رفته‌اند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868" w:name="__RefHeading___Toc390196_2035185390"/>
      <w:bookmarkStart w:id="869" w:name="_Toc307"/>
      <w:bookmarkEnd w:id="868"/>
      <w:r>
        <w:rPr>
          <w:rtl w:val="true"/>
        </w:rPr>
        <w:t>داستان شعرمعروف آقا محمد کاظم واله</w:t>
      </w:r>
      <w:bookmarkEnd w:id="869"/>
    </w:p>
    <w:p>
      <w:pPr>
        <w:pStyle w:val="BookText"/>
        <w:rPr/>
      </w:pPr>
      <w:r>
        <w:rPr>
          <w:rFonts w:ascii="IRNazanin" w:hAnsi="IRNazanin" w:eastAsia="IRNazanin"/>
          <w:color w:val="111111"/>
          <w:sz w:val="28"/>
          <w:sz w:val="28"/>
          <w:szCs w:val="28"/>
          <w:rtl w:val="true"/>
          <w:lang w:bidi="fa-IR"/>
        </w:rPr>
        <w:t>شعر 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خواهم نخواهم رحمتت گر امتحان خواهی</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رحمت برویم بند و درهای بلا بگشا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انصافاً در پیشگاه ابتلاء و امتحان الهی جسارت و بی‌باکی است که هیچ کس حتی انبیاء و اولیاء و شهدای راه خدا جرأت اظهار آن را نداشته و همگی تا نفس بازپسین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مَّسَنِیَّ الضُّرُ وَ اَنْتَ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مضمون این بیت اقتباس است از شعر معروف سمنون محب عارف بزرگوار نامدار که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لی فی سواک حظُّ</w:t>
      </w:r>
    </w:p>
    <w:p>
      <w:pPr>
        <w:pStyle w:val="BookText"/>
        <w:rPr/>
      </w:pPr>
      <w:r>
        <w:rPr>
          <w:rFonts w:ascii="Amiri" w:hAnsi="Amiri" w:eastAsia="Amiri" w:cs="Amiri"/>
          <w:color w:val="111111"/>
          <w:sz w:val="28"/>
          <w:sz w:val="28"/>
          <w:szCs w:val="28"/>
          <w:rtl w:val="true"/>
          <w:lang w:bidi="ar-SA"/>
        </w:rPr>
        <w:t>فکیف ما شِئتَ فاختَبِرنی</w:t>
      </w:r>
    </w:p>
    <w:p>
      <w:pPr>
        <w:pStyle w:val="BookText"/>
        <w:rPr/>
      </w:pPr>
      <w:r>
        <w:rPr>
          <w:rFonts w:ascii="IRNazanin" w:hAnsi="IRNazanin" w:eastAsia="IRNazanin"/>
          <w:color w:val="111111"/>
          <w:sz w:val="28"/>
          <w:sz w:val="28"/>
          <w:szCs w:val="28"/>
          <w:rtl w:val="true"/>
          <w:lang w:bidi="fa-IR"/>
        </w:rPr>
        <w:t>یعنی خداوندا جز تو مقصود و حظی ندارم، هر طور که می‌خواهی مرا بیازمای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مرض حبس بول مبتلا گردید و چندان به ستوه آمده که پیوسته ناله و فریاد می‌کرد که ای مردم در حق این بنده‌ی دروغگوی دعا کنید و از خدا بخواهید مرا عفو فرماید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آقا محمد کاظم واله امتحانی بس ناچیزتر از حبس البول سمنون اتفاق افتاد که بانگ افغان و استغاثه او را به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 بنام حاجی ابراهیم امین الرعایا اهل قریه گارلادان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مردم فهمیده سنجیده هوشیار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واله را به منزل خود دعوت و وسائل خوشی و آسایش او را چندانکه موافق ذوق و سلیقه دقیق نازک پسند وی بود از رختخواب نو مخمل و ترمه و اطاق معطّر نظیف و غذای لذیذ و سایر وسائل مطبوع از هر حیث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بیت مزبور را در غزلی از وی شنید هیچ نگفت و به رسم معهود او را مهمانی و اسباب کار را مثل همیشه جمع کرد، وقت خواب بستر مخمل تازه که هیچ کس در آن نخفته بود بگسترد و به عادت معمول که چون واله در بستر می‌آرمید، با اجازه او چراغ را خاموش کرده وی را تنها می‌گذاشت و خود به اندرون نزد زن و فرزندش می‌رفت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مقداری شپش و کک که قبلاً در </w:t>
      </w:r>
      <w:bookmarkStart w:id="870" w:name="pg4654_50690"/>
    </w:p>
    <w:p>
      <w:pPr>
        <w:pStyle w:val="BookText"/>
        <w:rPr/>
      </w:pPr>
      <w:bookmarkEnd w:id="870"/>
      <w:r>
        <w:rPr>
          <w:rFonts w:ascii="IRNazanin" w:hAnsi="IRNazanin" w:eastAsia="IRNazanin"/>
          <w:color w:val="111111"/>
          <w:sz w:val="28"/>
          <w:sz w:val="28"/>
          <w:szCs w:val="28"/>
          <w:rtl w:val="true"/>
          <w:lang w:bidi="fa-IR"/>
        </w:rPr>
        <w:t>قوطی انفیه‌دان جمع کرده بود پنهانی داخل رختخواب واله کرد و در اطاق را از بیرون قفل‌زده به اطاق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شپشهای گرسنه و ککهای موذی به تن نازپرورده</w:t>
      </w:r>
    </w:p>
    <w:p>
      <w:pPr>
        <w:pStyle w:val="BookText"/>
        <w:rPr/>
      </w:pPr>
      <w:r>
        <w:rPr>
          <w:rFonts w:ascii="IRNazanin" w:hAnsi="IRNazanin" w:eastAsia="IRNazanin"/>
          <w:color w:val="111111"/>
          <w:sz w:val="28"/>
          <w:sz w:val="28"/>
          <w:szCs w:val="28"/>
          <w:rtl w:val="true"/>
          <w:lang w:bidi="fa-IR"/>
        </w:rPr>
        <w:t>تنعم واله در افتاده او را به‌جنب وجوش و غرّ و لند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داد و فریاد وی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داد کشید کس به فریادش نرسید چه امین‌الرعایا به نوکرهای خود هم سپرده و تأکید کرده بود که به استغاثه وی جواب ندهند، تا خودش بیاید و سخنی با 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شروع به فحاشی کرد چندانکه سقط و دشنام داد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گریه و استرحام افتاده نالیدن و زاریدن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حاجی ابراهیم بر وی سوخت و به همین مایه تنبیه بسنده کرده از اندرون بیرون آمد، در را بگشود و چراغ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لخت و عریان در طاقچه نشسته می‌لرزید و استغاثه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حاجی به وی گفت تو که طاقت نیش شپش و کک نداری، با چه جرأت و جسارت و کدام توان و طاقت گفتی که خدا در رحمت بر تو ببندد و ابواب بلا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اغراق و مبالغه شاعرانه هم حدی و موردی دارد، نه به این جسارت و گستاخی در پیشگاه امتحان و ابتلاء الهی</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871" w:name="__RefHeading___Toc390198_2035185390"/>
      <w:bookmarkStart w:id="872" w:name="_Toc308"/>
      <w:bookmarkEnd w:id="871"/>
      <w:r>
        <w:rPr>
          <w:rtl w:val="true"/>
        </w:rPr>
        <w:t>آینه قدّی</w:t>
      </w:r>
      <w:bookmarkEnd w:id="87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امین یکی از درباریان پادشاه هند بود که صورتی ناخوش داشت و می‌لنگید، سرش بی‌مو و مردی آبله‌رو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امین به میرفندرسکی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سخنان شما شیعیان، آن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کینه علی را به دل داشته باشد، بدبخت و سیه روزگار است این سخن را چگونه می‌توان به اثبات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در دستگاه شهریار هند، آینه‌های قدّی فراوان است، </w:t>
      </w:r>
      <w:bookmarkStart w:id="873" w:name="pg4654_50693"/>
    </w:p>
    <w:p>
      <w:pPr>
        <w:pStyle w:val="BookText"/>
        <w:rPr/>
      </w:pPr>
      <w:bookmarkEnd w:id="873"/>
      <w:r>
        <w:rPr>
          <w:rFonts w:ascii="IRNazanin" w:hAnsi="IRNazanin" w:eastAsia="IRNazanin"/>
          <w:color w:val="111111"/>
          <w:sz w:val="28"/>
          <w:sz w:val="28"/>
          <w:szCs w:val="28"/>
          <w:rtl w:val="true"/>
          <w:lang w:bidi="fa-IR"/>
        </w:rPr>
        <w:t>در آینه بنگر تا پاسخت را دریابی</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874" w:name="__RefHeading___Toc390200_2035185390"/>
      <w:bookmarkStart w:id="875" w:name="_Toc309"/>
      <w:bookmarkEnd w:id="874"/>
      <w:r>
        <w:rPr>
          <w:rtl w:val="true"/>
        </w:rPr>
        <w:t>در پاسخ به شاه</w:t>
      </w:r>
      <w:bookmarkEnd w:id="875"/>
    </w:p>
    <w:p>
      <w:pPr>
        <w:pStyle w:val="BookText"/>
        <w:rPr/>
      </w:pPr>
      <w:r>
        <w:rPr>
          <w:rFonts w:ascii="IRNazanin" w:hAnsi="IRNazanin" w:eastAsia="IRNazanin"/>
          <w:color w:val="111111"/>
          <w:sz w:val="28"/>
          <w:sz w:val="28"/>
          <w:szCs w:val="28"/>
          <w:rtl w:val="true"/>
          <w:lang w:bidi="fa-IR"/>
        </w:rPr>
        <w:t>میرفندرسکی با آن همه فضل و کمال و احترام فوق‌العاده که نزد سلاطین و تمامی طبقات مردم داشت، بیشتردر مجالس فقرا شرکت کرده و از مصاحبت با اهل جاه و جلال خودداری داشت، به ظاهر خود توجه نداشته، بیشتر لباس فرومایه و پشمینه و نمدین پوشیده، و در تزکیه نفس خود بسیار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این حال او و مجالست او با اشخاص ظاهراً فرومایه مسموع شاه‌عباس گردید، روزی در میان</w:t>
      </w:r>
    </w:p>
    <w:p>
      <w:pPr>
        <w:pStyle w:val="BookText"/>
        <w:rPr/>
      </w:pPr>
      <w:r>
        <w:rPr>
          <w:rFonts w:ascii="IRNazanin" w:hAnsi="IRNazanin" w:eastAsia="IRNazanin"/>
          <w:color w:val="111111"/>
          <w:sz w:val="28"/>
          <w:sz w:val="28"/>
          <w:szCs w:val="28"/>
          <w:rtl w:val="true"/>
          <w:lang w:bidi="fa-IR"/>
        </w:rPr>
        <w:t>صحبت‌هایش میرفندرسکی را مورد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که بعضی از طلاب، در سلک اوباش، حاضر و به مزخرفات ایشان ناظر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میرفندرسکی، مطلب را دریافته، و زیرکانه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روزه در کنار معرکه‌ها حاضر هستم و کسی از طلاب را در آن جا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پاسخ، شاه از سخن بازماند، و سکوت اختیار کرد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876" w:name="__RefHeading___Toc390202_2035185390"/>
      <w:bookmarkStart w:id="877" w:name="_Toc310"/>
      <w:bookmarkEnd w:id="876"/>
      <w:r>
        <w:rPr>
          <w:rtl w:val="true"/>
        </w:rPr>
        <w:t>لعنت بر معاویه</w:t>
      </w:r>
      <w:bookmarkEnd w:id="87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هندوستان از سفر میرفندرسکی به کشورش آگاه شد، و او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از دیدار با شاه، سر باز زده، و گفت که با حاکمان اهل سنت دیدار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باز اصرار ورزید، تا آن که میر ناچار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کرد که پادشاه نباید در ضمن گفت و گو، وارد مذاکرات مذهبی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پذیرفت اما پس از حضور میر، از این شرط سر پیچید و خطاب به 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یک پرسش از تو </w:t>
      </w:r>
    </w:p>
    <w:p>
      <w:pPr>
        <w:pStyle w:val="BookText"/>
        <w:rPr/>
      </w:pPr>
      <w:r>
        <w:rPr>
          <w:rFonts w:ascii="IRNazanin" w:hAnsi="IRNazanin" w:eastAsia="IRNazanin"/>
          <w:color w:val="111111"/>
          <w:sz w:val="28"/>
          <w:sz w:val="28"/>
          <w:szCs w:val="28"/>
          <w:rtl w:val="true"/>
          <w:lang w:bidi="fa-IR"/>
        </w:rPr>
        <w:t>دارم که چرا لعن معاویه را جایز می‌شمارید؟ مگر او از حَمَله کتاب الهی، خلیفه مسلمین و دایی مؤمنان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که تو در زمانی روزگار می‌گذرانی که جنگی میان علی علیه السلام و معاویه رخ داده است، تو به کدام یک می‌پیوندی و با کدام یک نبرد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بدون معطلی، با لحنی که از آن حمیّت مذهبی و تغیّر دینی برداشت می‌شد،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علی علیه السلام را گردن می‌نهم، به سپاه او می‌پیوندم و با هر کس که با او می‌جنگد مبارزه خواهم کرد، چرا که او به اجماع، خلیفه است و مخالفت با او برابر با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معاویه بخواهد مؤمنان را بکشد، و قصد کند که تو را هم با شمشیر به قتل رساند، آیا او را می‌کشی، یا از جهاد می‌گریزی، و یا دست به خودکشی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وی را به هلاکت می‌رسانم، بلکه در این هنگام گردن زدن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که به نتیجه رسیده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قتل او طاعت است یا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معاویه را طاعت می‌شمارم، زیرا که به خاطر طاعت از علی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کسی را واجب می‌شماری، و ریختن خون او را مباح می‌دانی، و آن گاه از من درباره این می‌پرسی که لعنت بر او جایز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5"/>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bookmarkStart w:id="878" w:name="pg4654_50699"/>
    </w:p>
    <w:p>
      <w:pPr>
        <w:pStyle w:val="Heading2"/>
        <w:numPr>
          <w:ilvl w:val="1"/>
          <w:numId w:val="1"/>
        </w:numPr>
        <w:rPr/>
      </w:pPr>
      <w:bookmarkStart w:id="879" w:name="__RefHeading___Toc390204_2035185390"/>
      <w:bookmarkStart w:id="880" w:name="_Toc311"/>
      <w:bookmarkEnd w:id="878"/>
      <w:bookmarkEnd w:id="879"/>
      <w:r>
        <w:rPr>
          <w:rtl w:val="true"/>
        </w:rPr>
        <w:t>فهرست اشخاص</w:t>
      </w:r>
      <w:bookmarkEnd w:id="880"/>
    </w:p>
    <w:p>
      <w:pPr>
        <w:pStyle w:val="BookText"/>
        <w:rPr/>
      </w:pPr>
      <w:r>
        <w:rPr>
          <w:rFonts w:ascii="IRNazanin" w:hAnsi="IRNazanin" w:eastAsia="IRNazanin"/>
          <w:color w:val="111111"/>
          <w:sz w:val="28"/>
          <w:sz w:val="28"/>
          <w:szCs w:val="28"/>
          <w:rtl w:val="true"/>
          <w:lang w:bidi="fa-IR"/>
        </w:rPr>
        <w:t xml:space="preserve">آباده‌ای، حاج محمدجعفر،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آخوند کاشی،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آقا نجفی، شیخ محمدتقی،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آیت‌اللّه بهاءالدینی،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آیت‌اللّه خامنه‌ای،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آیت، سید محمد،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آیةاللّه میرجهانی،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ابراهیم خلیل‌خان،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ابراهیمیان، بشیر،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ابطحی، سید سلیمان،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احمدآبادی، میر سید محمدباقر،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ارباب، حاج‌آقا رحیم،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ارباب، حمید،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ارباب، عبدالعلی،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اردستانی، سید میرزا،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اژه‌ای، جلال،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اژه‌ای، علی‌اکبر،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اژه‌ای، علی‌محمد،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اشرفی اصفهانی، عطاءاللّه،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اشرفی، حاج‌آقا حسین،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اشرفی، محمد،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اشنی، آقا نورالدین،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اشنی، محمدحسین،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اصفهانی، سید ابوالحسن،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اصفهانی، مهدی،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افتخارالدوله، </w:t>
      </w:r>
      <w:r>
        <w:rPr>
          <w:rFonts w:eastAsia="IRNazanin" w:cs="IRNazanin"/>
          <w:color w:val="111111"/>
          <w:sz w:val="28"/>
          <w:szCs w:val="28"/>
          <w:lang w:bidi="fa-IR"/>
        </w:rPr>
        <w:t>119</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افشار، جلال،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اقباله الدوله،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امام‌جمعه، میرزا سید محمد،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امام‌جمعه، میر محمدحسین،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امام حسن علیه السلام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امام حسین علیه السلام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امام رضا علیه السلام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امام سدهی،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امام علی علیه السلام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امام علی نقی علیه السلام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امامی نائینی، میرزا حسین،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ام کلثوم علیها السلام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امین‌الرعایا، ابراهیم،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امین، محمد،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امین، نصرت‌السادات،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امینی، ابراهیم،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انصاری، مرتضی،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ایزدی، عباس،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بابارستم،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بابا رکن‌الدین،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باهنر، محمدجواد،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بروجردی، سید حسین،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بهجت، محمدتقی،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بهشتی، حاج‌آقا حسن،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بهشتی، حاج‌آقا مصطفی،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بهشتی، سید محمدحسین،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بهشتی، میر محمدرضا،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بهشتی‌نژاد، سید حسن،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بهشتی‌نژاد، سید مهدی،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بیدآبادی، آقا محمد،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پسندیده، سید مرتضی،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پشت مشهدی، سید محمدتقی،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پیغمبر اکرم صلی الله علیه و آله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پیکانی، محمدصادق،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تاج‌الواعظین، اسماعیل،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تاج، جلال،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تخت‌فولادی، حاج محمدصادق،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تختی، علی،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ترکان، احمد،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تفلیسی، ملّا حسین،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تنکابنی، میرزا سلیمان،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تویسرکانی، حسین‌علی،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ثقةالاسلام، محمدعلی،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جابری انصاری، میرزا حسن‌خان،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جبل العاملی،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جبل‌عاملی، سید صدرالدین،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جوادی، اسداللّه،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چهارسوقی، آقا میرزا محمدهاشم،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چهارسوقی، میرزا سید حسن،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حائری، عبدالکریم،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حاج‌آقا ضیاء،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حبیب‌اللهی، رضا،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حجازی، سید عبدالرسول،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حجت‌الاسلام رضازاده،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حجت‌الاسلام فلسفی،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حجّه‌فروش، علی،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حدیدی، منیرالدین،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حسام‌الواعظین، محمدرضا،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حسینی، سید هاشم،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حضرت ابوالفضل علیه السلام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حضرت جواد علیه السلام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حضرت داوود علیه السلام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حضرت زهرا علیها السلام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حضرت زینب علیها السلام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حضرت علی‌اصغر علیه السلام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حضرت علی اصغر علیه السلام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حضرت فاطمه زهرا علیها السلام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حضرت معصومه علیها السلام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حضرت موسی بن جعفر علیه السلام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حکیم بسطامی، اسماعیل،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خاتون‌آبادی، میر محمداسماعیل، </w:t>
      </w:r>
      <w:r>
        <w:rPr>
          <w:rFonts w:eastAsia="IRNazanin" w:cs="IRNazanin"/>
          <w:color w:val="111111"/>
          <w:sz w:val="28"/>
          <w:szCs w:val="28"/>
          <w:lang w:bidi="fa-IR"/>
        </w:rPr>
        <w:t>317</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خاتون‌آبادی، میر محمدصادق،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خادمی، حاج‌آقا حسین،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خرّازی، حسین،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خراسانی، سید محمدجواد،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خواجویی، ملّا اسماعیل،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خوانساری، آقا جمال،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خوانساری، آقا حسین،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خوانساری، سید احمد،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خوانساری، سید محمدتقی،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خوانساری، محمدعلی،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خوردآزاد، محمدهاشم،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درب‌امامی، میرزا بدیع،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درچه‌ای، سید محمدباقر،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درچه‌ای، سید مهدی،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درّی، حسن،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درّی، فرج‌اللّه،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دستغیب، سید عبدالحسین،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دولت‌آبادی، میرزا احمد،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دهاقانی، محمدابراهیم،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دهکردی، سید ابوالقاسم،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رحیمی، احمد،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رحیمی، سید فخرالدین،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ردّانی‌پور، مصطفی،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رشتی، ملّا قاسمعلی،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رضازاده، فرج‌اللّه،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رضوانی، احمد،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رضوی خوانساری، سید محمد،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رضوی خوانساری، سید محمدعلی،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رقیه خاتون علیها السلام ،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روضاتی، سید مهدی،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روضاتی، صدرالدین،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ریاحی، محمد،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ریزی اصفهانی، مرتضی،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زادهوش، احمد،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زارعی، حاجیه خانم،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زاهدی، حسینعلی،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زند، علی مرادخان،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زند کرمانی، محمدباقر،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زینعلی، محسن،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سالک کاشانی، محمود،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سهیلیان، عباسعلی،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سیدالعراقین، سید عبدالحسین،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شفتی، سید حجت‌الاسلام،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شفتی، سید محمدباقر،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شمس‌آبادی، سید ابوالحسن،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شمس‌آبادی، سید عبداللّه،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شمس‌آبادی، محمدعلی،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شیخ‌الاسلام، محمدجعفر،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شیرازی، میرزا علی‌آقا،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صاحب‌روضات، سید محمدباقر،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صادقی، سید محمدصادق،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صادقی، سید محمدعلی،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صارم‌الدوله،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صالحی حاجی‌آبادی، نعمت‌اللّه،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صدر اعظم، محمدحسین خان،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صدوقی، محمد،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صدیقین، حسین‌علی،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صفوی، سید شهاب‌الدین،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صلواتی، حیدرعلی،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صمصام، سید محمد،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صیاد شیرازی،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طاهری، سید جلال‌الدین،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طباطبایی ابرقویی، سید زین‌العابدین،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طباطبایی، سید صادق،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طبیب‌زاده، میرزا محمد،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طیب، سید عبدالحسین،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ظلّ‌السلطان،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علّامه مجلسی، محمدباقر،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عمادالواعظین، حسین،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عمادزاده، رضا،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عموشاهی، علی‌اکبر،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فاطمی، حسین،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فتحعلیشاه،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فرهادی، غلامعلی،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فریدنی، محمدجواد،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فشارکی، سید علی‌اکبر،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فعال، شیخ احمد،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فقیه احمدآبادی، سید عباس،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فقیه احمدآبادی، محمدتقی،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فقیه‌ایمانی، محمدباقر،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فقیه‌ایمانی، مهدی،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فهامی، اسداللّه،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فهامی، مرتضی،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قاجار، آقا محمدخان،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قزوینی، آقا محمد،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قشقایی، جهانگیرخان،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قوچانی، آقا نجفی،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کاظمی، احمد،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کتابفروش خوانساری، عبدالرزاق،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کتابی، سید محمدباقر،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کرباسی، محمدابراهیم،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کرمانی، شیخ محمدحسین،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کرمانی، محمدعلی،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کشمیری، سید عبدالکریم،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کشیکچی، میرزا حسین،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کلباسی، محمد،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کلباسی، میرزا ابوالمعالی،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کلباسی، میرزا ابوالهدی،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کلباسی، میرزا رضا،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کلیشادی، سید محمود،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کوپائی، حاج‌آقا صدر،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کوه‌کمره‌ای، سید محمد،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گزی، عبدالکریم،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گلپایگانی، آقاجمال،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گلپایگانی، سید جمال‌الدین،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گیلانی، ملّا محراب،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مازندرانی، ملّا صالح،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مامقانی، محمدحسین،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مجتهدی، جعفرآقا،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مجلسی، محمدتقی،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محقق، حیدرعلی،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محلاتی، عبدالحسین،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محمدابراهیم، ملک‌التجار،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محمد بن ابی‌بکر،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مداحیان، عبدالجواد،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مدرس، سید حسن،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مدرس کهنگی، سید محمدحسین،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مدرس نجف‌آبادی، سید حسین، </w:t>
      </w:r>
      <w:r>
        <w:rPr>
          <w:rFonts w:eastAsia="IRNazanin" w:cs="IRNazanin"/>
          <w:color w:val="111111"/>
          <w:sz w:val="28"/>
          <w:szCs w:val="28"/>
          <w:lang w:bidi="fa-IR"/>
        </w:rPr>
        <w:t>160</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هاشمی، سید حسن،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 xml:space="preserve">مدرس یزدی، علی،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مدنی، سید اسداللّه،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مدنی، سید محمدتقی،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مرتضوی، سید احمد،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مرعشی نجفی، سید شهاب‌الدین،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مروج بیدآبادی، کاظم،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مصطفوی، بتول،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مصطفوی، سید علی،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مصطفوی، سید ناصر،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معتمدالدوله، منوچهرخان،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معتمدی، مهدی،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معین‌الاسلام، سید محمدعلی،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معین‌العلماء اصفهانی، سید عبدالوهاب،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معین‌الواعظین گورتانی، عباسعلی،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مفید، محمود،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مقدادی، علی،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مقدادی، علی‌اکبر،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مقدس، آقا محمد،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مکی‌نژاد، حاج‌آقا،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منصور، حسنعلی،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موحد ابطحی، سید محمدعلی،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موسوی اصفهانی، سید موسی،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موسوی، سید محمدحسن،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مهدوی، سید بهاءالدین،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مهدوی، سید مصلح‌الدین،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مهدوی، معزالدین،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مهریار، محمد،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میثمی، عبداللّه،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میردامادی، سید محمدحسین،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میرزا مظفر، محمدعلی،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میرزمانی، سید محسن،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میرفندرسکی، ابوالقاسم،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میرلوحی، سید ابوالفضل،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میرلوحی، سید عبدالحسین،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نائینی، ملّا حسن،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نائینی، میرزا حسین، </w:t>
      </w:r>
      <w:r>
        <w:rPr>
          <w:rFonts w:eastAsia="IRNazanin" w:cs="IRNazanin"/>
          <w:color w:val="111111"/>
          <w:sz w:val="28"/>
          <w:szCs w:val="28"/>
          <w:lang w:bidi="fa-IR"/>
        </w:rPr>
        <w:t>325</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نادرشاه افشار،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نجف‌آبادی، سید محمد،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نجف‌آبادی، علی‌محمد،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نجف‌آبادی، محمدحسن،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نجف‌آبادی، میر سید علی،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نجفی، آقا جمال‌الدین،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نجفی، جمال‌الدین،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نجفی سدهی، محمدحسین،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نجفی، شیخ عبدالحسین،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نجفی، محمدباقر،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نجفی، محمدرضا،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نجفی، محمدعلی،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نجفی، مهدی،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نحوی، میرزا محمدحسن،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نخودکی اصفهانی، حسنعلی،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نظام‌الدینی اصفهانی، حسین،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نقنه‌ای، اسماعیل،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نور چشم، سید محمدحسین،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نوروزی، غلامرضا،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نوری‌صفا، عبدالرزاق،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نوری، فضل‌اللّه،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نوری، محمدتقی،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نوری، میرزا محمدتقی،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نهاوندی، علی‌اکبر،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نیّر، میرزا حبیب‌اللّه،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واله، محمدکاظم،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وکیل‌الدوله ثانی،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هاشم‌زاده اصفهانی،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هاشمی، سید اسماعیل،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هاشمی، سید علی‌اکبر،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هاشمی، سید مرتضی،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هاشمی، مهدی،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هرندی، حاج‌آقا رضا، </w:t>
      </w:r>
      <w:r>
        <w:rPr>
          <w:rFonts w:eastAsia="IRNazanin" w:cs="IRNazanin"/>
          <w:color w:val="111111"/>
          <w:sz w:val="28"/>
          <w:szCs w:val="28"/>
          <w:lang w:bidi="fa-IR"/>
        </w:rPr>
        <w:t>115</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همائی، جلال‌الدین،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881" w:name="pg4654_50722"/>
    </w:p>
    <w:p>
      <w:pPr>
        <w:pStyle w:val="Heading2"/>
        <w:numPr>
          <w:ilvl w:val="1"/>
          <w:numId w:val="1"/>
        </w:numPr>
        <w:rPr/>
      </w:pPr>
      <w:bookmarkStart w:id="882" w:name="__RefHeading___Toc390206_2035185390"/>
      <w:bookmarkStart w:id="883" w:name="_Toc312"/>
      <w:bookmarkEnd w:id="881"/>
      <w:bookmarkEnd w:id="882"/>
      <w:r>
        <w:rPr>
          <w:rtl w:val="true"/>
        </w:rPr>
        <w:t>منابع</w:t>
      </w:r>
      <w:bookmarkEnd w:id="883"/>
    </w:p>
    <w:p>
      <w:pPr>
        <w:pStyle w:val="BookText"/>
        <w:rPr/>
      </w:pPr>
      <w:r>
        <w:rPr>
          <w:rFonts w:ascii="IRNazanin" w:hAnsi="IRNazanin" w:eastAsia="IRNazanin"/>
          <w:color w:val="111111"/>
          <w:sz w:val="28"/>
          <w:sz w:val="28"/>
          <w:szCs w:val="28"/>
          <w:rtl w:val="true"/>
          <w:lang w:bidi="fa-IR"/>
        </w:rPr>
        <w:t>فهرست کتب چاپی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آستانی،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صادق، اصفهان، لشگر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آصف، محمدهاشم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التواریخ، به اهتمام عزیزاللّه علیزاده، تهران،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احمدی، عبدالرضا و سیده معصومه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حجةالاسلام والمسلمین پورهادی، تهران، مرکز اسناد انقلاب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اکبری‌زادگان،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جلال، تهران، بنیاد حفظ آثار و ارزشهای دفاع مقدس،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نائینی،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مشاهیر نائین،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باقرزاده کابلی،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شنیدنی از کرامات علما، قم، مؤسسه مطبوعاتی دارالکتاب،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بلاغی، عبدالحجه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خاندانهای نائین، تهران، چاپ سپهر،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بنی‌لوحی،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لبخند چیزی نگفت، تهران، مرکز مطالعات و انتشارات آفتاب توسعه، چاپ پانزدهم،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بنی‌لوحی،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شلمچه تهران، مؤسسه فرهنگی دانش و اندیشه معاصر، چاپ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پژوهشکده تزکیه اخلاقی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یافتگان، قم، نشر کریمه،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تنکابنی،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قصص‌العلماء، به کوشش محمدرضا برزگر خالقی و عفت کرباسی، تهران، علمی و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جابری انصاری، میرزا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اداره کل فرهنگ و ارشاد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جعفریان،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اسلامی ایران، دفتر دوم، قم، کتابخانه عمومی حضرت آیةاللّه مرعشی نجفی،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میر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مشاهیر اصفهان، تدوین و تصحیح رضوان پورعصار، اصفهان، سازمان فرهنگی تفریحی شهرداری اصفهان،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 طهرانی، سید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اول، مشهد، نور ملکوت قرآن، چاپ دهم،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خاتمی، علیرضا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علما، قم، مهدی‌یار،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خرازی،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روزنه‌هایی از عالم غیب، قم، مسجد مقدس جمکران،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خزائلی، حسنعلی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دانشوران، قم، گنج عرفان،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خلیلیان،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فضیلت، اصفهان، کانون پژوهش،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ستاره‌ای از شرق، تهران، مؤسسه اطلاعات،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پروین 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بهشت‌آیین، اصفهان، اداره کل آموزش و پرورش استان اصفهان،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رجایی، غلامعلی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شهید بهشتی، تهران، شاهد،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ایام، اصفهان، مانی،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روضاتی، سید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کتب خطی اصفهان، جلد اول، اصفهان، مؤسسه فرهنگی مطالعاتی الزهراء علیها السلام ،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ریاحی،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معرفت، اصفهان، اداره کل فرهنگ و ارشاد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ریاحی،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رضوان، اصفهان، کانون پژوهش،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زارعی شمس‌آبادی،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پنهان، اصفهان، بینش آزادگان،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زنوزی خویی،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الجنه، جلد اول، قم، مکتب آیةاللّه العظمی مرعشی نجفی،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صفوی قمی، سید شهاب‌الدین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جرعه‌ای از کوثر، قم، گلستان ادب،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طالقانی اصفهانی،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برهانی، تهران، معاونت انتشارات مرکز فرهنگی سپاه،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طباطبایی‌پور،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آموزنده، اصفهان، نوین سپاهان،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سید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المتقین، تبلیغات اسلامی قم، مانی، چاپ سوم،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طرب، میرزا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طرب، تهران، فروغی،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فاطمی‌خو،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کرامات، قم، سنابل،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فتاحی،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پله بالاتر، تهران، کنگره بزرگداشت سرداران شهید سپاه،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مجموعه گل، اصفهان، کانون پژوهش،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اهل سلوک، اصفهان، کانون پژوهش،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دیدار، اصفهان، آتروپات کتاب،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قدسی،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یادنامه تاج، اصفهان، مشعل،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قرقانی،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حکیم جهانگیرخان قشقایی، اصفهان، شهرداری اصفهان،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رضویّه، با کوشش عقیقی بخشایشی، قم، نوید اسلام،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چاپ اول، اصفهان، گلها،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کرباسی‌زاده،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متأله بیدآبادی، تهران، پژوهشگاه علوم انسانی و مطالعات فرهنگی،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کرباسی‌زاده،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متأله بیدآبادی، تهران، پژوهشگاه علوم انسانی و مطالعات فرهنگی،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کرباسی‌زاده،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مزار علّامه میرزا ابوالمعالی کلباسی، اصفهان، کانون پژوهش،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کرباسی‌زاده،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آراء و احوال حکیم مدرس اصفهانی، اصفهان، کانون پژوهش،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تذکرةالقبور، قم، کتابخانه آیت‌اللّه العظمی مرعشی نجفی،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گلی زواره‌ای،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صالح، قم، حضور،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آفتاب، اصفهان، مرکز انتشارات دفتر تبلیغات اسلامی،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لاهوتیان، قم، لاهوت، چاپ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همایی‌نامه، چاپ اول، تهران، انجمن استادان زبان و ادبیات فارسی،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عنقای عشق، سیستان و بلوچستان، کنگره بزرگداشت سرداران و شهدای استان سیستان و بلوچستان،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مختاری‌پور،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آسمانی، اصفهان، هنرهای زیبا،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قم، دفتر تبلیغات اسلامی، چاپ هشتم،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 تبریزی،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ریحانةالادب، تهران، خیام، چاپ چهارم،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مرادی‌نیا،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آیت‌اللّه پسندیده، تهران، سوره مهر،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مقدادی اصفهانی،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بی‌نشانها، تهران، جمهوری، چاپ بیست و چهارم،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موحد ابطحی، میر سید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زندگی و شخصیت فقیه احمدآبادی، اصفهان، دفتر تبلیغات المهدی عجل الله تعالی فرجه الشریف ،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موحد ابطحی، میر سید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و مفقودالاثرهای مدرسه علمیه ذوالفقار اصفهان، جلد دوم،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سید مصلح‌الدین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علمی و اجتماعی اصفهان در دو قرن اخیر، قم، الهدایة،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سید مصلح‌الدین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تصحیح و اضافات رحیم قاسمی و محمدرضا نیلفروشان، اصفهان، گلدسته،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مهدی‌پور،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جاویدان، قم، نشر حاذق،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میرخلف‌زاده،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فضیلت علم، قم، نشر محمد و آل محمد صلی الله علیه و آله ،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میردامادی، سید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خمینی‌شهر شهری که از نو باید شناخت، قم، نشر میردامادی،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فرهنگی قدر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و حکایتها، تهران، نشر مؤسسه فرهنگی قدر ولایت، چاپ چهارم،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 اصفهانی،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حکیم صهبا، اصفهان، کانون پژوهش،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شب سخن‌سرایی، تهران، آفتاب توسعه،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نوربخش،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اصفهانی‌های شوخ و حاضرجواب، سنایی،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نورمحمدی،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پارسایی، اصفهان، کانون پژوهش،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نورمحمدی،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نجف‌آبادی، انصارالامام المنتظر نجف‌آباد،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نورمحمدی، 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ناگفته‌های عارفان، دفتر سوم، قم، آفتاب خوبان،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نهاوندی، علی‌اکبر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عبقری الحسان، با کوشش صادق برزگر بفرویی و حسین احمدی قمی، جلد پنجم و ششم، قم، مسجد مقدس جمکران،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 حبیب‌اللّه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جلد سوم،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هاشمی، سید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سفر، اصفهان، نقش مانا،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همایی، جلال‌الدین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ابنیه و عمارات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هما،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کتب خطی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بهشتی‌نژاد، سید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بهشتی،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طباطبایی، سید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سید صادق طباطبایی،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علمای معاصر اصفهان،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سید مصلح‌الدین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 شرق، مخطوط</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 سید مصلح‌الدین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نوشته‌ها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وارسته، فرزند میرزا غلام حسین بن حاج محمدجواد گورتانی در سال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دوازده سالگی پدر خود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هفده سالگی به تحصیل در حوزه علمیّه اصفهان پرداخت و به درجه اجتهاد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اساتید ایشان عبارتند از حضرات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هاشم جنّتی، شیخ محمد جواد اصولی، شیخ علی مشکاة، حاج شیخ عباسعلی ادیب، شیخ احمد فیاض، سید علی‌اصغر برزانی، حیدر علی خان برومند، سیّد ابوالحسن شمس آبادی، حاج آقا رحیم ارباب، میرزا علی آقا شیرازی، حاج آقا شیخ حسن صافی اصفهانی، حاج میر سید علی بهبهانی و سید محمد رضا خراسانی، وی در اصفهان به اقامه نماز جماعت در مسجد جامع گورتان و تبلیغ و ارشاد مردم و حلّ مشکلات شرعی آنان اشتغال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سفرهای تبلیغی زیادی به مناطق مختلف کشور داشته و یکی از فرزندان او در جبهه‌های نبرد حق علیه باطل به شهادت 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مجموعه 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فقیه حکیم صمدانی آیت‌اللّه العظمی حاج آقا رحیم ارباب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آخوند کاشی، میرزا بدیع درب امامی، سید محمود کلیشادی بوده و خود ادیب بارع بود، فقیه مجتهد مسلم بود، در استنباط احکام شرعی مشربی معتدل و متوسط ما بین اصولی و اخباری داشت، فیلسوف محقق بود، عارف متحقق بود، ریاضی دان بود، هیئت و نجوم قدیم را هیچ کس بهتر از او نمی‌دانست و درس را محققانه‌تر از او نمی‌گفت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جامعیت علوم و فضیلت دینداری و رعایت دقایق اخلاقی و حد اعلای تقدس و زهد و تقوی، در عهد خود نظیر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کثرت هوش و حدت فهم و قوت ذکاوت و نیروی کم‌نظیر حافظه ما بین اقران و امثالش مشخص و ممتاز بود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ارباب معرفت،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مصاحبه با مرحوم استاد شیخ رمضانعلی املایی،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مرحوم آیةاللّه سید اسماعیل هاشمی،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مرحوم استاد شیخ رمضانعلی املایی،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مصاحبه با استاد مرحوم شیخ رمضانعلی املایی،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مصاحبه با استاد مرحوم شیخ رمضانعلی املایی،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استاد مرحوم شیخ رمضانعلی املایی،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آیةاللّه، شیخ حیدرعلی محقق،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حجةالاسلام والمسلمین شیخ اسداللّه جوادی،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حجةالاسلام والمسلمین جوادی،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استاد علی‌اکبر پرورش،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حجةالاسلام والمسلمین سید ابوالفضل صفوی ریزی،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حجةالاسلام والمسلمین سید ابوالفضل صفوی ریزی،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حجةالاسلام والمسلمین کوچکزاد به نقل از آیةاللّه سید اسماعیل هاشمی،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حجةالاسلام والمسلمین سید ابوالفضل صفوی ریزی،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مصاحبه با دکتر محمدباقر کتابی،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دکتر محمدباقر کتابی،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استاد مرحوم شیخ رمضانعلی املایی،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آیةاللّه حاج شیخ حیدرعلی محقق،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دکتر کتابی،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با استاد مهدی اجلوئیان،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آیةاللّه شیخ محمد کلباسی،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 دراز در مدرسه نیماورد به تدریس پرداخته و طلّابی از تهران و دیگر بلدان به استفاده محضرش آمده، معاشش را در هفته به چند دانه نان که خود از درچه آورده گذرانده، ولادتش،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تحصیلاتش، ابتدا در اصفهان، خدمت دو حجةالاسلام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میرزا ابواالمعالی کلباسی و آقا میرزا محمدحسن نجفی و در نجف به محضر حجةالاسلام میرزای رشتی و آقا سید محمد حسین ترک و اجازتش از آن دو بزرگ؛ و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اصفهان بازگشت، اصول دین را از توحید و معاد به اجتهاد تدریس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 و هشت سال به افاضت و ریاضت به یک منوال، و هیچ‌گاه وقت درس را دقیقه‌ای تأخیر و تعطیل روا نداشته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قناعتش به نانی و نان خورش مختصری اکتفا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رحلتش جمعه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تکیه کازرونی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یک هفته در تعزیتش تمام اصفهان و نواحی، دست از کار کشیده و به سوگواری نشسته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اهالی قصبه دُر، از علماء بزرگوار اصفهان است که عمری را به عزت و قناعت و اعراض از مردم دنیا و در زهد و پارسایی کم‌نظیر بوده تا اواخر عمر لباس دهاتی خود را عوض نکرده و با وجودی که همگان به مقامات عالیه علمی او معترف بودند با قبا و کلاه دهاتی بود فقط در موقع نماز شالی بر سر می‌بست و در اواخر عمر به اصرا جمعی از علما ملبس به لباس روحانیت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شبهای ربیع‌الاول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وفات یافت و در تکیه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جلد دوم،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طرب، مقدمه، ص صد و بیست و سه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نصرت‌السادات امین نمونه کامل انسان واقعی و زن مسلمان بود تقوا و زهد و عفت را با استقامت در امر تحصیل و ایثار و حلم و حسن‌خلق و خوش‌برخوردی همراه داشت از ریا و تکبر و خود نمایی به دور بود در برابر ناملایمات صبور و شکیبا بود و در اثر تحمل آنها به مقامات معنوی بلندی دست یافته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کودکی به مطالعه کتب اسلامی عشق می‌ورزید و به جای بازی و تفریح در خلوتی عارفانه به تفکر می‌پرداخت در میان علوم به خداشناسی و الهیات علاقه‌مند بود به گفته خودش در تمام مراحل تحصیل از تفضلات و عنایات الهی برخوردار و آنچه در علوم معنوی و معارف یافته از راه الهام و ارشاد و امداد خدای تعالی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این بانوی عالمه مهذبه عارفه در شش رمضان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پس از تشییعی باشکوه در تکیه خانوادگی امین مدفون گردید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و سخنرانیهای اولین کنگره بزرگداشت بانوی مجتهده سیده نصرت امین،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عرفای بزرگ قرن سیزدهم و استاد سیر و سلوک مرحوم شیخ حسنعلی اصفهانی، که پس از برخورد با پیری روشن‌ضمیر که نامش بابارستم بختیاری بود شیفته او شد و قدم در وادی سیر و سلوک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یک سال در تکیه مادر شاهزاده در خدمت استاد به تهجد و ریاضت گذراند، استاد او را به شهر فرستاد و دستوراتی به او داد که بر خلاف هوای نفس او بود ولی در تهذیب نفس او مؤثر بود؛ اما او طبق دستور استاد رفتار نکرد، پس از بازگشت، استاد به او خبر داد که هنوز اسیر هوا و هوس است و باید سالی دیگر نیز به عبادت و ریاضت 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منوال چند سال دیگر خدمت استاد به ریاضت ادامه داد شب‌ها را تا صبح به همراه او بیدار و به عبادت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استاد او در همین تکیه بی علاقه زن و فرزند منزل نمود و با معدوی از خواص و عرفا و ارباب حال از جمله آیت‌اللّه العظمی حاج شیخ محمدباقر نجفی، ملّا علی‌اکبر مقدادی و همای شیرازی معاشرت نمود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از بی‌نشانها،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مرحوم آیت‌اللّه حاج محمدابراهیم، عالم فاضل محقق، مجتهد جامع، فقیه اصولی، جامع معقول و منقول، از اکابر علما و مجتهدین، محقق مدقق و دقیق‌الفکر، کثیرالتتبع، در غایت زهد و تقوی، درباره زهد و ورع ایشان بین خواص و عوام حکایتی منقول است که همگی دلالت بر عظمت مقام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آن مرحوم، مصداق حدیث حواریین و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نُجالس؟ مَن یُذَکّرکم اللّه رؤیته، و یزیدکم فی العلم منطقه، و یرغّبکم فی الاخره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چهارشنبه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پیکرش را نزدیک مزار پدربزرگش علّامه حاج میرزا محمدحسن کرباسی به خاک سپردند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جلد اول،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مدفون در تکیه علّامه میرزا ابوالمعالی کلباسی،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میراث اسلامی ایران، جلد دوم،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علّامه مولی محمدحسین کرمانی، و از شاگردان آخوند خراسانی، عالم جلیل و از علمای اخیار و مدرسین و محققین حوزه علمیه اصفهان متوفای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تکیه خواجویی می‌باشد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جهانگیری دانشمندی بود که علم را به زیور عرفان و اخلاق آراسته، وجودش منبع کمالات و فضایل اخلاقی بود، در دین استوار و ثابت‌قدم و در امور زندگی بسیار منظم و مرتب بود حتی در غذا، درس، خواب وحرکت، کمال نظم را رعایت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طلاب بسیار مهربان و در تربیت آنها کوشا بود، روزهای چهارشنبه درس ایشان به وعظ و اخلاق اختصاص می‌یافت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بود منیع‌الطبع و بسیار خوش‌اخلاق از عرفان بهره‌های کافی داشت و خود عارفی وارسته بود و</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سید مصلح‌الدین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نوشته‌های ایشان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سادات خاتون‌آبادی و از شاگردان آقا نجفی و امام جماعت مسجد سرخی و مدرس مدرسه جده کوچک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علمای کاملین و فضلا و محققین بوده و روزگار را به فقر و تنگدستی و در عین حال استغناء و بی‌نیازی و وارستگی و زهد و تقوی گذرانید، مرحوم ارباب از شاگردان وی مکرر ذکر خیر او و مراتب تقوی و وارستگی وی را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رمضان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تکیه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جلد دوم، ص</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زاهد فاضل و متقی، عارف کامل و محدّث خبیر، ادیب شاعر، از شاگردان مبرز آقا سید محمدباقر درچه‌ای، مردی خلیق و مهربان، و از جمله کسانی بود که عملاً درس دین و اخلاق به مردم می‌آموخت، مستحبی را از مستحبات ترک نمی‌کرد و مکروهات را عملاً جزو محرمات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اتقیاء و ازکیاء که قول و فعلش مطابق اوامر خداوند همیشه به ذکر حق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ماه صفر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تکیه فاضل هندی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جلد دوم،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المتقین،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 علما و مجتهدین و اکابر فقها و 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و نجف اشرف نزد علما تحصیل نموده، در مسجد نو بازار و مدرسه نیم‌آورد تدریس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مجتهد اعلم و جامع‌الشرایط در اصفهان منحصر به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مرحوم از نظر زندگی بسیار در مضیقه بود و با مناعت طبع و قناعت زندگی می‌کرد ولی در عین حال با جدیت هرچه بیشتر به تحصیل و تدریس ادامه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 سخنان ایشان</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خلف‌زاده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فقرائی که عالم شده‌اند،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خلف‌زاده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داستانهایی از فضیلت علم،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اجله علما و مدرسین بزرگ اصفهان و در این اواخر کمتر فقیه و دانشمندی به جامعیت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مطالعه می‌کرد و تحصیل علم و معرفت را بر هر چیز و حتی عبادت ترجیح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ایام مبارک رمضان در مدرسه صدر اقامه جماعت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به خاطر دارم که بین‌الصلاتین به جای تعقیب و دعا هم به مطالعه مشغول می‌شد که حتی این فرصت مختصر را نیز از مطالعه کتب علمی غافل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استغناء وبزرگ طبعی زندگی می‌نمود، منزل او یکی از حجره‌های مدرسه صدر بود سادگی و قناعت و زهد در زندگی او بسیار مشاهده می‌شد، سالها برای هدایت و ارشاد مردم به منبر می‌رفت و مخصوصاً نگارنده به خاطر دارم که بیشتر منبر را به ولایت ائمه اطهار علیهم صلوات‌اللّه برگزار می‌نمود و با اینکه مجتهدی بزرگ و فقیهی عالی‌قدر بود از منبر رفتن و نشست و برخاست با توده مردم ابا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صبح جمعه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با مشایعت هزارها مردم از اهالی اصفهان در تکیه تویسرکانی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خطی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حاج شیخ محمدحسن عالم نجف‌آبادی، مردی بود بسیار پاک و منزه و اهل‌اللّه، زاهد و خوش‌اخلاق و مهربان، به آنچه می‌گفت علی‌التحقیق عمل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آن مجتهدی برجسته بود و از دانشمندان اصفهان محسوب می‌شد به منبر می‌رفت و مردم را موعظه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راه درآمد منبر اعاشه می‌کرد ولی این میزان نمی‌توانست مخارج خانواده او را تأمین نماید و او با زندگی زاهدانه و توأم با قناعت به آن اکتفا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طلاب سفارش می‌کرد که ساده‌زیستی را پیشه نمایند و برای آن که نفت کمتر مصرف شود فتیله چراغ را از حد معمول بالاتر نکشید خودش هم در حجره و در منزل همین عمل را انجام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عامل در شب</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 زواره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ناصح صالح،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همایی‌نامه،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جلیل، و سید کامل عادل زاهد خلیق، در حدود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طالخونچه از قرای سمیرم متولد گردید و در اصفهان و قم تحصیلات خویش را به پایان رسانید، در علم و کمال و خصوصاً اخلاق سرآمد علمای زمان به شمار می‌رفت و در شب دوشنبه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قبرستان مقابل تکیه بابا رکن‌الدین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آیت‌اللّه آقا سید علی‌اکبر هاشمی، مخطوط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حجةالاسلام والمسلمین پورهادی،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پارسایی،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زاهد و متهجد، مشهور به معلم از روحانیون خدمتگذار و ساده‌زیست و متقی در شهر رهنان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مورد توجه مردم بود و نماز جماعتش بسیار آبرومند بود و در آن اکثریت مردم محل شرکت می‌نمودند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صحن تکیه بیدآبادی مدفون گردید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خمینی‌شهر، شهری که از نو باید شناخت،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فرهنگی اداره ارشاد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کنگره بزرگداشت بانو امین،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جلال‌الدین همایی یکی بزرگان و اعلام عصر ما که در جامعیت بی‌نظیر و در اخلاق و سلامت و لطافت روح کم‌نظیر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تعادل و میانه‌روی در زندگی شخصی و عدم اعتنا به مال و منال دینا و ظاهر فرینده آن، دل سپردن به محبت حق و جلوه‌های آن و نگهداشتن جانب اقتصاد در تمامی شئون زندگی محصول تأسی به استادان و مربیان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استادان بزرگ ادبیات فارسی و دانشمندان معارف اسلامی در روزگار ما بود که آثار ارجمندی از او انتشار یافته است که وسعت دامنه دانش وی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استاد فرزانه در رمضان سال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گلستان شهدا به خاک سپرده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دیدار،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گلی زواره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ناصح صالح،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عباسعلی سهیلیان شمس‌آبادی فقیه عارف، ادیب شاعر متخلص به فایض اصفهانی، مردی وارسته از دنیا گسسته و با خلوت دل در ملک استغنا نشسته، مردی بزرگ در خانه کوچک و در نهایت سادگی زندگی می‌کرد و به طوری که در اتاق نشیمن وی یک فرش هم وجود نداشت و تمام زندگی خود را به رتق و فتق امور مردم سپری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پیکرش را با تجلیل فراوان در تکیه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زارعی شمس‌آبادی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 پنهان،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سلسله مشایخ بیآباد، عالمی فاضل، فقیهی متشرع، حکیمی متأله و عارفی سالک و ذاکر بود و بر عموم حکما و فیلسوفان زمان از لحاظ فقاهت مقدم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حیکم دانشمند دارای فضایل اخلاقی است که نظیرش در بین علما معاصر کمتر پیدا می‌شود، عمری را به قناعت نفس گذراند و در کمال وارستگی و زهد و تقوی و در عین حال گمنامی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دانشمندی خوش‌بیان و خوش‌محضر و عابدی دائم‌الذکر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عصرها در مسجد سید پشت مقبره سید حجت‌الاسلام، جلوس داشت و تا غروب مشغول ذکر و سپس نماز مغرب را خوانده و راهی منزل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بعدازظهر 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پیکرش در بقعه جدش آقا محمد</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آیت‌اللّه حاج شیخ حسین مظاهری، ش</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جلیل زاهد، ادیب شاعر و از ائمه‌جماعت محله بیدآباد که سراسر عمرش صرف تعلیم و تعلم و نشر احکام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بین ائمه جماعت اصفهان دارای صفات ممتاز و خاصی بود از آن جمله خود هیچ‌گاه غیبت نمی‌کرد و حاضر به شنیدن آن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صحن تکیه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فضیلت،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فضیلت،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ملّا محمدجعفر آباده‌ای عالم جامع متقی و پرهیزگار و از شاگردان حاجی کرباسی و سید حجت‌الاسلام شفتی بوده، بسیار شوخ و از هر علم و دانشی کتابی در حفظ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در حضرت وی خویشتن را خرد می‌شمردند و بزرگان دین و دنیا نام مبارکش را به حرمت تمام می‌بردند و در علو درجه فقاهت و مقام زهد و عبادت بود و در زهد و پرهیزگاری گوی سبقت را از امثال و اقران خود ربوده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مرحوم در شب شنبه نوزدهم ماه رمضان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پیکرش رادر بقعه‌ای روبروی تکیه شهشهانی به خاک سپردند که امروزه در کنار مسجد رکن‌الملک قرار دارد و به نام خود وی تکیه آباده‌ای نام گذاری شده‌است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ابنیه و عمارات‌صص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زاهد جلیل، از زهّاد و عبّاد بوده، و در مسجد علی امامت می‌نموده و با وضع فقر، کمال مواظبت در آداب شریعت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مردم دنیا از غنی و فقیر و شاه و وزیر، بی‌اعتنا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وقتی آقا محمدخان قاجار به دیدن او می‌رفته در آن حالت دیده بودندش که زیر جامه خود را شسته جهت خشکانیدن سر چوب کرده، دست گرفته، به منزل می‌آمد، هیزم و روغن چراغ جهت منزلش می‌خریده و کنار محراب می‌گذارده، بعد از نماز به خانه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بزرگان و عرفا، جماعتی به او ارادت داشتند وفاتش در سه‌شنبه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مزارش در تکیه میرزا رفیعا بود از بین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اصفهان،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اصفهان،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معقول و منقول و استنباط فروع از اصول و زهد و تقوی و تجرّد و ریاضت و قناعت و عبادت ضرب‌المثل بزرگان و آثارش آفتاب رخشان بوده، هیچ‌گاه به سلاطین آفاق اعتنا نفرمودی، خطّه اصفهان از یمن وجودش شاد و مجمع درسش پایگاه رشد و ارشاد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عارفی از جهان رسته، پای نفس اماره را به کمند وارستگی بسته، زنجیر تعلقات گسسته و به حق پیوسته، دلش دریای حقیقت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همدم فقرا و مساکین و یاری‌ده اهل دین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پیش از ظهر جمعه نهم محرم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قبرش در تکیه خودش پشت تکیه خوانساری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تجربةالاحرار و تسلیةالابرار،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متأله بیدآبادی،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آصف، محمدهاشم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التواریخ،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اسماعیل تاج‌الواعظین از فضلای اهل منبر اصفهان، چون دارای صدایی خوش و آوازی دلکش بود در بین مردم شهرت و محبوبیت یافت و تا پایان عمر به این خدمت سرافراز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ذاکرین با اخلاص، و عارفی اهل توکّل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در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مزارش در تکیه سید العراقین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مجموعه گل،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گردش ایام،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نجف‌آبادی،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محمدباقر زند کرمانی، عالم فاضل جلیل، فقیه واعظ و دارای امتیازات ویژه از جمله آشنایی به علوم جدید و اطلاعات روز و آشنای کامل به زبان انگلیسی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علوم فقه، اصول و فلسفه نیز دارای ابتکارات جالب و صاحب تألیف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خدمات او سعی و کوشش در افتتاح مجدد درب مسجد جامع اصفهان بود که در دوره پهلوی بر روی نمازگزاران بسته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با تشییع شایسته در قسمت جنوبی تکیه سادات بهشتی که بعداً به نام خود وی معروف شد مدفون گردید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هنرمند توانا و خواننده شهیر، مردی بود سلیم‌النفس و با مناعت طبع هرگز در مدت زندگی‌اش به خاطر مال دنیا به کسی کرنش نکرد و به این خاطر مدح کسی را نگفت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گاه از کسی به بدی یاد نمی‌کرد و حتی اگر از کسی رنجش می‌دید با سکوت بزرگوارانه آن را تحمل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استادانش با احترام یاد می‌کرد و با دوستانش به مهربانی و عطوفت رفتار می‌کرد و حتی در آخرین روزهای عمرش به اغلب دوستانش سرکشی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فوت و در تکیه سیدالعراقین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تاج،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امامی نائینی، از مدرسین و فرهنگیان فرهیخته اصفهان که سالها به تربیت و تعلیم و تحقیق پرداخت و از علاقمندان به فرهنگ و تاریخ ایران و مخصوصاً اصفهان و نائین بوده، که آثاری نیز از خود در تاریخ نائین به جای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تکیه آباده‌ای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مخطوط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شب سخن سرایی،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مصطفی بهشتی‌نژاد از شاگردان حاج آقا رحیم ارباب و آیت‌اللّه فیاض و حاج آقا صدر کوپایی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زهد و تقوی فراوانی داشت و در خوراک و پوشاک بسیار احتیاط می‌نمود و در برخورد با مردم حتی کودکان و خانواده نسبت به رعایت حقوق‌شان دقت نظر و توجه ویژه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پنج فرزند ذکور به یادگار ماند که دو تن از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حجت‌الاسلام سید حسن و سید مهدی بهشتی‌نژاد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به درجه رفیع شهادت نائل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بهشتی‌نژاد در سال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و در قبرستان پشت مصلی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اصفهان به روایت اسناد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بهشتی‌نژاد، محمدعلی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بهشتی، مخطوط،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 و مدرسین اصفهان، و ساکن مدرسه عربان بوده، و سطوح فقه و ادبیات تدریس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سال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صحن تکیه آقا سید محمد لطیف خواجویی مدفون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آیت‌اللّه شیخ محمد کلباسی، ش</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از غوّاصان بزرگ در اقیانوس اندیشه بود با کوله باری از حکمت شاگردان تشنه معرفت را به سوی خود فرا می‌خواند و معاشر حق‌طلبان و مرشد راه جویان محسوب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استاد از فلاسفه و اهل زهد و کرامات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صفای باطن و طهارت روح که از طریق عبادت، تقوا و اخلاص به دست آورده بود حالاتی از خویش بروز می‌داد که برخی این خلق و خوی را حمل بر سوء برخورد می‌نمودند غافل از آن که ورای ظاهری آدمیان را مشاهده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 کلام و دم عیسوی مرحوم آخوند کاشی بدان جهت است که دنیا و متاع آن را قلیل شمرده و از این جهت خیر کثیر که حکمت و معرفت برزخی است به وی روی آورده و مشتاقان کمال و شیفتگان سعادت تحت تأثیر روحانیت وی واقع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کاشی زندگیش را فقط به وسیله انس با معبودش سپری می‌نمود، در گوشه مدرسه صدر</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یا تذکرةالقبور، حواشی سید مصلح‌الدین مهدوی،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رحیمیان،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کوتاه و خواندنی از خاطرات صمصام بهلول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پانزده خرداد، سال پنجم،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نوربخش،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اصفهانی‌های شوخ و حاضرجواب،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نجفی،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سیّد محمود میر هندی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نجفی،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حجت‌الاسلام سیّد محمود میر هندی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صمصام بهلول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هاشم خورد آزاد، خادم‌الحسین، فرزند محمدابراهیم، فوت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تکیه سید محمدلطیف خواجویی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لاهوتیان، نشر لاهوت، چاپ چهارم،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مردای‌نیا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آیت‌اللّه پسندیده،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سعید، زندگی بسیار ساده و خانه محقری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ماهانه مبلغ زیادی از وجوهات شرعیه به دست ایشان می‌رسید، اما خود مانند طلبه‌ای زاهد زندگی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امر به معروف و نهی از منکر و دفع بدعتها کوشا و غیرتمند</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آیت‌اللّه سید اسماعیل هاشمی،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فقیهی متواضع، خوش‌اخلاق و مردمی بود با چهره‌ای باز و گشاده اوقاتی را در اختیار مردم 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درب منزل را به روی مراجعه کنندگان می‌گشود و سپس آنان را بدرقه می‌کرد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لقمانی،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آینه آفتاب،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سید محمد و سید علی نجف‌آبادی و سید مهدی درچه‌ای بوده و در اصفهان در مدرسه جده کوچک ساکن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واعظی شیرین‌زبان و متکلمی خوش‌بیان و منبرهای او عموماً با چاشنی حکایات و داستان‌های شنیدنی توأم و به مذاق شنوندگان قابل درک و فهم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 در مسجد دارالشفا امامت می‌نمود و عده‌ئ زیادی جهت درک منبرهای او و فیض جماعت حضور می‌یافتند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توطئه قتل او که توسط اعضای فرقه ضاله بهائیه طراحی گردیده بود و توسل او به حضرت ولی عصر عجل‌اللّه تعالی فرجه‌الشریف و نجاتش توسط آن حضرت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واعظ پرهیزگار در روز دوشنبه ششم ربیع‌الثانی</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گفت و در گلستان شهدا مدفون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علمای معاصر، مخطوط،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مصاحبه با خانواده مرحوم هرندی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مجتهد جلیل متتبع و محقق، عابد صادق صالح و از اساتید فقه و اصول و به نقل از آیت‌اللّه شیخ مهدی نجفی درباره او آمده که آن مرحوم اوثق ائمه جماعت اصفهان و مقاماتی عالی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متوفای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مدفون در تکیه فاضل هندی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ادیب، از آزادیخواهان صدر مشروطیت و مدیر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قضات محترم و پاکدامن دادگستری، متوفی ششم رمضان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درتکیه سادات مهدوی می‌باشد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عالم جلیل آقا سید محمد رضوی خوانساری از علمای بزرگوار و مجتهدین، صاحب آثار علمی فراوان، امام جماعت مسجد علی‌اکبر واقع در محله سینه‌پائینی از توابع محله مسجد حکیم بوده و همچنین مورد وثوق و احترام عموم طبقات بالاخص علما و اهل علم و مقدسین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ذی‌الحجه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مدفون در تکیه سادات رضوی جنب تکیه علّامه ابوالمعالی کلباسی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نهاوندی این حکایت را در دو قسمت از کتاب خود نقل فرموده و در قسمت دیگر این چنین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است که یکی از تجّار اصفهان آن بزرگوار را در غیبت کبرا می‌بیند ولی آن سرور را در حین تشرّف نمی‌شناسد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و فقهای بزرگ اصفهان و رجال نامی عصر مشروطه و از مبارزین با حکومت مستبد رضاخانی بوده از ملک و مال دنیا چندان بهره‌ای نداشت ولی بسیار بلند نظر، عفیف و منیع‌الطبع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از کسی قبول مساعدت نمی‌کرد و دیناری به</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نهاوندی، عبقری الحسان،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و فاضل کامل مرحوم میرزا محمدباقر فقیه‌ایمانی از فضلای محقق و شیفتگان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از ویژگی‌های ایشان تقید به نماز شب و توسلات به ساحت مقدس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امام 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وی نسبت به مردم با حسن خلق و مدارا رفتار می‌کرد و با اهل علم و یا عوام متواضع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شب جمعه بیستم ذی‌القعده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مدفون در اتاق شرقی تکیه کازرونی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رضوان،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رضوان،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بزرگواری صاحب علم در فضایل نفسانیه به نحو اتّم و اکمل و منبر آن جناب نعمتی بزرگ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اصفهانیان را چنانچه لیالی جمعه غالباً چهل هزار نفر در مصلّی و بیابان تخت‌فولاد پای منبرش متهجّد و متعبّد بودند و آن بزرگ از عشاء تا فجر به دعا و تضرّع و اقسام الحاح و عجز بندگان را روی به خداوند برده و تضرعی در مواعظ و انفاس متبرکه‌اش بود که تا ده ساعت گریه و زاری متوالی مردم کسالت پیدا نکرده و خسته نمی‌شدند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بزرگوار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الهی واصل، پیکرش با تشییع باشکوه در مکانی که محل برپایی مراسم دعایش بود و بعداً به نام خود نامیده شد دفن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دوم،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 حبیب‌اللّه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پارسایی،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و فقیه صمدانی آیت‌اللّه میرزا ابوالهدی کلباسی از علمای محقق و زهّاد کم‌نظیر بود، زهد و ورع او تا اندازه‌ای بود که به گفته آیت‌اللّه بروجردی، او و برادرش میرزا جمال‌الدین نزد مردم به سلمان و اباذر معروف بودند، حاج آقا رحیم ارباب فرموده بودند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برادر به ملک اشبهند تا به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خوراک و پوشاک و مسکن و دیگر وسایل معیشتی به ضروریات اکتفا می‌نمود و شب و روز با جدیت‌تمام به بحث و درس و تألیف و تدریس اشتغال داشت و از عمر شریف خود بهترین استفاده را نمود و بالاترین استفاده را نیز به دیگران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ربیع‌الآخر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مدفون در نزد پدر علامه‌اش در تکیه ابوالمعالی کلباسی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مزار علامه میرزا ابوالمعالی کلباسی،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مزار علّامه میرزا ابوالمعالی کلباسی،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ستاره‌ای از شرق، صص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احوال و آراء حکیم مدرس اصفهانی،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 نجف‌آبادی،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قاسمعلی واعظ گیلانی، یکی از وعاظ به نام تهران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ارباب معرفت،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کوثر،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زاهد واعظ جلیل، عابد، نزد عده‌ای از بزرگان علم و دانش و مجتهدین در اصفهان و قم تلمذ نمود تا به مقام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به ارشاد و هدایت و تبلیغ احکام و ترویج شریعت و امر به معروف و نهی از منکر پرداخته، واعظی فصیح‌البیان و گوینده‌ای شیرین‌کلام بود، منابر او مشحون به وعظ و موعظه و نقل حدیث و اخبار و تفسیر کلام‌اللّه مجید و ذکر مصائب و مناقب اهل البیت علیهم‌السلام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ادیب و کامل و واعظ و شاعر و جامع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 کتاب نجم‌السهیل در شرح دعای کمیل است که به چاپ رسیده است و مبین حالات روحی گوینده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ششم صفر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تکیه حاج‌آقا باقر دردشتی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خلیلیان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نهاوندی، علی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عباسعلی معین‌الواعظین گورتانی، عالم فاضل و محدّث و واعظ زاهد ادیب، که در اصفهان و نجف اشرف تحصیل نموده و به فضل و ادب موصوف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وقایع‌الظهور و علائم الظهور و دیگر آثار می‌باشد که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عمری خدمت به آستان مقدس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سوم ربیع‌الثانی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صحن تکیه سید العراقین مدفون‌گردید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مجموعه گل،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نهاوندی، علی‌اکبر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عبقری‌الحسان،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زاهد، فقیه محقق و اصولی مدقق و مدرس نامدار حوزه علمیه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علم و عمل ممتاز و مقبول خاص و عام و مردی وارسته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پاک‌دامن، ساده‌رفتار، بی‌ریا، عاری از تصنّع و صحیح‌العمل و بدین فضایل محبوب‌القلوب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عالمی روشن‌فکر و از شاگردان طراز اول آخوند خراسانی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در مدرسه جدّه بزرگ‌تدریس می‌کرد و شاگردان زیادی که نوعاً از فضلا و برجستگان علمی حوزه بودند در مدرس او تربیت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علّامه به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مرقد مطهرش در بقعه تکیه سید العراقین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مجموعه گل،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رجائی، غلامعلی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شهید بهشتی،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داستانهایی از علما،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 جلیل و خطیب فاضل، محدث خبیر و ادیب شاعر خطاط، و از محبّان و شیعیان واقعی اهل‌بیت عصمت و طهارت و دارای ملکات نفسانی بسیار ارزشمند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جود و سخاوت و انفاق و دستگیری از مستمندان و صله ارحام و تفقّد از حال آنان کم‌نظیر و نمونه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توکلی عجیب به پروردگار عالم داشت و افتخار خدمت به آستان مقدس حسینی سلام‌اللّه علیه را بزرگ‌ترین افتخار برای خود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مصلح‌الدین مهدوی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خود شاهد بودم که سیدی فقیر در پای منبر ایشان نشست و روضه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حسام از منبر پایین آمد و در پهلویش نشست و از او تفقد و دلجویی نمود و مردم را به کمک کردن و اعانت او تشویق نموده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حضرت زهرا سلام‌اللّه علیها شرم دارم که بالای منبر نشسته باشم و اولادش پایین‌تر از من نشسته باشد، وی پس از عمری خدمت به خلق و تلاش در راه ارشاد و هدایت آنان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پیکرش را در صحن تکیه سیدالعراقین به خاک سپردند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مجموعه گل،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ربانی که در تعبیر خواب از نوادر روزگار خود بود و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صحن غربی تکیه بابارکن الدین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میرزا محمدعلی متخلص به حیرت در تاریخ فوت پدر خود سرود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خرازی، سیدمحسن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روزنه‌هایی از عالم غیب،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فاطمی‌خو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کرامات،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عبدالجواد معروف به لسان‌الواعظین عالم فاضل و از واعظان اصفهان، متوفی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تکیه صاحب‌روضات می‌باشد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فاطمی‌خو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کرامات،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محقق، فانی‌در ولاء خاندان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مخلص پناهنده به آستان ولی عصر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میرزا محمد تقی موسوی احمدآبادی، از کسانی است که به زرق و برق دنیا وقعی ننهاد و به اندکی از امور معیشتی قناعت کرد و به طلب علم و کمال پرداخت، و دنیا و آخرت خویش را با ولای خاندان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عمر کوتاهش آثار علمی و فرزندان صالحی به یادگار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معلم حبیب‌آبادی درباره او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جمع کردن اخبار و آثار وارده درباره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بسیار داشت و سالها با قناعت و عفاف زندگی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در نوشتن عریضه برای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زیارت عاشورا به او معتقد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کنار پدر در آخر کوچه لسان‌الارض در آرامگاه خانوادگی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زاهدی،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حکیم، و فقیه زاهد عارف، ملا محراب گیلانی، از شاگردان ملا اسماعیل خواجویی، سید قطب‌الدین نیریزی، و آقا محمد بیدآبادی بوده، در زهد و انزوا و</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متأله بیدآبادی،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مزار علّامه میرزا ابوالمعالی کلباسی،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شخصیت آیت‌اللّه فقیه احمدآبادی،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و متقی وارسته، بانی طبع دوم کتاب زبدة المعارف و همچنین چاپ رساله نماز شب و رساله معراج، از جد اعلای‌خود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شب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ایشان مکرر در زمان حیاتشان شنیده شد که درباره خود فرمود، من در یک شب جمعه‌ای وفات خواهم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ربیع‌الاول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جسد مطهرش را در تکیه خواجویی به خاک سپردند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شخصیت آیت‌اللّه فقیه احمدآبادی،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وّعاظ و ذاکرین بااخلاص حضرت اباعبداللّه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امام جماعت مسجد حنا ساب‌ها، که زندگی زاهدانه خود را از طریق منبر و نماز و روزه استیجاری می‌گذراند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منبرهای او بیشتر انذار از عذاب الهی و توجه دادن مردم به قیامت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ذکر مصیبت، خود بیش از مستمعین گریه می‌کرد و دیگران از گریه او متأثر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جمعه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مدفون در صحن تکیه سید العراقین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قاسمی شرح مجموعه گل،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شخصیت آیةاللّه فقیه احمدآبادی،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حسین کربکندی، واعظ صالح و فاضل ادیب محدّث، از فضلای اهل منبر اصفهان و معروف به عمادالواعظین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مدفون در بقعه تکیه حاجی آباده‌ای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شخصیت آیت‌اللّه فقیه احمدآبادی،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آیت‌اللّه سید مرتضی ابطحی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سید صادق طباطبایی ابرقویی، مخطوط،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زاهد و ازعلمای بزرگ اصفهان که سلامت نفس و پاکی روح او قابل ستایش و عابدی زاهد و وارسته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علما و بزرگان اصفهان به وی اردات می‌ورزیدند، به ویژه مرحوم آیت‌اللّه ارباب که تقوی و خدا ترسی او و اعراض او از هوای نفسانی را بسیار می‌ستوده است، متوفی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مدفون در بقعه تکیه ابوالمعالی کلباسی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مزار علّامه میرزا ابوالمعالی کلباسی،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مزار علّامه میرزا ابوالمعالی کلباسی،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صحن تکیه بابارکن الدین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خود را فندرسک می‌گفته معروف به بسطامی بوده، در سبزوار و قزوین نزد حاجی ملّا هادی سبزواری حکیم معروف و دیگران تحصیل کرده پس از آن که ترقی حاصل می‌کند به اصفهان مهاجرت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 از معاشرت گریزان بوده، در مسجد شاه منزل داشته در محضر حاج شیخ محمدباقر نجفی حاضر می‌شده، پس از فوت حاج محمدباقر این مقدار معاشرت هم از او ترک می شود و فقط چند نفر مخصوص را به عنوان تحصیل حکمت و تهذیب اخلاق گاهی به منزل خود راه می‌داده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او مبتلا به سودای سختی بوده که سالهای دراز با تنگدستی و فقر این ابتلا مزید شداید او می شده، در عین حال همین حالت عبادات و احیای شب را ترک نمی‌کرده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 و تابستان هیچ‌وقت در اتاق او آتش روشن نشد از عجز و فقر خود او می‌گفته مصائب من زیادتر از ایوب پیغمبر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در تکیه میر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 و مفقود الاثرهای مدرسه علیمه ذوالفقار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آثار مرحوم سید زین‌العابدین طباطبایی، مخطوط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ملاّ حسن نائینی عارف کامل مردی بود از اوتاد، در علوم دین و دنیا یگانه و در عالم توحید مردانه، شصت سال در یکی از حجرات فوقانی مدرسه نیم‌آورد مجردانه بسر برد، بضاعت او مکرر به تقویم اهل بصیرت رسید، لباساً و اثاثاً بر دو قِران نمی‌ارزید، در عمر دراز تحفه و نیاز از احدی قبول ننمود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گذرانش منحصر بود که سالی ده بیست روز، وقت حصاد، به دهات حوالی شهر خوشه‌چینی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یک من و نیم به سنگ شاه جو دستگیرش می‌شد، تمام سال را به همان اکتفا می‌کرد، شبانه‌روز دو سه سیر آنرا با سنگ و چوب نیم‌کوب و با آب و نمک در دیزی گلی می‌پخت و می‌خورد، همیشه متشکر و متذکر، در زمستان و تابستان زیرانداز نداشت و با بی‌لحافی و به روی باز عادت داشت، خواب به چشمش نمی‌رفت الّا قلیل، خود را دایم با آب سرد شست‌وشو می‌نمود، دیر دیر چرک می‌شد و زود زود از حجره بیرون نمی‌رفت، شبها چراغ دلش روشن و منزلش تاریک، یک ورق کتاب نداشت، همه عمر شاگردیش را کسی ندید و در همه علوم استاد و فرید دهر بود، خاصه حکمت الهی و انواع علوم ریاضی، از صبح تا به شام طلاب علوم مختلفه دسته، دسته به مدرسش حاضر می‌شدند و استفاده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فیضش به مردم بسیار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حیات ناخوشی به او نرسید الّا مرض 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تحویلدار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اصفهان،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عبدالحجه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خاندانهای نائین،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 اخیار، و صلحا و ازکیا و مجتهدین اصفهان بوده و در ملکات نفسانی و فضایل اخلاقی بی‌نظیر بود، ضمناً به کارهای زراعتی، روزگار می‌گذرانید و چندین رشته قنات، حفر و ایجاد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قبرستان</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حکیم صهبا،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زاهد میر محمدرضا بهشتی، اولین فرد مشهور این سلسله، و از شاگردان مرحوم ملّا اسماعیل خواجویی، گفته شده که افغانها با آن همه سفاکی و بی‌باکی و قتل و غارت که حتی از کشتن علماء بزرگ هم باکی به خود راه نمی‌دادند نسبت به این بزرگوار رعایت کمال احترام را می‌نمودند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جمعه سوم جمادی‌الاولی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پیکرش را در قبرستان پشت مصلی تخت‌فولاد به خاک سپردند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بهشتی‌نژاد، محمدعلی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بهشتی، مخطوط،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باقرزاده بابلی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علما،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مربوط به شهید اشرفی اصفهانی را از کتاب توسل یافتگان، تألیف پژوهشکده تزکیه اخلاقی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 کریمه برداشت کرده‌ایم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و حکایات و خاطرات مقام معظم رهبری در مورد شهید اشرفی اصفهانی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عزیزی، 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 با پیر سالک،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عارف و زاهد حجت‌الاسلام شیخ عبداللّه میثمی در دوران قبل از انقلاب اسلامی به دلیل مبارزه با رژیم پهلوی چند مرتبه دستگیر و زندانی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در مناطق مختلف به تبلیغ و ارشاد پرداخت و با شروع جنگ تحمیلی به نبرد حق علیه باطل رهسپار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شهید بزرگوار همواره در میدان جهاد حاضر بود، تکلیف دینی بر همه چیز مقدم بود و اخلاص و تقوای او امید را در دل‌ها زنده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تبسمش یأس و نامیدی آنان را می‌زدود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دلسوزی، ایمان و علاقه‌اش به حضرت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انقلاب، او را پذیرای همه سختی‌ها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همیشه بر این نکته تأکید می‌نمود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انسان برای خدا کار کند، هرچند هم آن کار کوچک باشد، چنان نمود دارد که اصلاً خودش هم باور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همان طور که در شب دوم عملیات بزرگ کربلای پنچ به دوستان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این عملیات اجر خودم را از خدا می‌گیرم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بهمن‌ماه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 و پیکر مطهرش را در گلستان شهدا به خاک سپردند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شاهسنایی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شهدای اصفهان در گستره تاریخ،،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پله بالاتر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خاطراتی از شهید حجت‌الاسلام حاج شیخ عبداللّه میثمی،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تنگی معیشت وی را واداشته بود تا روزهای پنج‌شنبه و جمعه در کوره‌های آجرپزی اطراف قم خشت‌زنی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هفته به عشق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پای پیاده به مسجد جمکران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در جبهه‌های جنگ حضور یافت و در عملیات‌های گوناگون شرکت کرد تا سرانجام در عملیات والفجر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1363/5/15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مقام والای شهادت نائل و جزو شهدای جاویدالاثر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عارف، عاشق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ویژه علاقه عجیبی به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شاهسنایی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شهدا در گستره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موحد ابطحی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 و مفقود الاثرهای مدرسه علمیه ذوالفقار،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خصوصیات اخلاقی و معنوی شهید اژه‌ای، این که یک روحانی پرشور، پرتلاش و عاشق بود و خویشتن را فراموش کرده و تمام اوقاتش را در راه خدمت به اسلام و انقلاب مصروف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کوتاه سخن این که یک عبداللّه بود و با جاذبه‌های معنوی که داشت جوانها را پروانه‌وار گرد شمع وجودش جمع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پیشتازان شهادت در انقلاب سوم،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شلمچه،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لبخند چیزی نگفت،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شلمچه،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احمد خطیبی فرمانده گردان لشکر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منطقه عملیاتی بدر به درجه رفیع شهادت نایل آمد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طراوت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اکبر حق‌شناس،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شلمچه،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رشید و جانباز سپاه اسلام، فرزند مرحوم حجةالاسلام والمسلمین حاج شیخ علی حبیب‌اللهی، دلاور شهیدی که از بدو ورود به جبهه‌های نور، از اوایل جنگ تحمیلی، تا آخرین لحظه‌هایی که به لقاءاللّه پیوست با رشادت، ایثار و فداکاری،</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عاشق صادق،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بزرگوار جلال افشار از زمره بیداردلانی بود که سرعت حرکتش در میدان جهاد و عرفان، غالب آشنایانش را به حیرت و حسرت وا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صحنه جهاد و مبارزه تا مرز شهادت پیش رفت و در عرصه عشق و عرفان راههای طولانیِ سیر و سلوک را در مدتی کوتاه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اسماً جلال بود و پیوسته در حال 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جوانی عارف و دلسوخته و عاشق خدا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w:t>
      </w:r>
      <w:r>
        <w:rPr>
          <w:rFonts w:eastAsia="IRNazanin" w:cs="IRNazanin"/>
          <w:b w:val="false"/>
          <w:bCs w:val="false"/>
          <w:i w:val="false"/>
          <w:iCs w:val="false"/>
          <w:color w:val="333333"/>
          <w:sz w:val="20"/>
          <w:szCs w:val="20"/>
        </w:rPr>
        <w:t>61/4/24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 و پیکر پاکش را در قطعه فتح‌المبین به خاک سپردند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اکبری زادگان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جلال،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اکبری زادگان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جلال، صص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ایام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او در جبهه صورت مجسم امید بود و القاء کننده توکل به ذات باری‌تعالی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هیچ‌گاه برای انجام وظیفه به دنبال امکانات و یا حتی کوچکترین امتیازی برای خود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هموراه شانه‌های نحیفش را زیر سنگین‌ترین و سهمناک‌ترین مسؤولیتها ستون می‌کرد و تا به نتیجه نمی‌رساند، از پای نمی‌نشست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پاداش زحماتش، پیشنهاد شد تا به حج برود و خانه خدا را زیارت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عشق به جبهه و خدمت به نظام مقدس اسلام باعث شد تا پاسخ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من در جبهه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نقش عظیم او همین بس که بعد از شهادتش، سردار محسن رضایی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وقتی شهید میثمی بود، همه کارها خود به خود انجام می‌شد و ما از مشکلات خبردار</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پله بالاتر، خاطراتی از شهید حجةالاسلام حاج شیخ عبداللّه میثمی،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نامه دبیرستان بهشت‌آیین، خاطره خانم سعیده سهیلی‌پور،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طراوات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چهلمین روز شهادت سردار شهید اسلام حاج احمد کاظمی،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ربانی و عارف متقی حجةالاسلام والمسلمین شیخ عبدالرزاق نوری‌صفا در شهر کربلا در سال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همان اوان طفولیت همراه پدر به زیارت حرم مطهر حضرت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می‌رفت و تا قبل از ده سالگی سه بار همراه پدر در غبارروبی حرم مطهر حضرت ابی‌عبداللّه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ساله بود که به مدرسه حفاظالقرآن رفت و در کنار حفظ آیات نورانی در مدرسه ایرانیان مقیم کربلا درس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 ساله بود که دولت عراق ایرانیان مقیم این کشور را مجبور به ترک عراق نمود و شیخ عبدالرزاق همراه خانواده به مجاورت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مدت سکونت در مشهد با حوزه علمیه و مراجع و علما مرتبط شد و مبارزات خود علیه حکومت ستم‌شاهی را آغاز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دوران مبارزات محکوم به زندان شد و پس از رهایی‌از سیاه‌چاله‌های ستم‌شاهی به درس حوزه ادامه داد و در این زمان به اصفهان شهر آباء و اجدادی خود بازگشت و همچنان ارتباط خود را با روحانیون اصفهان حفظ نمود ودر فعالیت‌های براندازی رژیم پهلوی مشارکت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انقلاب اسلامی به عضویت جهاد سازندگی درآمد و در مناطق محروم کشور به ارائه خدمات فرهنگی و عمرانی پرداخت و به محض احساس حضور در جبهه‌ها وظیفه خود را در دفاع قرار داد و در این راه بارها مورد اصابت تیر و ترکش قرار گرفت و دو بار هم بوسیله بمب‌های شیمیایی شدیداً آسیب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نوری‌صفا در عین وارستگی در عرصه‌های گوناگون از خدمت دست نکشید و سالها در مناطق محروم سیستان و بلوچستان مشغول خدمت</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محمودی، محمدعلی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عنقای عشق،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فرج‌اللّه رضازاده، فرزند محمدعلی، در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تاریخ </w:t>
      </w:r>
      <w:r>
        <w:rPr>
          <w:rFonts w:eastAsia="IRNazanin" w:cs="IRNazanin"/>
          <w:b w:val="false"/>
          <w:bCs w:val="false"/>
          <w:i w:val="false"/>
          <w:iCs w:val="false"/>
          <w:color w:val="333333"/>
          <w:sz w:val="20"/>
          <w:szCs w:val="20"/>
        </w:rPr>
        <w:t>1365/12/4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مختاری‌پور،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رؤیاهای آسمانی،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دومین سالگرد شهدای عرفه،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طراوت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ششم، دوره جدید،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ترکان در سل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متولد شد، با ورود به حوزه علمیه اصفهان تمام تلاش خود را برای تحصیل و تهذیب نفس به کار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اخلاقی برجسته‌ای چون تواضع و سخاوت در وجود او جمع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قرآن کریم و مفاتیح انس مخصوصی داشت و با حالتی عرفانی به نماز شب می‌ایستاد و راز و نیاز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و تواضع او چنان بود که بسیاری را به او علاقمند ساخته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دراخلاق و عرفان از محضرت مرحوم سید بحرالعلوم میردامادی بهره برد و چنانچه استاد درباره او نگاشته به مقامات عالی نایل گردید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طالقانی اصفهانی، سید حمید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تپه برهانی،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دانشمند بزرگ و مدرسی مشهورو قناعت‌پیشه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هیچ گاه از وجوه شرعی استفاده نکرد و غالباً از راه نماز و روزه استیجاری و تصحیح کتاب گذران زندگی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شیخ عباسعلی ادیب در مورد این استادش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استادی کامل در شرح لمعه بود و بسیار خوب و متین درس می‌گفت وی از آخر محله بیدآباد با پای پیاده برای گفتن درس به مدرسه صدر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کمال علمی، از نظر مالی بسیار فقیر و تهی‌دست بود هر چند بعضی از فقها با او همراهی داشتند ولی استاد تنگدست و در زحمت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روز جمعه نیمه شعبان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صحن شمالی تکیه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فضیلت،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ناگفته‌های عارفان،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جلیل و از بنیانگذاران فرهنگ جدید و دانشمندی صریح اللهجه و زیرک بود، و سالها مدیریت و نظامت دبیرستان علیه و ایتام را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شب 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تکیه لسان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در دو قرن اخیر،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حجت‌الاسلام والمسلمین، شیخ محمد حسین سدهی اصفهانی نجفی، صاحب تألیفات و آثاری چون تعلیقه علی القوانین و تعلیقه علی الفصول فی الاصول و از علما و زهاد بزرگ زمان خود، که سالها در مدرسه صدر نجف اشرف مشغول تدریس بود و در اواخر عمر به موطن خود بازگشت و در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تکیه خواجویی به خاک سپرده 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خمینی‌شهر، شهری که از نو باید شناخت،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اصفهان، مجله میراث اسلامی، جلد دوم،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مزار علّامه میرزا ابوالمعالی کلباسی،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فضلا و مدرسین اصفهان و ساکن مدرسه عربان، که در قدس و تقوی زبانزد خاص و عام بود و در چهارشنبه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جمادی‌الاولی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صحن تکیه آقا سید محمدلطیف خواجویی مدفون 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آیت‌اللّه شیخ محمد کلباسی، ش</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آیت‌اللّه شیخ محمد کلباسی، ش</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سید صادق طباطبایی ابرقویی، مخطوط،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جرعه‌ای از کوثر،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حجازی سالها با مرحوم آخوند ملّا محمد کاشانی مأنوس بود و خاطرات زیادی از حالات و رفتار آن مرد بزرگ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آخوند افراد رابه صورت‌های برزخی‌شان مشاهده می‌کرد و از این رو به هنگام عبور از بازار عبای خود را به سر می‌انداخت و از میان آدم‌نمایانی که در اثر وجود صفات رذیله، صورت آدمی آنان مسخ شده بود به سرعت عبور می‌کرد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صفوی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جرعه‌ای از کوثر،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باقرزاده بابلی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 علما،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ابوالقاسم فندرسکی، حکیم و فیلسوف عالیقدر، از مفاخر دانشمندن ایران و اسلام، در حکمت طبیعی و الهی و ریاضی و جمیع علوم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طرایق الحقایق شرحی راجع به ملاقات او با یکی از اقطاب در هندوستان، و اعتکافش در خانقاه او به مدت هفت سال، و کیمیا شدن بدنش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کتب او را به جلالت و عظمت نام می‌برند و از فضایل علمی و ملکات نفسانی و ریاضاتش ستایش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به هند را بارها تکرار کرد هر زمان که مردم از حالات او آگاه می‌شدند و وی</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رجال و مشاهیر اصفهان،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اصفهان،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 محمدباقر چهارسوقی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درباره شخصیت علّامه خواجویی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جلیل مولانا اسماعیل خواجویی، عالمی است بارع و حکیمی است جامع و نافذی است بصیر و محققی است نحریر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اجلّای متکلمین و فقهای ازکیا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هوشی سرشار، فطرتی شریف، نفسی سلیم، هیبتی عظیم و روحی قوی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قلبی پاک، درونی تزکیه شده، زهدی فراوان و اخلاقی پسندیده دارد و مستجاب الدعوه و بی‌ادعا می‌باشد و در دیده پادشاهان و اعیان، عظیم و سربلند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نادرشاه با آن سطوت وصولتی که داشت به کسی از علمای عصر خود اعتنایی نداشت، اما در مقابل شخصیت والای علامه خواجویی خاضع بود و دستورات و اوامر وی را بی چون و چرا اجرا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خود نتیجه زهد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خوراک و نوشیدنی و لباس به اندکی بسنده می‌کرد و از غیر خدا قطع نظر داشت و در آنچه می‌کرد، قصد قربت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وفاتش روز یازدهم شعبان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مدفنش تکیه خواجویی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ملّا محمد اسماعیل خواجویی،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 مشاهیر اصفهان،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متأله بیدآبادی،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حسین تفلیسی، عالم جلیل، و زاهد محقق که در اصفهان تدریس می‌نمود، و جمعی از فضلا در خدمت او تحصیل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علما و مقدسین به او اعتقاد کامل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وفات در رجب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قبرستان آب‌بخشان مدفون گردید و بقعه کوچکی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تسطیح قبرستان، استخوانهای این عالم بزرگوار</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تذکرةالقبور،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اصفهان،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ادیب شاعر و محقق جامع، از شاگردان میرزا حبیب‌اللّه رشتی و میرزا محمد حسن نجفی و دارای آثاری فراوان و ارزشمند بوده که در مدرسه صدر سکونت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جمعی از افاضل طلاب به درس او حاضر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وارسته و در نهی از منکر اصراری داشت و اغلب روزها به این سبب غوغایی برپا می‌کرد و به این سبب در شهر معروف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جمعه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ذی‌الحجه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در تکیه فاضل هندی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 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و مشاهیر اصفهان،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احوال و آراء حکیم مدرس اصفهانی،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جلیل و ادیب شاعر، از مدرسین نامدار ادبیات در مدرسه شاهزاده‌ها، به مناسبت تخصص ایشان در تدریس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سید مغنی‌گو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زیاد از فضلای حوزه اصفهان در خدمت او تحصیل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نزدیک 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در موضوعات ادبی، اخلاقی و عبادات از خود به جای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هشتم ربیع‌الثانی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فانی را وداع و در قسمت غربی قبرستان پشت مصلی به خاک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احوال و آراء حکیم مدرس اصفهانی،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حواشی سید مصلح‌الدین مهدوی،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کامل بابارکن‌الدین مسعود بن عبداللّه بیضاوی شیرازی، که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عرفان و مراتب علمی تمجید بسیاری از او شده مخصوصاً ملّا محمدتقی مجلسی و شیخ بهایی و حاجی کرباسی تمجیدی از او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این زمان آیت‌اللّه سید عبدالکریم کشمیری تعظیم و احترامی از او نموده است و این بزرگان به زیارت قبر او استمداد از روح مقدسش مداومت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یکشنبه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مکانی که امروزه به نام خود او می‌باشد مدفون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اصفهان،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بابارستم بختیاری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بی‌نشانها،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ناگفته‌های عارفان،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جلالی دهکردی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علم،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سالم ماندن این اجساد در قبرها چیست؟ برخی مداومت به غسل جمعه را دلیل آن دانسته‌اند و برخی دیگر همواره طاهر بودن انسان را، گروهی تلاوت همیشه قرآن شریف را، برخی زیارت عاشورا یا نماز شب یا زیارت جامعه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نگارنده فکر می‌کند که عامل اصلی آن ایمان به خدا و عمل شایسته است چرا که در روایت آمده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جسد المؤمن لایبلی فی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در 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من ذکر او انثی و هو مؤمن فلنحیینّه حیوه طیبة ولنجزینهم اجرهم باحسن 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زن و مردی که کار شایسته‌ای انجام دهد اگر ایمان آورده باشد زندگی خوش و پاکیزه‌ای بدو ارزانی خواهیم داشت و پاداشی بهتر از کردارشان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خواهیم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مفسّران بر آنند که منظور از زندگی پاکیزه در آیه شریفه زندگی در عالم برزخ و قبر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عامل و فاضل کامل، ادیب توانا و زاهد پارسا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میرزا زین‌العابدین موسوی خوانساری، دارای هشت پسر بود که هشتمین آنها مرحوم آقا میر سید حسن مجتهد است و ایشان تحصیلات خود را در اصفهان انجام داد و در اوایل بلوغ خود به درجه اجتهاد 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به مجتهد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به سال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نمود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محقق آقا جمال‌الدین خوانساری، از مفاخر علمی شیعه، و استاد و مؤلف در علوم فقه و اصول و کلام و حدیث و حکمت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حوزه‌های درسی حوزه اصفهان مختص وی و پدر علّامه‌اش بوده و از او تألیفات و آثار گرانبهایی به</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مهدی‌پور، علی‌اکبر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فضلای اصفهان است، در یکی از حجرات مسجد سید سکونت داشته، و سطوح فقه و اصول و ادبیات تدریس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زمستان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شبانه از ضعف و پیری پاهایش در هنگام خواب‌زیر کرسی سوخته و بدین علت وفات یافت و در بقعه آقا محمد بیدآبادی مدفون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دارالعلم شرق، مخطوط،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از بی‌نشانها،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 نائینی،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مشاهیر نائین،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ناگفته‌های عارفان،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ادیب و شاعر، از شاگردان آقا شیخ مرتضی ریزی و آخوند کاشی، در انجمن شعرا شرکت جسته و نیّر الادباء لقب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بیشتر علمای زمان مرثیه و ماده‌تاریخ گفته است و آثار ارزشمندی تألیف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جمعه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جمادی‌الثانیه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در صحن تکیه تویسرکانی مدفون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 حبیب‌اللّه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بی‌نشانها،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ربّانی و حکیم عارف مرحوم آیت‌اللّه حاج سید صدرالدین کوپائی، از مدرسین حوزه علمیه اصفهان در فقه و اصول و تفسیر و حکمت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علاوه</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آیةاللّه حاج شیخ حیدرعلی محقق، ش</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فاطمی‌خو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کرامات،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جامع، زاهد متقی، از مخصوصین شاگردان آخوند کاشی و از مدرسین حوزه علمیه اصفهان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سالها در مدرسه عربها ساکن، و جمعی زیاد از طلاب در خدمت او مستفیض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تکیه حاج آقا باقر دردشتی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دارالعلم شرق، مخطوط،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سید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سفر حج،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آفتاب،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طباطبایی‌پور، سید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آموزنده، نشر نورین سپاهان،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خطی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در بقعه تکیه مادر شاهزاده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اهل سلوک،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محقق،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الکّل فی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مفاخر علمی شیعه که در تمام علوم اسلامی صاحب نظر، و استاد همه عالمان و فضلای عصر خود بوده، آثار علمی و ارزشمندی از خود به یادگار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 له در سال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و در تخت‌فولاد مدفون شده، سپس شاه سلیمان صفوی برای تجلیل از شخصیت وی بر قبر او بقعه‌ای عالی بنا نهاد که به نام تکیه خوانساری معروف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آیت‌اللّه حاج شیخ نورالدین اشنی، از علمای جامع و از دانشمندان معروف اصفهان متوفی به سال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مدفون در بقعه تکیه علامه ابوالمعالی کلباسی می‌باشد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آیةاللّه حاج سید مرتضی ابطحی اصفهانی، ش</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ابنیه و عمارت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رحیم‌زاده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شوخی علما،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زنوری خویی،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زادهوش، محمدرضا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پژوهش درباره میرفندرسکی، صص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3.png"/><Relationship Id="rId28" Type="http://schemas.openxmlformats.org/officeDocument/2006/relationships/image" Target="media/image3.png"/><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image" Target="media/image4.png"/><Relationship Id="rId36" Type="http://schemas.openxmlformats.org/officeDocument/2006/relationships/image" Target="media/image4.png"/><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image" Target="media/image5.png"/><Relationship Id="rId40" Type="http://schemas.openxmlformats.org/officeDocument/2006/relationships/image" Target="media/image5.png"/><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image" Target="media/image6.png"/><Relationship Id="rId46" Type="http://schemas.openxmlformats.org/officeDocument/2006/relationships/image" Target="media/image6.png"/><Relationship Id="rId47" Type="http://schemas.openxmlformats.org/officeDocument/2006/relationships/footer" Target="footer34.xml"/><Relationship Id="rId48" Type="http://schemas.openxmlformats.org/officeDocument/2006/relationships/image" Target="media/image7.png"/><Relationship Id="rId49" Type="http://schemas.openxmlformats.org/officeDocument/2006/relationships/image" Target="media/image7.png"/><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image" Target="media/image8.png"/><Relationship Id="rId57" Type="http://schemas.openxmlformats.org/officeDocument/2006/relationships/image" Target="media/image8.png"/><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image" Target="media/image9.png"/><Relationship Id="rId62" Type="http://schemas.openxmlformats.org/officeDocument/2006/relationships/image" Target="media/image9.png"/><Relationship Id="rId63" Type="http://schemas.openxmlformats.org/officeDocument/2006/relationships/footer" Target="footer44.xml"/><Relationship Id="rId64" Type="http://schemas.openxmlformats.org/officeDocument/2006/relationships/footer" Target="footer45.xml"/><Relationship Id="rId65" Type="http://schemas.openxmlformats.org/officeDocument/2006/relationships/image" Target="media/image10.png"/><Relationship Id="rId66" Type="http://schemas.openxmlformats.org/officeDocument/2006/relationships/image" Target="media/image10.png"/><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image" Target="media/image11.png"/><Relationship Id="rId70" Type="http://schemas.openxmlformats.org/officeDocument/2006/relationships/image" Target="media/image11.png"/><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image" Target="media/image12.png"/><Relationship Id="rId75" Type="http://schemas.openxmlformats.org/officeDocument/2006/relationships/image" Target="media/image12.png"/><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image" Target="media/image13.png"/><Relationship Id="rId85" Type="http://schemas.openxmlformats.org/officeDocument/2006/relationships/image" Target="media/image13.png"/><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image" Target="media/image14.png"/><Relationship Id="rId92" Type="http://schemas.openxmlformats.org/officeDocument/2006/relationships/image" Target="media/image14.png"/><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image" Target="media/image15.png"/><Relationship Id="rId96" Type="http://schemas.openxmlformats.org/officeDocument/2006/relationships/image" Target="media/image15.png"/><Relationship Id="rId97" Type="http://schemas.openxmlformats.org/officeDocument/2006/relationships/footer" Target="footer66.xml"/><Relationship Id="rId98" Type="http://schemas.openxmlformats.org/officeDocument/2006/relationships/image" Target="media/image16.png"/><Relationship Id="rId99" Type="http://schemas.openxmlformats.org/officeDocument/2006/relationships/image" Target="media/image16.png"/><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image" Target="media/image17.png"/><Relationship Id="rId103" Type="http://schemas.openxmlformats.org/officeDocument/2006/relationships/image" Target="media/image17.png"/><Relationship Id="rId104" Type="http://schemas.openxmlformats.org/officeDocument/2006/relationships/footer" Target="footer69.xml"/><Relationship Id="rId105" Type="http://schemas.openxmlformats.org/officeDocument/2006/relationships/footer" Target="footer70.xml"/><Relationship Id="rId106" Type="http://schemas.openxmlformats.org/officeDocument/2006/relationships/footer" Target="footer71.xml"/><Relationship Id="rId107" Type="http://schemas.openxmlformats.org/officeDocument/2006/relationships/footer" Target="footer72.xml"/><Relationship Id="rId108" Type="http://schemas.openxmlformats.org/officeDocument/2006/relationships/footer" Target="footer73.xml"/><Relationship Id="rId109" Type="http://schemas.openxmlformats.org/officeDocument/2006/relationships/footer" Target="footer74.xml"/><Relationship Id="rId110" Type="http://schemas.openxmlformats.org/officeDocument/2006/relationships/image" Target="media/image18.png"/><Relationship Id="rId111" Type="http://schemas.openxmlformats.org/officeDocument/2006/relationships/image" Target="media/image18.png"/><Relationship Id="rId112" Type="http://schemas.openxmlformats.org/officeDocument/2006/relationships/footer" Target="footer75.xml"/><Relationship Id="rId113" Type="http://schemas.openxmlformats.org/officeDocument/2006/relationships/footer" Target="footer76.xml"/><Relationship Id="rId114" Type="http://schemas.openxmlformats.org/officeDocument/2006/relationships/image" Target="media/image19.png"/><Relationship Id="rId115" Type="http://schemas.openxmlformats.org/officeDocument/2006/relationships/image" Target="media/image19.png"/><Relationship Id="rId116" Type="http://schemas.openxmlformats.org/officeDocument/2006/relationships/footer" Target="footer77.xml"/><Relationship Id="rId117" Type="http://schemas.openxmlformats.org/officeDocument/2006/relationships/footer" Target="footer78.xml"/><Relationship Id="rId118" Type="http://schemas.openxmlformats.org/officeDocument/2006/relationships/footer" Target="footer79.xml"/><Relationship Id="rId119" Type="http://schemas.openxmlformats.org/officeDocument/2006/relationships/footer" Target="footer80.xml"/><Relationship Id="rId120" Type="http://schemas.openxmlformats.org/officeDocument/2006/relationships/image" Target="media/image20.png"/><Relationship Id="rId121" Type="http://schemas.openxmlformats.org/officeDocument/2006/relationships/image" Target="media/image20.png"/><Relationship Id="rId122" Type="http://schemas.openxmlformats.org/officeDocument/2006/relationships/footer" Target="footer81.xml"/><Relationship Id="rId123" Type="http://schemas.openxmlformats.org/officeDocument/2006/relationships/footer" Target="footer82.xml"/><Relationship Id="rId124" Type="http://schemas.openxmlformats.org/officeDocument/2006/relationships/footer" Target="footer83.xml"/><Relationship Id="rId125" Type="http://schemas.openxmlformats.org/officeDocument/2006/relationships/footer" Target="footer84.xml"/><Relationship Id="rId126" Type="http://schemas.openxmlformats.org/officeDocument/2006/relationships/footer" Target="footer85.xml"/><Relationship Id="rId127" Type="http://schemas.openxmlformats.org/officeDocument/2006/relationships/image" Target="media/image21.png"/><Relationship Id="rId128" Type="http://schemas.openxmlformats.org/officeDocument/2006/relationships/image" Target="media/image21.png"/><Relationship Id="rId129" Type="http://schemas.openxmlformats.org/officeDocument/2006/relationships/footer" Target="footer86.xml"/><Relationship Id="rId130" Type="http://schemas.openxmlformats.org/officeDocument/2006/relationships/footer" Target="footer87.xml"/><Relationship Id="rId131" Type="http://schemas.openxmlformats.org/officeDocument/2006/relationships/footer" Target="footer88.xml"/><Relationship Id="rId132" Type="http://schemas.openxmlformats.org/officeDocument/2006/relationships/image" Target="media/image22.png"/><Relationship Id="rId133" Type="http://schemas.openxmlformats.org/officeDocument/2006/relationships/image" Target="media/image22.png"/><Relationship Id="rId134" Type="http://schemas.openxmlformats.org/officeDocument/2006/relationships/footer" Target="footer89.xml"/><Relationship Id="rId135" Type="http://schemas.openxmlformats.org/officeDocument/2006/relationships/image" Target="media/image23.png"/><Relationship Id="rId136" Type="http://schemas.openxmlformats.org/officeDocument/2006/relationships/image" Target="media/image23.png"/><Relationship Id="rId137" Type="http://schemas.openxmlformats.org/officeDocument/2006/relationships/footer" Target="footer90.xml"/><Relationship Id="rId138" Type="http://schemas.openxmlformats.org/officeDocument/2006/relationships/footer" Target="footer91.xml"/><Relationship Id="rId139" Type="http://schemas.openxmlformats.org/officeDocument/2006/relationships/footer" Target="footer92.xml"/><Relationship Id="rId140" Type="http://schemas.openxmlformats.org/officeDocument/2006/relationships/image" Target="media/image24.png"/><Relationship Id="rId141" Type="http://schemas.openxmlformats.org/officeDocument/2006/relationships/image" Target="media/image24.png"/><Relationship Id="rId142" Type="http://schemas.openxmlformats.org/officeDocument/2006/relationships/footer" Target="footer93.xml"/><Relationship Id="rId143" Type="http://schemas.openxmlformats.org/officeDocument/2006/relationships/footer" Target="footer94.xml"/><Relationship Id="rId144" Type="http://schemas.openxmlformats.org/officeDocument/2006/relationships/image" Target="media/image25.png"/><Relationship Id="rId145" Type="http://schemas.openxmlformats.org/officeDocument/2006/relationships/image" Target="media/image25.png"/><Relationship Id="rId146" Type="http://schemas.openxmlformats.org/officeDocument/2006/relationships/footer" Target="footer95.xml"/><Relationship Id="rId147" Type="http://schemas.openxmlformats.org/officeDocument/2006/relationships/footer" Target="footer96.xml"/><Relationship Id="rId148" Type="http://schemas.openxmlformats.org/officeDocument/2006/relationships/footer" Target="footer97.xml"/><Relationship Id="rId149" Type="http://schemas.openxmlformats.org/officeDocument/2006/relationships/image" Target="media/image26.png"/><Relationship Id="rId150" Type="http://schemas.openxmlformats.org/officeDocument/2006/relationships/image" Target="media/image26.png"/><Relationship Id="rId151" Type="http://schemas.openxmlformats.org/officeDocument/2006/relationships/footer" Target="footer98.xml"/><Relationship Id="rId152" Type="http://schemas.openxmlformats.org/officeDocument/2006/relationships/footer" Target="footer99.xml"/><Relationship Id="rId153" Type="http://schemas.openxmlformats.org/officeDocument/2006/relationships/footer" Target="footer100.xml"/><Relationship Id="rId154" Type="http://schemas.openxmlformats.org/officeDocument/2006/relationships/footer" Target="footer101.xml"/><Relationship Id="rId155" Type="http://schemas.openxmlformats.org/officeDocument/2006/relationships/footer" Target="footer102.xml"/><Relationship Id="rId156" Type="http://schemas.openxmlformats.org/officeDocument/2006/relationships/image" Target="media/image27.png"/><Relationship Id="rId157" Type="http://schemas.openxmlformats.org/officeDocument/2006/relationships/image" Target="media/image27.png"/><Relationship Id="rId158" Type="http://schemas.openxmlformats.org/officeDocument/2006/relationships/footer" Target="footer103.xml"/><Relationship Id="rId159" Type="http://schemas.openxmlformats.org/officeDocument/2006/relationships/footer" Target="footer104.xml"/><Relationship Id="rId160" Type="http://schemas.openxmlformats.org/officeDocument/2006/relationships/footer" Target="footer105.xml"/><Relationship Id="rId161" Type="http://schemas.openxmlformats.org/officeDocument/2006/relationships/image" Target="media/image28.png"/><Relationship Id="rId162" Type="http://schemas.openxmlformats.org/officeDocument/2006/relationships/image" Target="media/image28.png"/><Relationship Id="rId163" Type="http://schemas.openxmlformats.org/officeDocument/2006/relationships/footer" Target="footer106.xml"/><Relationship Id="rId164" Type="http://schemas.openxmlformats.org/officeDocument/2006/relationships/footer" Target="footer107.xml"/><Relationship Id="rId165" Type="http://schemas.openxmlformats.org/officeDocument/2006/relationships/image" Target="media/image29.png"/><Relationship Id="rId166" Type="http://schemas.openxmlformats.org/officeDocument/2006/relationships/image" Target="media/image29.png"/><Relationship Id="rId167" Type="http://schemas.openxmlformats.org/officeDocument/2006/relationships/footer" Target="footer108.xml"/><Relationship Id="rId168" Type="http://schemas.openxmlformats.org/officeDocument/2006/relationships/footer" Target="footer109.xml"/><Relationship Id="rId169" Type="http://schemas.openxmlformats.org/officeDocument/2006/relationships/image" Target="media/image30.png"/><Relationship Id="rId170" Type="http://schemas.openxmlformats.org/officeDocument/2006/relationships/image" Target="media/image30.png"/><Relationship Id="rId171" Type="http://schemas.openxmlformats.org/officeDocument/2006/relationships/footer" Target="footer110.xml"/><Relationship Id="rId172" Type="http://schemas.openxmlformats.org/officeDocument/2006/relationships/footer" Target="footer111.xml"/><Relationship Id="rId173" Type="http://schemas.openxmlformats.org/officeDocument/2006/relationships/footer" Target="footer112.xml"/><Relationship Id="rId174" Type="http://schemas.openxmlformats.org/officeDocument/2006/relationships/footer" Target="footer113.xml"/><Relationship Id="rId175" Type="http://schemas.openxmlformats.org/officeDocument/2006/relationships/footer" Target="footer114.xml"/><Relationship Id="rId176" Type="http://schemas.openxmlformats.org/officeDocument/2006/relationships/image" Target="media/image31.png"/><Relationship Id="rId177" Type="http://schemas.openxmlformats.org/officeDocument/2006/relationships/image" Target="media/image31.png"/><Relationship Id="rId178" Type="http://schemas.openxmlformats.org/officeDocument/2006/relationships/footer" Target="footer115.xml"/><Relationship Id="rId179" Type="http://schemas.openxmlformats.org/officeDocument/2006/relationships/footer" Target="footer116.xml"/><Relationship Id="rId180" Type="http://schemas.openxmlformats.org/officeDocument/2006/relationships/footer" Target="footer117.xml"/><Relationship Id="rId181" Type="http://schemas.openxmlformats.org/officeDocument/2006/relationships/footer" Target="footer118.xml"/><Relationship Id="rId182" Type="http://schemas.openxmlformats.org/officeDocument/2006/relationships/image" Target="media/image32.png"/><Relationship Id="rId183" Type="http://schemas.openxmlformats.org/officeDocument/2006/relationships/image" Target="media/image32.png"/><Relationship Id="rId184" Type="http://schemas.openxmlformats.org/officeDocument/2006/relationships/footer" Target="footer119.xml"/><Relationship Id="rId185" Type="http://schemas.openxmlformats.org/officeDocument/2006/relationships/footer" Target="footer120.xml"/><Relationship Id="rId186" Type="http://schemas.openxmlformats.org/officeDocument/2006/relationships/footer" Target="footer121.xml"/><Relationship Id="rId187" Type="http://schemas.openxmlformats.org/officeDocument/2006/relationships/footer" Target="footer122.xml"/><Relationship Id="rId188" Type="http://schemas.openxmlformats.org/officeDocument/2006/relationships/image" Target="media/image33.png"/><Relationship Id="rId189" Type="http://schemas.openxmlformats.org/officeDocument/2006/relationships/image" Target="media/image33.png"/><Relationship Id="rId190" Type="http://schemas.openxmlformats.org/officeDocument/2006/relationships/footer" Target="footer123.xml"/><Relationship Id="rId191" Type="http://schemas.openxmlformats.org/officeDocument/2006/relationships/footer" Target="footer124.xml"/><Relationship Id="rId192" Type="http://schemas.openxmlformats.org/officeDocument/2006/relationships/footer" Target="footer125.xml"/><Relationship Id="rId193" Type="http://schemas.openxmlformats.org/officeDocument/2006/relationships/footer" Target="footer126.xml"/><Relationship Id="rId194" Type="http://schemas.openxmlformats.org/officeDocument/2006/relationships/footer" Target="footer127.xml"/><Relationship Id="rId195" Type="http://schemas.openxmlformats.org/officeDocument/2006/relationships/footer" Target="footer128.xml"/><Relationship Id="rId196" Type="http://schemas.openxmlformats.org/officeDocument/2006/relationships/footer" Target="footer129.xml"/><Relationship Id="rId197" Type="http://schemas.openxmlformats.org/officeDocument/2006/relationships/footer" Target="footer130.xml"/><Relationship Id="rId198" Type="http://schemas.openxmlformats.org/officeDocument/2006/relationships/image" Target="media/image34.png"/><Relationship Id="rId199" Type="http://schemas.openxmlformats.org/officeDocument/2006/relationships/image" Target="media/image34.png"/><Relationship Id="rId200" Type="http://schemas.openxmlformats.org/officeDocument/2006/relationships/footer" Target="footer131.xml"/><Relationship Id="rId201" Type="http://schemas.openxmlformats.org/officeDocument/2006/relationships/footer" Target="footer132.xml"/><Relationship Id="rId202" Type="http://schemas.openxmlformats.org/officeDocument/2006/relationships/image" Target="media/image35.png"/><Relationship Id="rId203" Type="http://schemas.openxmlformats.org/officeDocument/2006/relationships/image" Target="media/image35.png"/><Relationship Id="rId204" Type="http://schemas.openxmlformats.org/officeDocument/2006/relationships/footer" Target="footer133.xml"/><Relationship Id="rId205" Type="http://schemas.openxmlformats.org/officeDocument/2006/relationships/footer" Target="footer134.xml"/><Relationship Id="rId206" Type="http://schemas.openxmlformats.org/officeDocument/2006/relationships/footer" Target="footer135.xml"/><Relationship Id="rId207" Type="http://schemas.openxmlformats.org/officeDocument/2006/relationships/footer" Target="footer136.xml"/><Relationship Id="rId208" Type="http://schemas.openxmlformats.org/officeDocument/2006/relationships/image" Target="media/image36.png"/><Relationship Id="rId209" Type="http://schemas.openxmlformats.org/officeDocument/2006/relationships/image" Target="media/image36.png"/><Relationship Id="rId210" Type="http://schemas.openxmlformats.org/officeDocument/2006/relationships/footer" Target="footer137.xml"/><Relationship Id="rId211" Type="http://schemas.openxmlformats.org/officeDocument/2006/relationships/footer" Target="footer138.xml"/><Relationship Id="rId212" Type="http://schemas.openxmlformats.org/officeDocument/2006/relationships/footer" Target="footer139.xml"/><Relationship Id="rId213" Type="http://schemas.openxmlformats.org/officeDocument/2006/relationships/footer" Target="footer140.xml"/><Relationship Id="rId214" Type="http://schemas.openxmlformats.org/officeDocument/2006/relationships/footer" Target="footer141.xml"/><Relationship Id="rId215" Type="http://schemas.openxmlformats.org/officeDocument/2006/relationships/footer" Target="footer142.xml"/><Relationship Id="rId216" Type="http://schemas.openxmlformats.org/officeDocument/2006/relationships/footer" Target="footer143.xml"/><Relationship Id="rId217" Type="http://schemas.openxmlformats.org/officeDocument/2006/relationships/footer" Target="footer144.xml"/><Relationship Id="rId218" Type="http://schemas.openxmlformats.org/officeDocument/2006/relationships/footer" Target="footer145.xml"/><Relationship Id="rId219" Type="http://schemas.openxmlformats.org/officeDocument/2006/relationships/image" Target="media/image37.png"/><Relationship Id="rId220" Type="http://schemas.openxmlformats.org/officeDocument/2006/relationships/image" Target="media/image37.png"/><Relationship Id="rId221" Type="http://schemas.openxmlformats.org/officeDocument/2006/relationships/footer" Target="footer146.xml"/><Relationship Id="rId222" Type="http://schemas.openxmlformats.org/officeDocument/2006/relationships/footer" Target="footer147.xml"/><Relationship Id="rId223" Type="http://schemas.openxmlformats.org/officeDocument/2006/relationships/image" Target="media/image38.png"/><Relationship Id="rId224" Type="http://schemas.openxmlformats.org/officeDocument/2006/relationships/image" Target="media/image38.png"/><Relationship Id="rId225" Type="http://schemas.openxmlformats.org/officeDocument/2006/relationships/footer" Target="footer148.xml"/><Relationship Id="rId226" Type="http://schemas.openxmlformats.org/officeDocument/2006/relationships/footer" Target="footer149.xml"/><Relationship Id="rId227" Type="http://schemas.openxmlformats.org/officeDocument/2006/relationships/footer" Target="footer150.xml"/><Relationship Id="rId228" Type="http://schemas.openxmlformats.org/officeDocument/2006/relationships/footer" Target="footer151.xml"/><Relationship Id="rId229" Type="http://schemas.openxmlformats.org/officeDocument/2006/relationships/footer" Target="footer152.xml"/><Relationship Id="rId230" Type="http://schemas.openxmlformats.org/officeDocument/2006/relationships/footer" Target="footer153.xml"/><Relationship Id="rId231" Type="http://schemas.openxmlformats.org/officeDocument/2006/relationships/footer" Target="footer154.xml"/><Relationship Id="rId232" Type="http://schemas.openxmlformats.org/officeDocument/2006/relationships/footer" Target="footer155.xml"/><Relationship Id="rId233" Type="http://schemas.openxmlformats.org/officeDocument/2006/relationships/footer" Target="footer156.xml"/><Relationship Id="rId234" Type="http://schemas.openxmlformats.org/officeDocument/2006/relationships/image" Target="media/image28.png"/><Relationship Id="rId235" Type="http://schemas.openxmlformats.org/officeDocument/2006/relationships/image" Target="media/image28.png"/><Relationship Id="rId236" Type="http://schemas.openxmlformats.org/officeDocument/2006/relationships/footer" Target="footer157.xml"/><Relationship Id="rId237" Type="http://schemas.openxmlformats.org/officeDocument/2006/relationships/footer" Target="footer158.xml"/><Relationship Id="rId238" Type="http://schemas.openxmlformats.org/officeDocument/2006/relationships/footer" Target="footer159.xml"/><Relationship Id="rId239" Type="http://schemas.openxmlformats.org/officeDocument/2006/relationships/image" Target="media/image39.png"/><Relationship Id="rId240" Type="http://schemas.openxmlformats.org/officeDocument/2006/relationships/image" Target="media/image39.png"/><Relationship Id="rId241" Type="http://schemas.openxmlformats.org/officeDocument/2006/relationships/footer" Target="footer160.xml"/><Relationship Id="rId242" Type="http://schemas.openxmlformats.org/officeDocument/2006/relationships/footer" Target="footer161.xml"/><Relationship Id="rId243" Type="http://schemas.openxmlformats.org/officeDocument/2006/relationships/footer" Target="footer162.xml"/><Relationship Id="rId244" Type="http://schemas.openxmlformats.org/officeDocument/2006/relationships/footer" Target="footer163.xml"/><Relationship Id="rId245" Type="http://schemas.openxmlformats.org/officeDocument/2006/relationships/image" Target="media/image40.png"/><Relationship Id="rId246" Type="http://schemas.openxmlformats.org/officeDocument/2006/relationships/image" Target="media/image40.png"/><Relationship Id="rId247" Type="http://schemas.openxmlformats.org/officeDocument/2006/relationships/footer" Target="footer164.xml"/><Relationship Id="rId248" Type="http://schemas.openxmlformats.org/officeDocument/2006/relationships/image" Target="media/image41.png"/><Relationship Id="rId249" Type="http://schemas.openxmlformats.org/officeDocument/2006/relationships/image" Target="media/image41.png"/><Relationship Id="rId250" Type="http://schemas.openxmlformats.org/officeDocument/2006/relationships/footer" Target="footer165.xml"/><Relationship Id="rId251" Type="http://schemas.openxmlformats.org/officeDocument/2006/relationships/footer" Target="footer166.xml"/><Relationship Id="rId252" Type="http://schemas.openxmlformats.org/officeDocument/2006/relationships/footer" Target="footer167.xml"/><Relationship Id="rId253" Type="http://schemas.openxmlformats.org/officeDocument/2006/relationships/footer" Target="footer168.xml"/><Relationship Id="rId254" Type="http://schemas.openxmlformats.org/officeDocument/2006/relationships/footer" Target="footer169.xml"/><Relationship Id="rId255" Type="http://schemas.openxmlformats.org/officeDocument/2006/relationships/footer" Target="footer170.xml"/><Relationship Id="rId256" Type="http://schemas.openxmlformats.org/officeDocument/2006/relationships/image" Target="media/image42.png"/><Relationship Id="rId257" Type="http://schemas.openxmlformats.org/officeDocument/2006/relationships/image" Target="media/image42.png"/><Relationship Id="rId258" Type="http://schemas.openxmlformats.org/officeDocument/2006/relationships/footer" Target="footer171.xml"/><Relationship Id="rId259" Type="http://schemas.openxmlformats.org/officeDocument/2006/relationships/footer" Target="footer172.xml"/><Relationship Id="rId260" Type="http://schemas.openxmlformats.org/officeDocument/2006/relationships/footer" Target="footer173.xml"/><Relationship Id="rId261" Type="http://schemas.openxmlformats.org/officeDocument/2006/relationships/footer" Target="footer174.xml"/><Relationship Id="rId262" Type="http://schemas.openxmlformats.org/officeDocument/2006/relationships/footer" Target="footer175.xml"/><Relationship Id="rId263" Type="http://schemas.openxmlformats.org/officeDocument/2006/relationships/image" Target="media/image43.png"/><Relationship Id="rId264" Type="http://schemas.openxmlformats.org/officeDocument/2006/relationships/image" Target="media/image43.png"/><Relationship Id="rId265" Type="http://schemas.openxmlformats.org/officeDocument/2006/relationships/footer" Target="footer176.xml"/><Relationship Id="rId266" Type="http://schemas.openxmlformats.org/officeDocument/2006/relationships/footer" Target="footer177.xml"/><Relationship Id="rId267" Type="http://schemas.openxmlformats.org/officeDocument/2006/relationships/footer" Target="footer178.xml"/><Relationship Id="rId268" Type="http://schemas.openxmlformats.org/officeDocument/2006/relationships/footer" Target="footer179.xml"/><Relationship Id="rId269" Type="http://schemas.openxmlformats.org/officeDocument/2006/relationships/image" Target="media/image44.png"/><Relationship Id="rId270" Type="http://schemas.openxmlformats.org/officeDocument/2006/relationships/image" Target="media/image44.png"/><Relationship Id="rId271" Type="http://schemas.openxmlformats.org/officeDocument/2006/relationships/footer" Target="footer180.xml"/><Relationship Id="rId272" Type="http://schemas.openxmlformats.org/officeDocument/2006/relationships/footer" Target="footer181.xml"/><Relationship Id="rId273" Type="http://schemas.openxmlformats.org/officeDocument/2006/relationships/image" Target="media/image45.png"/><Relationship Id="rId274" Type="http://schemas.openxmlformats.org/officeDocument/2006/relationships/image" Target="media/image45.png"/><Relationship Id="rId275" Type="http://schemas.openxmlformats.org/officeDocument/2006/relationships/footer" Target="footer182.xml"/><Relationship Id="rId276" Type="http://schemas.openxmlformats.org/officeDocument/2006/relationships/footer" Target="footer183.xml"/><Relationship Id="rId277" Type="http://schemas.openxmlformats.org/officeDocument/2006/relationships/footer" Target="footer184.xml"/><Relationship Id="rId278" Type="http://schemas.openxmlformats.org/officeDocument/2006/relationships/footer" Target="footer185.xml"/><Relationship Id="rId279" Type="http://schemas.openxmlformats.org/officeDocument/2006/relationships/image" Target="media/image46.png"/><Relationship Id="rId280" Type="http://schemas.openxmlformats.org/officeDocument/2006/relationships/image" Target="media/image46.png"/><Relationship Id="rId281" Type="http://schemas.openxmlformats.org/officeDocument/2006/relationships/footer" Target="footer186.xml"/><Relationship Id="rId282" Type="http://schemas.openxmlformats.org/officeDocument/2006/relationships/footer" Target="footer187.xml"/><Relationship Id="rId283" Type="http://schemas.openxmlformats.org/officeDocument/2006/relationships/image" Target="media/image47.png"/><Relationship Id="rId284" Type="http://schemas.openxmlformats.org/officeDocument/2006/relationships/image" Target="media/image47.png"/><Relationship Id="rId285" Type="http://schemas.openxmlformats.org/officeDocument/2006/relationships/footer" Target="footer188.xml"/><Relationship Id="rId286" Type="http://schemas.openxmlformats.org/officeDocument/2006/relationships/footer" Target="footer189.xml"/><Relationship Id="rId287" Type="http://schemas.openxmlformats.org/officeDocument/2006/relationships/footer" Target="footer190.xml"/><Relationship Id="rId288" Type="http://schemas.openxmlformats.org/officeDocument/2006/relationships/footer" Target="footer191.xml"/><Relationship Id="rId289" Type="http://schemas.openxmlformats.org/officeDocument/2006/relationships/footer" Target="footer192.xml"/><Relationship Id="rId290" Type="http://schemas.openxmlformats.org/officeDocument/2006/relationships/footer" Target="footer193.xml"/><Relationship Id="rId291" Type="http://schemas.openxmlformats.org/officeDocument/2006/relationships/image" Target="media/image48.png"/><Relationship Id="rId292" Type="http://schemas.openxmlformats.org/officeDocument/2006/relationships/image" Target="media/image48.png"/><Relationship Id="rId293" Type="http://schemas.openxmlformats.org/officeDocument/2006/relationships/footer" Target="footer194.xml"/><Relationship Id="rId294" Type="http://schemas.openxmlformats.org/officeDocument/2006/relationships/footer" Target="footer195.xml"/><Relationship Id="rId295" Type="http://schemas.openxmlformats.org/officeDocument/2006/relationships/footer" Target="footer196.xml"/><Relationship Id="rId296" Type="http://schemas.openxmlformats.org/officeDocument/2006/relationships/footer" Target="footer197.xml"/><Relationship Id="rId297" Type="http://schemas.openxmlformats.org/officeDocument/2006/relationships/footer" Target="footer198.xml"/><Relationship Id="rId298" Type="http://schemas.openxmlformats.org/officeDocument/2006/relationships/footer" Target="footer199.xml"/><Relationship Id="rId299" Type="http://schemas.openxmlformats.org/officeDocument/2006/relationships/footer" Target="footer200.xml"/><Relationship Id="rId300" Type="http://schemas.openxmlformats.org/officeDocument/2006/relationships/footer" Target="footer201.xml"/><Relationship Id="rId301" Type="http://schemas.openxmlformats.org/officeDocument/2006/relationships/footer" Target="footer202.xml"/><Relationship Id="rId302" Type="http://schemas.openxmlformats.org/officeDocument/2006/relationships/footer" Target="footer203.xml"/><Relationship Id="rId303" Type="http://schemas.openxmlformats.org/officeDocument/2006/relationships/footer" Target="footer204.xml"/><Relationship Id="rId304" Type="http://schemas.openxmlformats.org/officeDocument/2006/relationships/footer" Target="footer205.xml"/><Relationship Id="rId305" Type="http://schemas.openxmlformats.org/officeDocument/2006/relationships/footer" Target="footer206.xml"/><Relationship Id="rId306" Type="http://schemas.openxmlformats.org/officeDocument/2006/relationships/footer" Target="footer207.xml"/><Relationship Id="rId307" Type="http://schemas.openxmlformats.org/officeDocument/2006/relationships/footer" Target="footer208.xml"/><Relationship Id="rId308" Type="http://schemas.openxmlformats.org/officeDocument/2006/relationships/image" Target="media/image49.png"/><Relationship Id="rId309" Type="http://schemas.openxmlformats.org/officeDocument/2006/relationships/image" Target="media/image49.png"/><Relationship Id="rId310" Type="http://schemas.openxmlformats.org/officeDocument/2006/relationships/footer" Target="footer209.xml"/><Relationship Id="rId311" Type="http://schemas.openxmlformats.org/officeDocument/2006/relationships/footer" Target="footer210.xml"/><Relationship Id="rId312" Type="http://schemas.openxmlformats.org/officeDocument/2006/relationships/footer" Target="footer211.xml"/><Relationship Id="rId313" Type="http://schemas.openxmlformats.org/officeDocument/2006/relationships/footer" Target="footer212.xml"/><Relationship Id="rId314" Type="http://schemas.openxmlformats.org/officeDocument/2006/relationships/footer" Target="footer213.xml"/><Relationship Id="rId315" Type="http://schemas.openxmlformats.org/officeDocument/2006/relationships/footer" Target="footer214.xml"/><Relationship Id="rId316" Type="http://schemas.openxmlformats.org/officeDocument/2006/relationships/footer" Target="footer215.xml"/><Relationship Id="rId317" Type="http://schemas.openxmlformats.org/officeDocument/2006/relationships/footer" Target="footer216.xml"/><Relationship Id="rId318" Type="http://schemas.openxmlformats.org/officeDocument/2006/relationships/footer" Target="footer217.xml"/><Relationship Id="rId319" Type="http://schemas.openxmlformats.org/officeDocument/2006/relationships/footer" Target="footer218.xml"/><Relationship Id="rId320" Type="http://schemas.openxmlformats.org/officeDocument/2006/relationships/footer" Target="footer219.xml"/><Relationship Id="rId321" Type="http://schemas.openxmlformats.org/officeDocument/2006/relationships/footer" Target="footer220.xml"/><Relationship Id="rId322" Type="http://schemas.openxmlformats.org/officeDocument/2006/relationships/image" Target="media/image50.png"/><Relationship Id="rId323" Type="http://schemas.openxmlformats.org/officeDocument/2006/relationships/image" Target="media/image50.png"/><Relationship Id="rId324" Type="http://schemas.openxmlformats.org/officeDocument/2006/relationships/footer" Target="footer221.xml"/><Relationship Id="rId325" Type="http://schemas.openxmlformats.org/officeDocument/2006/relationships/footer" Target="footer222.xml"/><Relationship Id="rId326" Type="http://schemas.openxmlformats.org/officeDocument/2006/relationships/footer" Target="footer223.xml"/><Relationship Id="rId327" Type="http://schemas.openxmlformats.org/officeDocument/2006/relationships/footer" Target="footer224.xml"/><Relationship Id="rId328" Type="http://schemas.openxmlformats.org/officeDocument/2006/relationships/footer" Target="footer225.xml"/><Relationship Id="rId329" Type="http://schemas.openxmlformats.org/officeDocument/2006/relationships/footer" Target="footer226.xml"/><Relationship Id="rId330" Type="http://schemas.openxmlformats.org/officeDocument/2006/relationships/footer" Target="footer227.xml"/><Relationship Id="rId331" Type="http://schemas.openxmlformats.org/officeDocument/2006/relationships/footer" Target="footer228.xml"/><Relationship Id="rId332" Type="http://schemas.openxmlformats.org/officeDocument/2006/relationships/footer" Target="footer229.xml"/><Relationship Id="rId333" Type="http://schemas.openxmlformats.org/officeDocument/2006/relationships/footer" Target="footer230.xml"/><Relationship Id="rId334" Type="http://schemas.openxmlformats.org/officeDocument/2006/relationships/image" Target="media/image51.png"/><Relationship Id="rId335" Type="http://schemas.openxmlformats.org/officeDocument/2006/relationships/image" Target="media/image51.png"/><Relationship Id="rId336" Type="http://schemas.openxmlformats.org/officeDocument/2006/relationships/footer" Target="footer231.xml"/><Relationship Id="rId337" Type="http://schemas.openxmlformats.org/officeDocument/2006/relationships/footer" Target="footer232.xml"/><Relationship Id="rId338" Type="http://schemas.openxmlformats.org/officeDocument/2006/relationships/footer" Target="footer233.xml"/><Relationship Id="rId339" Type="http://schemas.openxmlformats.org/officeDocument/2006/relationships/image" Target="media/image52.png"/><Relationship Id="rId340" Type="http://schemas.openxmlformats.org/officeDocument/2006/relationships/image" Target="media/image52.png"/><Relationship Id="rId341" Type="http://schemas.openxmlformats.org/officeDocument/2006/relationships/footer" Target="footer234.xml"/><Relationship Id="rId342" Type="http://schemas.openxmlformats.org/officeDocument/2006/relationships/footer" Target="footer235.xml"/><Relationship Id="rId343" Type="http://schemas.openxmlformats.org/officeDocument/2006/relationships/footer" Target="footer236.xml"/><Relationship Id="rId344" Type="http://schemas.openxmlformats.org/officeDocument/2006/relationships/footer" Target="footer237.xml"/><Relationship Id="rId345" Type="http://schemas.openxmlformats.org/officeDocument/2006/relationships/footer" Target="footer238.xml"/><Relationship Id="rId346" Type="http://schemas.openxmlformats.org/officeDocument/2006/relationships/image" Target="media/image53.png"/><Relationship Id="rId347" Type="http://schemas.openxmlformats.org/officeDocument/2006/relationships/image" Target="media/image53.png"/><Relationship Id="rId348" Type="http://schemas.openxmlformats.org/officeDocument/2006/relationships/footer" Target="footer239.xml"/><Relationship Id="rId349" Type="http://schemas.openxmlformats.org/officeDocument/2006/relationships/footer" Target="footer240.xml"/><Relationship Id="rId350" Type="http://schemas.openxmlformats.org/officeDocument/2006/relationships/footer" Target="footer241.xml"/><Relationship Id="rId351" Type="http://schemas.openxmlformats.org/officeDocument/2006/relationships/footer" Target="footer242.xml"/><Relationship Id="rId352" Type="http://schemas.openxmlformats.org/officeDocument/2006/relationships/footer" Target="footer243.xml"/><Relationship Id="rId353" Type="http://schemas.openxmlformats.org/officeDocument/2006/relationships/footer" Target="footer244.xml"/><Relationship Id="rId354" Type="http://schemas.openxmlformats.org/officeDocument/2006/relationships/footer" Target="footer245.xml"/><Relationship Id="rId355" Type="http://schemas.openxmlformats.org/officeDocument/2006/relationships/image" Target="media/image54.png"/><Relationship Id="rId356" Type="http://schemas.openxmlformats.org/officeDocument/2006/relationships/image" Target="media/image54.png"/><Relationship Id="rId357" Type="http://schemas.openxmlformats.org/officeDocument/2006/relationships/footer" Target="footer246.xml"/><Relationship Id="rId358" Type="http://schemas.openxmlformats.org/officeDocument/2006/relationships/footer" Target="footer247.xml"/><Relationship Id="rId359" Type="http://schemas.openxmlformats.org/officeDocument/2006/relationships/footer" Target="footer248.xml"/><Relationship Id="rId360" Type="http://schemas.openxmlformats.org/officeDocument/2006/relationships/footer" Target="footer249.xml"/><Relationship Id="rId361" Type="http://schemas.openxmlformats.org/officeDocument/2006/relationships/image" Target="media/image55.png"/><Relationship Id="rId362" Type="http://schemas.openxmlformats.org/officeDocument/2006/relationships/image" Target="media/image55.png"/><Relationship Id="rId363" Type="http://schemas.openxmlformats.org/officeDocument/2006/relationships/footer" Target="footer250.xml"/><Relationship Id="rId364" Type="http://schemas.openxmlformats.org/officeDocument/2006/relationships/footer" Target="footer251.xml"/><Relationship Id="rId365" Type="http://schemas.openxmlformats.org/officeDocument/2006/relationships/image" Target="media/image56.png"/><Relationship Id="rId366" Type="http://schemas.openxmlformats.org/officeDocument/2006/relationships/image" Target="media/image56.png"/><Relationship Id="rId367" Type="http://schemas.openxmlformats.org/officeDocument/2006/relationships/footer" Target="footer252.xml"/><Relationship Id="rId368" Type="http://schemas.openxmlformats.org/officeDocument/2006/relationships/footer" Target="footer253.xml"/><Relationship Id="rId369" Type="http://schemas.openxmlformats.org/officeDocument/2006/relationships/image" Target="media/image57.png"/><Relationship Id="rId370" Type="http://schemas.openxmlformats.org/officeDocument/2006/relationships/image" Target="media/image57.png"/><Relationship Id="rId371" Type="http://schemas.openxmlformats.org/officeDocument/2006/relationships/footer" Target="footer254.xml"/><Relationship Id="rId372" Type="http://schemas.openxmlformats.org/officeDocument/2006/relationships/footer" Target="footer255.xml"/><Relationship Id="rId373" Type="http://schemas.openxmlformats.org/officeDocument/2006/relationships/footer" Target="footer256.xml"/><Relationship Id="rId374" Type="http://schemas.openxmlformats.org/officeDocument/2006/relationships/image" Target="media/image58.png"/><Relationship Id="rId375" Type="http://schemas.openxmlformats.org/officeDocument/2006/relationships/image" Target="media/image58.png"/><Relationship Id="rId376" Type="http://schemas.openxmlformats.org/officeDocument/2006/relationships/footer" Target="footer257.xml"/><Relationship Id="rId377" Type="http://schemas.openxmlformats.org/officeDocument/2006/relationships/footer" Target="footer258.xml"/><Relationship Id="rId378" Type="http://schemas.openxmlformats.org/officeDocument/2006/relationships/footer" Target="footer259.xml"/><Relationship Id="rId379" Type="http://schemas.openxmlformats.org/officeDocument/2006/relationships/image" Target="media/image59.png"/><Relationship Id="rId380" Type="http://schemas.openxmlformats.org/officeDocument/2006/relationships/image" Target="media/image59.png"/><Relationship Id="rId381" Type="http://schemas.openxmlformats.org/officeDocument/2006/relationships/footer" Target="footer260.xml"/><Relationship Id="rId382" Type="http://schemas.openxmlformats.org/officeDocument/2006/relationships/footer" Target="footer261.xml"/><Relationship Id="rId383" Type="http://schemas.openxmlformats.org/officeDocument/2006/relationships/footer" Target="footer262.xml"/><Relationship Id="rId384" Type="http://schemas.openxmlformats.org/officeDocument/2006/relationships/footer" Target="footer263.xml"/><Relationship Id="rId385" Type="http://schemas.openxmlformats.org/officeDocument/2006/relationships/image" Target="media/image60.png"/><Relationship Id="rId386" Type="http://schemas.openxmlformats.org/officeDocument/2006/relationships/image" Target="media/image60.png"/><Relationship Id="rId387" Type="http://schemas.openxmlformats.org/officeDocument/2006/relationships/footer" Target="footer264.xml"/><Relationship Id="rId388" Type="http://schemas.openxmlformats.org/officeDocument/2006/relationships/footer" Target="footer265.xml"/><Relationship Id="rId389" Type="http://schemas.openxmlformats.org/officeDocument/2006/relationships/footer" Target="footer266.xml"/><Relationship Id="rId390" Type="http://schemas.openxmlformats.org/officeDocument/2006/relationships/footer" Target="footer267.xml"/><Relationship Id="rId391" Type="http://schemas.openxmlformats.org/officeDocument/2006/relationships/image" Target="media/image61.png"/><Relationship Id="rId392" Type="http://schemas.openxmlformats.org/officeDocument/2006/relationships/image" Target="media/image61.png"/><Relationship Id="rId393" Type="http://schemas.openxmlformats.org/officeDocument/2006/relationships/footer" Target="footer268.xml"/><Relationship Id="rId394" Type="http://schemas.openxmlformats.org/officeDocument/2006/relationships/footer" Target="footer269.xml"/><Relationship Id="rId395" Type="http://schemas.openxmlformats.org/officeDocument/2006/relationships/footer" Target="footer270.xml"/><Relationship Id="rId396" Type="http://schemas.openxmlformats.org/officeDocument/2006/relationships/footer" Target="footer271.xml"/><Relationship Id="rId397" Type="http://schemas.openxmlformats.org/officeDocument/2006/relationships/image" Target="media/image62.png"/><Relationship Id="rId398" Type="http://schemas.openxmlformats.org/officeDocument/2006/relationships/image" Target="media/image62.png"/><Relationship Id="rId399" Type="http://schemas.openxmlformats.org/officeDocument/2006/relationships/footer" Target="footer272.xml"/><Relationship Id="rId400" Type="http://schemas.openxmlformats.org/officeDocument/2006/relationships/footer" Target="footer273.xml"/><Relationship Id="rId401" Type="http://schemas.openxmlformats.org/officeDocument/2006/relationships/footer" Target="footer274.xml"/><Relationship Id="rId402" Type="http://schemas.openxmlformats.org/officeDocument/2006/relationships/image" Target="media/image63.png"/><Relationship Id="rId403" Type="http://schemas.openxmlformats.org/officeDocument/2006/relationships/image" Target="media/image63.png"/><Relationship Id="rId404" Type="http://schemas.openxmlformats.org/officeDocument/2006/relationships/footer" Target="footer275.xml"/><Relationship Id="rId405" Type="http://schemas.openxmlformats.org/officeDocument/2006/relationships/footer" Target="footer276.xml"/><Relationship Id="rId406" Type="http://schemas.openxmlformats.org/officeDocument/2006/relationships/image" Target="media/image64.png"/><Relationship Id="rId407" Type="http://schemas.openxmlformats.org/officeDocument/2006/relationships/image" Target="media/image64.png"/><Relationship Id="rId408" Type="http://schemas.openxmlformats.org/officeDocument/2006/relationships/footer" Target="footer277.xml"/><Relationship Id="rId409" Type="http://schemas.openxmlformats.org/officeDocument/2006/relationships/footer" Target="footer278.xml"/><Relationship Id="rId410" Type="http://schemas.openxmlformats.org/officeDocument/2006/relationships/footer" Target="footer279.xml"/><Relationship Id="rId411" Type="http://schemas.openxmlformats.org/officeDocument/2006/relationships/footer" Target="footer280.xml"/><Relationship Id="rId412" Type="http://schemas.openxmlformats.org/officeDocument/2006/relationships/footer" Target="footer281.xml"/><Relationship Id="rId413" Type="http://schemas.openxmlformats.org/officeDocument/2006/relationships/image" Target="media/image65.png"/><Relationship Id="rId414" Type="http://schemas.openxmlformats.org/officeDocument/2006/relationships/image" Target="media/image65.png"/><Relationship Id="rId415" Type="http://schemas.openxmlformats.org/officeDocument/2006/relationships/footer" Target="footer282.xml"/><Relationship Id="rId416" Type="http://schemas.openxmlformats.org/officeDocument/2006/relationships/footer" Target="footer283.xml"/><Relationship Id="rId417" Type="http://schemas.openxmlformats.org/officeDocument/2006/relationships/footer" Target="footer284.xml"/><Relationship Id="rId418" Type="http://schemas.openxmlformats.org/officeDocument/2006/relationships/image" Target="media/image66.png"/><Relationship Id="rId419" Type="http://schemas.openxmlformats.org/officeDocument/2006/relationships/image" Target="media/image66.png"/><Relationship Id="rId420" Type="http://schemas.openxmlformats.org/officeDocument/2006/relationships/footer" Target="footer285.xml"/><Relationship Id="rId421" Type="http://schemas.openxmlformats.org/officeDocument/2006/relationships/footer" Target="footer286.xml"/><Relationship Id="rId422" Type="http://schemas.openxmlformats.org/officeDocument/2006/relationships/footer" Target="footer287.xml"/><Relationship Id="rId423" Type="http://schemas.openxmlformats.org/officeDocument/2006/relationships/footer" Target="footer288.xml"/><Relationship Id="rId424" Type="http://schemas.openxmlformats.org/officeDocument/2006/relationships/footer" Target="footer289.xml"/><Relationship Id="rId425" Type="http://schemas.openxmlformats.org/officeDocument/2006/relationships/footer" Target="footer290.xml"/><Relationship Id="rId426" Type="http://schemas.openxmlformats.org/officeDocument/2006/relationships/footer" Target="footer291.xml"/><Relationship Id="rId427" Type="http://schemas.openxmlformats.org/officeDocument/2006/relationships/footer" Target="footer292.xml"/><Relationship Id="rId428" Type="http://schemas.openxmlformats.org/officeDocument/2006/relationships/image" Target="media/image67.png"/><Relationship Id="rId429" Type="http://schemas.openxmlformats.org/officeDocument/2006/relationships/image" Target="media/image67.png"/><Relationship Id="rId430" Type="http://schemas.openxmlformats.org/officeDocument/2006/relationships/footer" Target="footer293.xml"/><Relationship Id="rId431" Type="http://schemas.openxmlformats.org/officeDocument/2006/relationships/footer" Target="footer294.xml"/><Relationship Id="rId432" Type="http://schemas.openxmlformats.org/officeDocument/2006/relationships/image" Target="media/image68.png"/><Relationship Id="rId433" Type="http://schemas.openxmlformats.org/officeDocument/2006/relationships/image" Target="media/image68.png"/><Relationship Id="rId434" Type="http://schemas.openxmlformats.org/officeDocument/2006/relationships/footer" Target="footer295.xml"/><Relationship Id="rId435" Type="http://schemas.openxmlformats.org/officeDocument/2006/relationships/footer" Target="footer296.xml"/><Relationship Id="rId436" Type="http://schemas.openxmlformats.org/officeDocument/2006/relationships/footer" Target="footer297.xml"/><Relationship Id="rId437" Type="http://schemas.openxmlformats.org/officeDocument/2006/relationships/image" Target="media/image69.png"/><Relationship Id="rId438" Type="http://schemas.openxmlformats.org/officeDocument/2006/relationships/image" Target="media/image69.png"/><Relationship Id="rId439" Type="http://schemas.openxmlformats.org/officeDocument/2006/relationships/footer" Target="footer298.xml"/><Relationship Id="rId440" Type="http://schemas.openxmlformats.org/officeDocument/2006/relationships/footer" Target="footer299.xml"/><Relationship Id="rId441" Type="http://schemas.openxmlformats.org/officeDocument/2006/relationships/image" Target="media/image70.png"/><Relationship Id="rId442" Type="http://schemas.openxmlformats.org/officeDocument/2006/relationships/image" Target="media/image70.png"/><Relationship Id="rId443" Type="http://schemas.openxmlformats.org/officeDocument/2006/relationships/footer" Target="footer300.xml"/><Relationship Id="rId444" Type="http://schemas.openxmlformats.org/officeDocument/2006/relationships/footer" Target="footer301.xml"/><Relationship Id="rId445" Type="http://schemas.openxmlformats.org/officeDocument/2006/relationships/footer" Target="footer302.xml"/><Relationship Id="rId446" Type="http://schemas.openxmlformats.org/officeDocument/2006/relationships/footer" Target="footer303.xml"/><Relationship Id="rId447" Type="http://schemas.openxmlformats.org/officeDocument/2006/relationships/footer" Target="footer304.xml"/><Relationship Id="rId448" Type="http://schemas.openxmlformats.org/officeDocument/2006/relationships/footer" Target="footer305.xml"/><Relationship Id="rId449" Type="http://schemas.openxmlformats.org/officeDocument/2006/relationships/footer" Target="footer306.xml"/><Relationship Id="rId450" Type="http://schemas.openxmlformats.org/officeDocument/2006/relationships/footer" Target="footer307.xml"/><Relationship Id="rId451" Type="http://schemas.openxmlformats.org/officeDocument/2006/relationships/footer" Target="footer308.xml"/><Relationship Id="rId452" Type="http://schemas.openxmlformats.org/officeDocument/2006/relationships/footer" Target="footer309.xml"/><Relationship Id="rId453" Type="http://schemas.openxmlformats.org/officeDocument/2006/relationships/footer" Target="footer310.xml"/><Relationship Id="rId454" Type="http://schemas.openxmlformats.org/officeDocument/2006/relationships/footer" Target="footer311.xml"/><Relationship Id="rId455" Type="http://schemas.openxmlformats.org/officeDocument/2006/relationships/footer" Target="footer312.xml"/><Relationship Id="rId456" Type="http://schemas.openxmlformats.org/officeDocument/2006/relationships/footer" Target="footer313.xml"/><Relationship Id="rId457" Type="http://schemas.openxmlformats.org/officeDocument/2006/relationships/footer" Target="footer314.xml"/><Relationship Id="rId458" Type="http://schemas.openxmlformats.org/officeDocument/2006/relationships/footer" Target="footer315.xml"/><Relationship Id="rId459" Type="http://schemas.openxmlformats.org/officeDocument/2006/relationships/footer" Target="footer316.xml"/><Relationship Id="rId460" Type="http://schemas.openxmlformats.org/officeDocument/2006/relationships/footer" Target="footer317.xml"/><Relationship Id="rId461" Type="http://schemas.openxmlformats.org/officeDocument/2006/relationships/footer" Target="footer318.xml"/><Relationship Id="rId462" Type="http://schemas.openxmlformats.org/officeDocument/2006/relationships/footer" Target="footer319.xml"/><Relationship Id="rId463" Type="http://schemas.openxmlformats.org/officeDocument/2006/relationships/footer" Target="footer320.xml"/><Relationship Id="rId464" Type="http://schemas.openxmlformats.org/officeDocument/2006/relationships/footer" Target="footer321.xml"/><Relationship Id="rId465" Type="http://schemas.openxmlformats.org/officeDocument/2006/relationships/footer" Target="footer322.xml"/><Relationship Id="rId466" Type="http://schemas.openxmlformats.org/officeDocument/2006/relationships/footer" Target="footer323.xml"/><Relationship Id="rId467" Type="http://schemas.openxmlformats.org/officeDocument/2006/relationships/footer" Target="footer324.xml"/><Relationship Id="rId468" Type="http://schemas.openxmlformats.org/officeDocument/2006/relationships/footer" Target="footer325.xml"/><Relationship Id="rId469" Type="http://schemas.openxmlformats.org/officeDocument/2006/relationships/footer" Target="footer326.xml"/><Relationship Id="rId470" Type="http://schemas.openxmlformats.org/officeDocument/2006/relationships/footer" Target="footer327.xml"/><Relationship Id="rId471" Type="http://schemas.openxmlformats.org/officeDocument/2006/relationships/footer" Target="footer328.xml"/><Relationship Id="rId472" Type="http://schemas.openxmlformats.org/officeDocument/2006/relationships/footer" Target="footer329.xml"/><Relationship Id="rId473" Type="http://schemas.openxmlformats.org/officeDocument/2006/relationships/footer" Target="footer330.xml"/><Relationship Id="rId474" Type="http://schemas.openxmlformats.org/officeDocument/2006/relationships/footer" Target="footer331.xml"/><Relationship Id="rId475" Type="http://schemas.openxmlformats.org/officeDocument/2006/relationships/footer" Target="footer332.xml"/><Relationship Id="rId476" Type="http://schemas.openxmlformats.org/officeDocument/2006/relationships/footer" Target="footer333.xml"/><Relationship Id="rId477" Type="http://schemas.openxmlformats.org/officeDocument/2006/relationships/footer" Target="footer334.xml"/><Relationship Id="rId478" Type="http://schemas.openxmlformats.org/officeDocument/2006/relationships/image" Target="media/image71.png"/><Relationship Id="rId479" Type="http://schemas.openxmlformats.org/officeDocument/2006/relationships/image" Target="media/image71.png"/><Relationship Id="rId480" Type="http://schemas.openxmlformats.org/officeDocument/2006/relationships/footer" Target="footer335.xml"/><Relationship Id="rId481" Type="http://schemas.openxmlformats.org/officeDocument/2006/relationships/footer" Target="footer336.xml"/><Relationship Id="rId482" Type="http://schemas.openxmlformats.org/officeDocument/2006/relationships/footer" Target="footer337.xml"/><Relationship Id="rId483" Type="http://schemas.openxmlformats.org/officeDocument/2006/relationships/footer" Target="footer338.xml"/><Relationship Id="rId484" Type="http://schemas.openxmlformats.org/officeDocument/2006/relationships/footer" Target="footer339.xml"/><Relationship Id="rId485" Type="http://schemas.openxmlformats.org/officeDocument/2006/relationships/footer" Target="footer340.xml"/><Relationship Id="rId486" Type="http://schemas.openxmlformats.org/officeDocument/2006/relationships/footer" Target="footer341.xml"/><Relationship Id="rId487" Type="http://schemas.openxmlformats.org/officeDocument/2006/relationships/footer" Target="footer342.xml"/><Relationship Id="rId488" Type="http://schemas.openxmlformats.org/officeDocument/2006/relationships/footer" Target="footer343.xml"/><Relationship Id="rId489" Type="http://schemas.openxmlformats.org/officeDocument/2006/relationships/footer" Target="footer344.xml"/><Relationship Id="rId490" Type="http://schemas.openxmlformats.org/officeDocument/2006/relationships/image" Target="media/image72.png"/><Relationship Id="rId491" Type="http://schemas.openxmlformats.org/officeDocument/2006/relationships/image" Target="media/image72.png"/><Relationship Id="rId492" Type="http://schemas.openxmlformats.org/officeDocument/2006/relationships/footer" Target="footer345.xml"/><Relationship Id="rId493" Type="http://schemas.openxmlformats.org/officeDocument/2006/relationships/footer" Target="footer346.xml"/><Relationship Id="rId494" Type="http://schemas.openxmlformats.org/officeDocument/2006/relationships/footer" Target="footer347.xml"/><Relationship Id="rId495" Type="http://schemas.openxmlformats.org/officeDocument/2006/relationships/footer" Target="footer348.xml"/><Relationship Id="rId496" Type="http://schemas.openxmlformats.org/officeDocument/2006/relationships/footer" Target="footer349.xml"/><Relationship Id="rId497" Type="http://schemas.openxmlformats.org/officeDocument/2006/relationships/footer" Target="footer350.xml"/><Relationship Id="rId498" Type="http://schemas.openxmlformats.org/officeDocument/2006/relationships/footer" Target="footer351.xml"/><Relationship Id="rId499" Type="http://schemas.openxmlformats.org/officeDocument/2006/relationships/footer" Target="footer352.xml"/><Relationship Id="rId500" Type="http://schemas.openxmlformats.org/officeDocument/2006/relationships/footer" Target="footer353.xml"/><Relationship Id="rId501" Type="http://schemas.openxmlformats.org/officeDocument/2006/relationships/footer" Target="footer354.xml"/><Relationship Id="rId502" Type="http://schemas.openxmlformats.org/officeDocument/2006/relationships/footer" Target="footer355.xml"/><Relationship Id="rId503" Type="http://schemas.openxmlformats.org/officeDocument/2006/relationships/footer" Target="footer356.xml"/><Relationship Id="rId504" Type="http://schemas.openxmlformats.org/officeDocument/2006/relationships/footer" Target="footer357.xml"/><Relationship Id="rId505" Type="http://schemas.openxmlformats.org/officeDocument/2006/relationships/footer" Target="footer358.xml"/><Relationship Id="rId506" Type="http://schemas.openxmlformats.org/officeDocument/2006/relationships/footer" Target="footer359.xml"/><Relationship Id="rId507" Type="http://schemas.openxmlformats.org/officeDocument/2006/relationships/footer" Target="footer360.xml"/><Relationship Id="rId508" Type="http://schemas.openxmlformats.org/officeDocument/2006/relationships/footer" Target="footer361.xml"/><Relationship Id="rId509" Type="http://schemas.openxmlformats.org/officeDocument/2006/relationships/footer" Target="footer362.xml"/><Relationship Id="rId510" Type="http://schemas.openxmlformats.org/officeDocument/2006/relationships/footer" Target="footer363.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364.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60269</Words>
  <Characters>232923</Characters>
  <CharactersWithSpaces>291657</CharactersWithSpaces>
  <Paragraphs>1775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2026-08-18T18:11:07Z</dcterms:created>
  <dc:creator>ghaemiyeh.com</dc:creator>
  <dc:description/>
  <dc:language>en-US</dc:language>
  <cp:lastModifiedBy/>
  <dcterms:modified xsi:type="dcterms:W3CDTF">2026-08-18T21:41:50Z</dcterms:modified>
  <cp:revision>1</cp:revision>
  <dc:subject/>
  <dc:title>حدیث خوبان حکایت های اخلاقی و کرامات مشاهیر تخت فولاد اصفهان</dc:title>
</cp:coreProperties>
</file>

<file path=docProps/custom.xml><?xml version="1.0" encoding="utf-8"?>
<Properties xmlns="http://schemas.openxmlformats.org/officeDocument/2006/custom-properties" xmlns:vt="http://schemas.openxmlformats.org/officeDocument/2006/docPropsVTypes"/>
</file>