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مرکز تحقیقات رایانه ای قائمیه اصفهان در یک نگاه لمحة عامة عن مرکز القائمیة لأبحاث الکمبیوتر فی أصفهان </w:t>
      </w:r>
      <w:r>
        <w:rPr/>
        <w:t>Ghaemiyeh Computer Research Center of Isfahan at a glance</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9423_211673320">
            <w:r>
              <w:rPr>
                <w:webHidden/>
                <w:rStyle w:val="IndexLink"/>
                <w:rtl w:val="true"/>
              </w:rPr>
              <w:t>مشخصات مقاله</w:t>
            </w:r>
            <w:r>
              <w:rPr>
                <w:rStyle w:val="IndexLink"/>
                <w:rtl w:val="true"/>
              </w:rPr>
              <w:tab/>
            </w:r>
            <w:r>
              <w:rPr>
                <w:rStyle w:val="IndexLink"/>
              </w:rPr>
              <w:t>5</w:t>
            </w:r>
          </w:hyperlink>
        </w:p>
        <w:p>
          <w:pPr>
            <w:pStyle w:val="Contents2"/>
            <w:tabs>
              <w:tab w:val="clear" w:pos="8743"/>
              <w:tab w:val="right" w:pos="9026" w:leader="dot"/>
            </w:tabs>
            <w:rPr/>
          </w:pPr>
          <w:hyperlink w:anchor="__RefHeading___Toc5379425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379427_211673320">
            <w:r>
              <w:rPr>
                <w:webHidden/>
                <w:rStyle w:val="IndexLink"/>
                <w:rtl w:val="true"/>
              </w:rPr>
              <w:t>في اي عام تم تأسيس مؤسسة القائمية للتحقيقات الالكترونية؟</w:t>
            </w:r>
            <w:r>
              <w:rPr>
                <w:rStyle w:val="IndexLink"/>
                <w:rtl w:val="true"/>
              </w:rPr>
              <w:tab/>
            </w:r>
            <w:r>
              <w:rPr>
                <w:rStyle w:val="IndexLink"/>
              </w:rPr>
              <w:t>6</w:t>
            </w:r>
          </w:hyperlink>
        </w:p>
        <w:p>
          <w:pPr>
            <w:pStyle w:val="Contents2"/>
            <w:tabs>
              <w:tab w:val="clear" w:pos="8743"/>
              <w:tab w:val="right" w:pos="9026" w:leader="dot"/>
            </w:tabs>
            <w:rPr/>
          </w:pPr>
          <w:hyperlink w:anchor="__RefHeading___Toc5379429_211673320">
            <w:r>
              <w:rPr>
                <w:webHidden/>
                <w:rStyle w:val="IndexLink"/>
                <w:rtl w:val="true"/>
              </w:rPr>
              <w:t>هل لهذه المؤسسة ترخيص قانوني لانشطتها؟</w:t>
            </w:r>
            <w:r>
              <w:rPr>
                <w:rStyle w:val="IndexLink"/>
                <w:rtl w:val="true"/>
              </w:rPr>
              <w:tab/>
            </w:r>
            <w:r>
              <w:rPr>
                <w:rStyle w:val="IndexLink"/>
              </w:rPr>
              <w:t>6</w:t>
            </w:r>
          </w:hyperlink>
        </w:p>
        <w:p>
          <w:pPr>
            <w:pStyle w:val="Contents2"/>
            <w:tabs>
              <w:tab w:val="clear" w:pos="8743"/>
              <w:tab w:val="right" w:pos="9026" w:leader="dot"/>
            </w:tabs>
            <w:rPr/>
          </w:pPr>
          <w:hyperlink w:anchor="__RefHeading___Toc5379431_211673320">
            <w:r>
              <w:rPr>
                <w:webHidden/>
                <w:rStyle w:val="IndexLink"/>
                <w:rtl w:val="true"/>
              </w:rPr>
              <w:t>مؤسسه تحقیقات رایانه ای قائمیه در چه سالی تأسیس گردید؟</w:t>
            </w:r>
            <w:r>
              <w:rPr>
                <w:rStyle w:val="IndexLink"/>
                <w:rtl w:val="true"/>
              </w:rPr>
              <w:tab/>
            </w:r>
            <w:r>
              <w:rPr>
                <w:rStyle w:val="IndexLink"/>
              </w:rPr>
              <w:t>6</w:t>
            </w:r>
          </w:hyperlink>
        </w:p>
        <w:p>
          <w:pPr>
            <w:pStyle w:val="Contents2"/>
            <w:tabs>
              <w:tab w:val="clear" w:pos="8743"/>
              <w:tab w:val="right" w:pos="9026" w:leader="dot"/>
            </w:tabs>
            <w:rPr/>
          </w:pPr>
          <w:hyperlink w:anchor="__RefHeading___Toc5379433_211673320">
            <w:r>
              <w:rPr>
                <w:webHidden/>
                <w:rStyle w:val="IndexLink"/>
                <w:rtl w:val="true"/>
              </w:rPr>
              <w:t>آیا مؤسسه قائمیه مجوز قانونی برای فعالیتهای خود دارد؟</w:t>
            </w:r>
            <w:r>
              <w:rPr>
                <w:rStyle w:val="IndexLink"/>
                <w:rtl w:val="true"/>
              </w:rPr>
              <w:tab/>
            </w:r>
            <w:r>
              <w:rPr>
                <w:rStyle w:val="IndexLink"/>
              </w:rPr>
              <w:t>6</w:t>
            </w:r>
          </w:hyperlink>
        </w:p>
        <w:p>
          <w:pPr>
            <w:pStyle w:val="Contents2"/>
            <w:tabs>
              <w:tab w:val="clear" w:pos="8743"/>
              <w:tab w:val="right" w:pos="9026" w:leader="dot"/>
            </w:tabs>
            <w:rPr/>
          </w:pPr>
          <w:hyperlink w:anchor="__RefHeading___Toc5379435_211673320">
            <w:r>
              <w:rPr>
                <w:webHidden/>
                <w:rStyle w:val="IndexLink"/>
              </w:rPr>
              <w:t>When was the Ghaemiyeh Computer Research Institute established?</w:t>
            </w:r>
            <w:r>
              <w:rPr>
                <w:rStyle w:val="IndexLink"/>
                <w:rtl w:val="true"/>
              </w:rPr>
              <w:tab/>
            </w:r>
            <w:r>
              <w:rPr>
                <w:rStyle w:val="IndexLink"/>
              </w:rPr>
              <w:t>7</w:t>
            </w:r>
          </w:hyperlink>
        </w:p>
        <w:p>
          <w:pPr>
            <w:pStyle w:val="Contents2"/>
            <w:tabs>
              <w:tab w:val="clear" w:pos="8743"/>
              <w:tab w:val="right" w:pos="9026" w:leader="dot"/>
            </w:tabs>
            <w:rPr/>
          </w:pPr>
          <w:hyperlink w:anchor="__RefHeading___Toc5379437_211673320">
            <w:r>
              <w:rPr>
                <w:webHidden/>
                <w:rStyle w:val="IndexLink"/>
              </w:rPr>
              <w:t>Does Ghaemiyeh Institute hold a license for its activities?</w:t>
            </w:r>
            <w:r>
              <w:rPr>
                <w:rStyle w:val="IndexLink"/>
                <w:rtl w:val="true"/>
              </w:rPr>
              <w:tab/>
            </w:r>
            <w:r>
              <w:rPr>
                <w:rStyle w:val="IndexLink"/>
              </w:rPr>
              <w:t>7</w:t>
            </w:r>
          </w:hyperlink>
        </w:p>
        <w:p>
          <w:pPr>
            <w:pStyle w:val="Contents2"/>
            <w:tabs>
              <w:tab w:val="clear" w:pos="8743"/>
              <w:tab w:val="right" w:pos="9026" w:leader="dot"/>
            </w:tabs>
            <w:rPr/>
          </w:pPr>
          <w:hyperlink w:anchor="__RefHeading___Toc5379439_211673320">
            <w:r>
              <w:rPr>
                <w:webHidden/>
                <w:rStyle w:val="IndexLink"/>
                <w:rtl w:val="true"/>
              </w:rPr>
              <w:t>ما مدی ارتباط مؤسسة القائمية بالمراكز التحقيقية والحقوقية؟</w:t>
            </w:r>
            <w:r>
              <w:rPr>
                <w:rStyle w:val="IndexLink"/>
                <w:rtl w:val="true"/>
              </w:rPr>
              <w:tab/>
            </w:r>
            <w:r>
              <w:rPr>
                <w:rStyle w:val="IndexLink"/>
              </w:rPr>
              <w:t>8</w:t>
            </w:r>
          </w:hyperlink>
        </w:p>
        <w:p>
          <w:pPr>
            <w:pStyle w:val="Contents2"/>
            <w:tabs>
              <w:tab w:val="clear" w:pos="8743"/>
              <w:tab w:val="right" w:pos="9026" w:leader="dot"/>
            </w:tabs>
            <w:rPr/>
          </w:pPr>
          <w:hyperlink w:anchor="__RefHeading___Toc5379441_211673320">
            <w:r>
              <w:rPr>
                <w:webHidden/>
                <w:rStyle w:val="IndexLink"/>
                <w:rtl w:val="true"/>
              </w:rPr>
              <w:t>قائمیه با چه مراکز حقیقی و حقوقی ارتباط برقرار کرده است؟</w:t>
            </w:r>
            <w:r>
              <w:rPr>
                <w:rStyle w:val="IndexLink"/>
                <w:rtl w:val="true"/>
              </w:rPr>
              <w:tab/>
            </w:r>
            <w:r>
              <w:rPr>
                <w:rStyle w:val="IndexLink"/>
              </w:rPr>
              <w:t>8</w:t>
            </w:r>
          </w:hyperlink>
        </w:p>
        <w:p>
          <w:pPr>
            <w:pStyle w:val="Contents2"/>
            <w:tabs>
              <w:tab w:val="clear" w:pos="8743"/>
              <w:tab w:val="right" w:pos="9026" w:leader="dot"/>
            </w:tabs>
            <w:rPr/>
          </w:pPr>
          <w:hyperlink w:anchor="__RefHeading___Toc5379443_211673320">
            <w:r>
              <w:rPr>
                <w:webHidden/>
                <w:rStyle w:val="IndexLink"/>
              </w:rPr>
              <w:t>What are the goals of the Ghaemiyeh computer research center?</w:t>
            </w:r>
            <w:r>
              <w:rPr>
                <w:rStyle w:val="IndexLink"/>
                <w:rtl w:val="true"/>
              </w:rPr>
              <w:tab/>
            </w:r>
            <w:r>
              <w:rPr>
                <w:rStyle w:val="IndexLink"/>
              </w:rPr>
              <w:t>9</w:t>
            </w:r>
          </w:hyperlink>
        </w:p>
        <w:p>
          <w:pPr>
            <w:pStyle w:val="Contents2"/>
            <w:tabs>
              <w:tab w:val="clear" w:pos="8743"/>
              <w:tab w:val="right" w:pos="9026" w:leader="dot"/>
            </w:tabs>
            <w:rPr/>
          </w:pPr>
          <w:hyperlink w:anchor="__RefHeading___Toc5379445_211673320">
            <w:r>
              <w:rPr>
                <w:webHidden/>
                <w:rStyle w:val="IndexLink"/>
                <w:rtl w:val="true"/>
              </w:rPr>
              <w:t>ماهي أهداف مركز القائمية للتحقيقات الكامبيوترية؟</w:t>
            </w:r>
            <w:r>
              <w:rPr>
                <w:rStyle w:val="IndexLink"/>
                <w:rtl w:val="true"/>
              </w:rPr>
              <w:tab/>
            </w:r>
            <w:r>
              <w:rPr>
                <w:rStyle w:val="IndexLink"/>
              </w:rPr>
              <w:t>10</w:t>
            </w:r>
          </w:hyperlink>
        </w:p>
        <w:p>
          <w:pPr>
            <w:pStyle w:val="Contents2"/>
            <w:tabs>
              <w:tab w:val="clear" w:pos="8743"/>
              <w:tab w:val="right" w:pos="9026" w:leader="dot"/>
            </w:tabs>
            <w:rPr/>
          </w:pPr>
          <w:hyperlink w:anchor="__RefHeading___Toc5379447_211673320">
            <w:r>
              <w:rPr>
                <w:webHidden/>
                <w:rStyle w:val="IndexLink"/>
                <w:rtl w:val="true"/>
              </w:rPr>
              <w:t>اهداف قائمیه چیست؟</w:t>
            </w:r>
            <w:r>
              <w:rPr>
                <w:rStyle w:val="IndexLink"/>
                <w:rtl w:val="true"/>
              </w:rPr>
              <w:tab/>
            </w:r>
            <w:r>
              <w:rPr>
                <w:rStyle w:val="IndexLink"/>
              </w:rPr>
              <w:t>10</w:t>
            </w:r>
          </w:hyperlink>
        </w:p>
        <w:p>
          <w:pPr>
            <w:pStyle w:val="Contents2"/>
            <w:tabs>
              <w:tab w:val="clear" w:pos="8743"/>
              <w:tab w:val="right" w:pos="9026" w:leader="dot"/>
            </w:tabs>
            <w:rPr/>
          </w:pPr>
          <w:hyperlink w:anchor="__RefHeading___Toc5379449_211673320">
            <w:r>
              <w:rPr>
                <w:webHidden/>
                <w:rStyle w:val="IndexLink"/>
              </w:rPr>
              <w:t>What are the goals of the Ghaemiyeh computer research center?</w:t>
            </w:r>
            <w:r>
              <w:rPr>
                <w:rStyle w:val="IndexLink"/>
                <w:rtl w:val="true"/>
              </w:rPr>
              <w:tab/>
            </w:r>
            <w:r>
              <w:rPr>
                <w:rStyle w:val="IndexLink"/>
              </w:rPr>
              <w:t>11</w:t>
            </w:r>
          </w:hyperlink>
        </w:p>
        <w:p>
          <w:pPr>
            <w:pStyle w:val="Contents2"/>
            <w:tabs>
              <w:tab w:val="clear" w:pos="8743"/>
              <w:tab w:val="right" w:pos="9026" w:leader="dot"/>
            </w:tabs>
            <w:rPr/>
          </w:pPr>
          <w:hyperlink w:anchor="__RefHeading___Toc5379451_211673320">
            <w:r>
              <w:rPr>
                <w:webHidden/>
                <w:rStyle w:val="IndexLink"/>
                <w:rtl w:val="true"/>
              </w:rPr>
              <w:t>من هو، ومن هم بناة هذه المؤسّسة؟</w:t>
            </w:r>
            <w:r>
              <w:rPr>
                <w:rStyle w:val="IndexLink"/>
                <w:rtl w:val="true"/>
              </w:rPr>
              <w:tab/>
            </w:r>
            <w:r>
              <w:rPr>
                <w:rStyle w:val="IndexLink"/>
              </w:rPr>
              <w:t>12</w:t>
            </w:r>
          </w:hyperlink>
        </w:p>
        <w:p>
          <w:pPr>
            <w:pStyle w:val="Contents2"/>
            <w:tabs>
              <w:tab w:val="clear" w:pos="8743"/>
              <w:tab w:val="right" w:pos="9026" w:leader="dot"/>
            </w:tabs>
            <w:rPr/>
          </w:pPr>
          <w:hyperlink w:anchor="__RefHeading___Toc5379453_211673320">
            <w:r>
              <w:rPr>
                <w:webHidden/>
                <w:rStyle w:val="IndexLink"/>
                <w:rtl w:val="true"/>
              </w:rPr>
              <w:t>كم عدد الكتب والمقالات التي نشرتها مؤسّسة القائمية ؟</w:t>
            </w:r>
            <w:r>
              <w:rPr>
                <w:rStyle w:val="IndexLink"/>
                <w:rtl w:val="true"/>
              </w:rPr>
              <w:tab/>
            </w:r>
            <w:r>
              <w:rPr>
                <w:rStyle w:val="IndexLink"/>
              </w:rPr>
              <w:t>12</w:t>
            </w:r>
          </w:hyperlink>
        </w:p>
        <w:p>
          <w:pPr>
            <w:pStyle w:val="Contents2"/>
            <w:tabs>
              <w:tab w:val="clear" w:pos="8743"/>
              <w:tab w:val="right" w:pos="9026" w:leader="dot"/>
            </w:tabs>
            <w:rPr/>
          </w:pPr>
          <w:hyperlink w:anchor="__RefHeading___Toc5379455_211673320">
            <w:r>
              <w:rPr>
                <w:webHidden/>
                <w:rStyle w:val="IndexLink"/>
                <w:rtl w:val="true"/>
              </w:rPr>
              <w:t>قائمیه توسط چه کسانی تأسیس گردید ؟</w:t>
            </w:r>
            <w:r>
              <w:rPr>
                <w:rStyle w:val="IndexLink"/>
                <w:rtl w:val="true"/>
              </w:rPr>
              <w:tab/>
            </w:r>
            <w:r>
              <w:rPr>
                <w:rStyle w:val="IndexLink"/>
              </w:rPr>
              <w:t>12</w:t>
            </w:r>
          </w:hyperlink>
        </w:p>
        <w:p>
          <w:pPr>
            <w:pStyle w:val="Contents2"/>
            <w:tabs>
              <w:tab w:val="clear" w:pos="8743"/>
              <w:tab w:val="right" w:pos="9026" w:leader="dot"/>
            </w:tabs>
            <w:rPr/>
          </w:pPr>
          <w:hyperlink w:anchor="__RefHeading___Toc5379457_211673320">
            <w:r>
              <w:rPr>
                <w:webHidden/>
                <w:rStyle w:val="IndexLink"/>
                <w:rtl w:val="true"/>
              </w:rPr>
              <w:t>قائمیه چه تعداد کتاب و مقاله منتشر نموده است؟</w:t>
            </w:r>
            <w:r>
              <w:rPr>
                <w:rStyle w:val="IndexLink"/>
                <w:rtl w:val="true"/>
              </w:rPr>
              <w:tab/>
            </w:r>
            <w:r>
              <w:rPr>
                <w:rStyle w:val="IndexLink"/>
              </w:rPr>
              <w:t>12</w:t>
            </w:r>
          </w:hyperlink>
        </w:p>
        <w:p>
          <w:pPr>
            <w:pStyle w:val="Contents2"/>
            <w:tabs>
              <w:tab w:val="clear" w:pos="8743"/>
              <w:tab w:val="right" w:pos="9026" w:leader="dot"/>
            </w:tabs>
            <w:rPr/>
          </w:pPr>
          <w:hyperlink w:anchor="__RefHeading___Toc5379459_211673320">
            <w:r>
              <w:rPr>
                <w:webHidden/>
                <w:rStyle w:val="IndexLink"/>
              </w:rPr>
              <w:t>Who established the Ghaemiyeh?</w:t>
            </w:r>
            <w:r>
              <w:rPr>
                <w:rStyle w:val="IndexLink"/>
                <w:rtl w:val="true"/>
              </w:rPr>
              <w:tab/>
            </w:r>
            <w:r>
              <w:rPr>
                <w:rStyle w:val="IndexLink"/>
              </w:rPr>
              <w:t>13</w:t>
            </w:r>
          </w:hyperlink>
        </w:p>
        <w:p>
          <w:pPr>
            <w:pStyle w:val="Contents2"/>
            <w:tabs>
              <w:tab w:val="clear" w:pos="8743"/>
              <w:tab w:val="right" w:pos="9026" w:leader="dot"/>
            </w:tabs>
            <w:rPr/>
          </w:pPr>
          <w:hyperlink w:anchor="__RefHeading___Toc5379461_211673320">
            <w:r>
              <w:rPr>
                <w:webHidden/>
                <w:rStyle w:val="IndexLink"/>
              </w:rPr>
              <w:t>How many books and articles has Ghaemiyeh published?</w:t>
            </w:r>
            <w:r>
              <w:rPr>
                <w:rStyle w:val="IndexLink"/>
                <w:rtl w:val="true"/>
              </w:rPr>
              <w:tab/>
            </w:r>
            <w:r>
              <w:rPr>
                <w:rStyle w:val="IndexLink"/>
              </w:rPr>
              <w:t>13</w:t>
            </w:r>
          </w:hyperlink>
        </w:p>
        <w:p>
          <w:pPr>
            <w:pStyle w:val="Contents2"/>
            <w:tabs>
              <w:tab w:val="clear" w:pos="8743"/>
              <w:tab w:val="right" w:pos="9026" w:leader="dot"/>
            </w:tabs>
            <w:rPr/>
          </w:pPr>
          <w:hyperlink w:anchor="__RefHeading___Toc5379463_211673320">
            <w:r>
              <w:rPr>
                <w:webHidden/>
                <w:rStyle w:val="IndexLink"/>
                <w:rtl w:val="true"/>
              </w:rPr>
              <w:t>ما هي عدد اللغات التي نُشرت فيها أعمال القائمية المكتوبة حتى الآن ؟</w:t>
            </w:r>
            <w:r>
              <w:rPr>
                <w:rStyle w:val="IndexLink"/>
                <w:rtl w:val="true"/>
              </w:rPr>
              <w:tab/>
            </w:r>
            <w:r>
              <w:rPr>
                <w:rStyle w:val="IndexLink"/>
              </w:rPr>
              <w:t>14</w:t>
            </w:r>
          </w:hyperlink>
        </w:p>
        <w:p>
          <w:pPr>
            <w:pStyle w:val="Contents2"/>
            <w:tabs>
              <w:tab w:val="clear" w:pos="8743"/>
              <w:tab w:val="right" w:pos="9026" w:leader="dot"/>
            </w:tabs>
            <w:rPr/>
          </w:pPr>
          <w:hyperlink w:anchor="__RefHeading___Toc5379465_211673320">
            <w:r>
              <w:rPr>
                <w:webHidden/>
                <w:rStyle w:val="IndexLink"/>
                <w:rtl w:val="true"/>
              </w:rPr>
              <w:t>بكم صيغه تتوفر كتب مؤسسة القائمية؟</w:t>
            </w:r>
            <w:r>
              <w:rPr>
                <w:rStyle w:val="IndexLink"/>
                <w:rtl w:val="true"/>
              </w:rPr>
              <w:tab/>
            </w:r>
            <w:r>
              <w:rPr>
                <w:rStyle w:val="IndexLink"/>
              </w:rPr>
              <w:t>14</w:t>
            </w:r>
          </w:hyperlink>
        </w:p>
        <w:p>
          <w:pPr>
            <w:pStyle w:val="Contents2"/>
            <w:tabs>
              <w:tab w:val="clear" w:pos="8743"/>
              <w:tab w:val="right" w:pos="9026" w:leader="dot"/>
            </w:tabs>
            <w:rPr/>
          </w:pPr>
          <w:hyperlink w:anchor="__RefHeading___Toc5379467_211673320">
            <w:r>
              <w:rPr>
                <w:webHidden/>
                <w:rStyle w:val="IndexLink"/>
                <w:rtl w:val="true"/>
              </w:rPr>
              <w:t>آثار مکتوب قائمیه تاکنون به چند زبان ارائه گردیده است؟</w:t>
            </w:r>
            <w:r>
              <w:rPr>
                <w:rStyle w:val="IndexLink"/>
                <w:rtl w:val="true"/>
              </w:rPr>
              <w:tab/>
            </w:r>
            <w:r>
              <w:rPr>
                <w:rStyle w:val="IndexLink"/>
              </w:rPr>
              <w:t>14</w:t>
            </w:r>
          </w:hyperlink>
        </w:p>
        <w:p>
          <w:pPr>
            <w:pStyle w:val="Contents2"/>
            <w:tabs>
              <w:tab w:val="clear" w:pos="8743"/>
              <w:tab w:val="right" w:pos="9026" w:leader="dot"/>
            </w:tabs>
            <w:rPr/>
          </w:pPr>
          <w:hyperlink w:anchor="__RefHeading___Toc5379469_211673320">
            <w:r>
              <w:rPr>
                <w:webHidden/>
                <w:rStyle w:val="IndexLink"/>
                <w:rtl w:val="true"/>
              </w:rPr>
              <w:t>کتابهای قائمیه در چند فرمت ارائه می گردد؟</w:t>
            </w:r>
            <w:r>
              <w:rPr>
                <w:rStyle w:val="IndexLink"/>
                <w:rtl w:val="true"/>
              </w:rPr>
              <w:tab/>
            </w:r>
            <w:r>
              <w:rPr>
                <w:rStyle w:val="IndexLink"/>
              </w:rPr>
              <w:t>14</w:t>
            </w:r>
          </w:hyperlink>
        </w:p>
        <w:p>
          <w:pPr>
            <w:pStyle w:val="Contents2"/>
            <w:tabs>
              <w:tab w:val="clear" w:pos="8743"/>
              <w:tab w:val="right" w:pos="9026" w:leader="dot"/>
            </w:tabs>
            <w:rPr/>
          </w:pPr>
          <w:hyperlink w:anchor="__RefHeading___Toc5379471_211673320">
            <w:r>
              <w:rPr>
                <w:webHidden/>
                <w:rStyle w:val="IndexLink"/>
              </w:rPr>
              <w:t>How many languages have the written works of Ghaemieh been presented so far?</w:t>
            </w:r>
            <w:r>
              <w:rPr>
                <w:rStyle w:val="IndexLink"/>
                <w:rtl w:val="true"/>
              </w:rPr>
              <w:tab/>
            </w:r>
            <w:r>
              <w:rPr>
                <w:rStyle w:val="IndexLink"/>
              </w:rPr>
              <w:t>15</w:t>
            </w:r>
          </w:hyperlink>
        </w:p>
        <w:p>
          <w:pPr>
            <w:pStyle w:val="Contents2"/>
            <w:tabs>
              <w:tab w:val="clear" w:pos="8743"/>
              <w:tab w:val="right" w:pos="9026" w:leader="dot"/>
            </w:tabs>
            <w:rPr/>
          </w:pPr>
          <w:hyperlink w:anchor="__RefHeading___Toc5379473_211673320">
            <w:r>
              <w:rPr>
                <w:webHidden/>
                <w:rStyle w:val="IndexLink"/>
              </w:rPr>
              <w:t>How many formats of the books has Ghaemiyeh offered?</w:t>
            </w:r>
            <w:r>
              <w:rPr>
                <w:rStyle w:val="IndexLink"/>
                <w:rtl w:val="true"/>
              </w:rPr>
              <w:tab/>
            </w:r>
            <w:r>
              <w:rPr>
                <w:rStyle w:val="IndexLink"/>
              </w:rPr>
              <w:t>15</w:t>
            </w:r>
          </w:hyperlink>
        </w:p>
        <w:p>
          <w:pPr>
            <w:pStyle w:val="Contents2"/>
            <w:tabs>
              <w:tab w:val="clear" w:pos="8743"/>
              <w:tab w:val="right" w:pos="9026" w:leader="dot"/>
            </w:tabs>
            <w:rPr/>
          </w:pPr>
          <w:hyperlink w:anchor="__RefHeading___Toc5379475_211673320">
            <w:r>
              <w:rPr>
                <w:webHidden/>
                <w:rStyle w:val="IndexLink"/>
                <w:rtl w:val="true"/>
              </w:rPr>
              <w:t>ماهي امكانات البرامج التابعه للمؤسسه ؟</w:t>
            </w:r>
            <w:r>
              <w:rPr>
                <w:rStyle w:val="IndexLink"/>
                <w:rtl w:val="true"/>
              </w:rPr>
              <w:tab/>
            </w:r>
            <w:r>
              <w:rPr>
                <w:rStyle w:val="IndexLink"/>
              </w:rPr>
              <w:t>16</w:t>
            </w:r>
          </w:hyperlink>
        </w:p>
        <w:p>
          <w:pPr>
            <w:pStyle w:val="Contents2"/>
            <w:tabs>
              <w:tab w:val="clear" w:pos="8743"/>
              <w:tab w:val="right" w:pos="9026" w:leader="dot"/>
            </w:tabs>
            <w:rPr/>
          </w:pPr>
          <w:hyperlink w:anchor="__RefHeading___Toc5379477_211673320">
            <w:r>
              <w:rPr>
                <w:webHidden/>
                <w:rStyle w:val="IndexLink"/>
                <w:rtl w:val="true"/>
              </w:rPr>
              <w:t>امکانات نرم افزارهای قائمیه چیست؟</w:t>
            </w:r>
            <w:r>
              <w:rPr>
                <w:rStyle w:val="IndexLink"/>
                <w:rtl w:val="true"/>
              </w:rPr>
              <w:tab/>
            </w:r>
            <w:r>
              <w:rPr>
                <w:rStyle w:val="IndexLink"/>
              </w:rPr>
              <w:t>16</w:t>
            </w:r>
          </w:hyperlink>
        </w:p>
        <w:p>
          <w:pPr>
            <w:pStyle w:val="Contents2"/>
            <w:tabs>
              <w:tab w:val="clear" w:pos="8743"/>
              <w:tab w:val="right" w:pos="9026" w:leader="dot"/>
            </w:tabs>
            <w:rPr/>
          </w:pPr>
          <w:hyperlink w:anchor="__RefHeading___Toc5379479_211673320">
            <w:r>
              <w:rPr>
                <w:webHidden/>
                <w:rStyle w:val="IndexLink"/>
              </w:rPr>
              <w:t>What are the features of the software?</w:t>
            </w:r>
            <w:r>
              <w:rPr>
                <w:rStyle w:val="IndexLink"/>
                <w:rtl w:val="true"/>
              </w:rPr>
              <w:tab/>
            </w:r>
            <w:r>
              <w:rPr>
                <w:rStyle w:val="IndexLink"/>
              </w:rPr>
              <w:t>17</w:t>
            </w:r>
          </w:hyperlink>
        </w:p>
        <w:p>
          <w:pPr>
            <w:pStyle w:val="Contents2"/>
            <w:tabs>
              <w:tab w:val="clear" w:pos="8743"/>
              <w:tab w:val="right" w:pos="9026" w:leader="dot"/>
            </w:tabs>
            <w:rPr/>
          </w:pPr>
          <w:hyperlink w:anchor="__RefHeading___Toc5379481_211673320">
            <w:r>
              <w:rPr>
                <w:webHidden/>
                <w:rStyle w:val="IndexLink"/>
                <w:rtl w:val="true"/>
              </w:rPr>
              <w:t>موضوعات كتب قائمیه چیست ؟</w:t>
            </w:r>
            <w:r>
              <w:rPr>
                <w:rStyle w:val="IndexLink"/>
                <w:rtl w:val="true"/>
              </w:rPr>
              <w:tab/>
            </w:r>
            <w:r>
              <w:rPr>
                <w:rStyle w:val="IndexLink"/>
              </w:rPr>
              <w:t>19</w:t>
            </w:r>
          </w:hyperlink>
        </w:p>
        <w:p>
          <w:pPr>
            <w:pStyle w:val="Contents2"/>
            <w:tabs>
              <w:tab w:val="clear" w:pos="8743"/>
              <w:tab w:val="right" w:pos="9026" w:leader="dot"/>
            </w:tabs>
            <w:rPr/>
          </w:pPr>
          <w:hyperlink w:anchor="__RefHeading___Toc5379483_211673320">
            <w:r>
              <w:rPr>
                <w:webHidden/>
                <w:rStyle w:val="IndexLink"/>
              </w:rPr>
              <w:t>What are the topics of books?</w:t>
            </w:r>
            <w:r>
              <w:rPr>
                <w:rStyle w:val="IndexLink"/>
                <w:rtl w:val="true"/>
              </w:rPr>
              <w:tab/>
            </w:r>
            <w:r>
              <w:rPr>
                <w:rStyle w:val="IndexLink"/>
              </w:rPr>
              <w:t>21</w:t>
            </w:r>
          </w:hyperlink>
        </w:p>
        <w:p>
          <w:pPr>
            <w:pStyle w:val="Contents2"/>
            <w:tabs>
              <w:tab w:val="clear" w:pos="8743"/>
              <w:tab w:val="right" w:pos="9026" w:leader="dot"/>
            </w:tabs>
            <w:rPr/>
          </w:pPr>
          <w:hyperlink w:anchor="__RefHeading___Toc5379485_211673320">
            <w:r>
              <w:rPr>
                <w:webHidden/>
                <w:rStyle w:val="IndexLink"/>
                <w:rtl w:val="true"/>
              </w:rPr>
              <w:t>كيف تتكون عملية الإنتاج على صعيد المحتوى فى مؤسسة القائمية؟</w:t>
            </w:r>
            <w:r>
              <w:rPr>
                <w:rStyle w:val="IndexLink"/>
                <w:rtl w:val="true"/>
              </w:rPr>
              <w:tab/>
            </w:r>
            <w:r>
              <w:rPr>
                <w:rStyle w:val="IndexLink"/>
              </w:rPr>
              <w:t>23</w:t>
            </w:r>
          </w:hyperlink>
        </w:p>
        <w:p>
          <w:pPr>
            <w:pStyle w:val="Contents2"/>
            <w:tabs>
              <w:tab w:val="clear" w:pos="8743"/>
              <w:tab w:val="right" w:pos="9026" w:leader="dot"/>
            </w:tabs>
            <w:rPr/>
          </w:pPr>
          <w:hyperlink w:anchor="__RefHeading___Toc5379487_211673320">
            <w:r>
              <w:rPr>
                <w:webHidden/>
                <w:rStyle w:val="IndexLink"/>
                <w:rtl w:val="true"/>
              </w:rPr>
              <w:t>فرایند تولید محتوا در قائمیه به چه صورتی است؟</w:t>
            </w:r>
            <w:r>
              <w:rPr>
                <w:rStyle w:val="IndexLink"/>
                <w:rtl w:val="true"/>
              </w:rPr>
              <w:tab/>
            </w:r>
            <w:r>
              <w:rPr>
                <w:rStyle w:val="IndexLink"/>
              </w:rPr>
              <w:t>23</w:t>
            </w:r>
          </w:hyperlink>
        </w:p>
        <w:p>
          <w:pPr>
            <w:pStyle w:val="Contents2"/>
            <w:tabs>
              <w:tab w:val="clear" w:pos="8743"/>
              <w:tab w:val="right" w:pos="9026" w:leader="dot"/>
            </w:tabs>
            <w:rPr/>
          </w:pPr>
          <w:hyperlink w:anchor="__RefHeading___Toc5379489_211673320">
            <w:r>
              <w:rPr>
                <w:webHidden/>
                <w:rStyle w:val="IndexLink"/>
              </w:rPr>
              <w:t>What is the process of creating content like in Ghaemiyeh?</w:t>
            </w:r>
            <w:r>
              <w:rPr>
                <w:rStyle w:val="IndexLink"/>
                <w:rtl w:val="true"/>
              </w:rPr>
              <w:tab/>
            </w:r>
            <w:r>
              <w:rPr>
                <w:rStyle w:val="IndexLink"/>
              </w:rPr>
              <w:t>24</w:t>
            </w:r>
          </w:hyperlink>
        </w:p>
        <w:p>
          <w:pPr>
            <w:pStyle w:val="Contents2"/>
            <w:tabs>
              <w:tab w:val="clear" w:pos="8743"/>
              <w:tab w:val="right" w:pos="9026" w:leader="dot"/>
            </w:tabs>
            <w:rPr/>
          </w:pPr>
          <w:hyperlink w:anchor="__RefHeading___Toc5379491_211673320">
            <w:r>
              <w:rPr>
                <w:webHidden/>
                <w:rStyle w:val="IndexLink"/>
                <w:rtl w:val="true"/>
              </w:rPr>
              <w:t>كيف يتم التعامل مع اليد العامله في مؤسسة القائمية لإصلاح النصوص ؟</w:t>
            </w:r>
            <w:r>
              <w:rPr>
                <w:rStyle w:val="IndexLink"/>
                <w:rtl w:val="true"/>
              </w:rPr>
              <w:tab/>
            </w:r>
            <w:r>
              <w:rPr>
                <w:rStyle w:val="IndexLink"/>
              </w:rPr>
              <w:t>25</w:t>
            </w:r>
          </w:hyperlink>
        </w:p>
        <w:p>
          <w:pPr>
            <w:pStyle w:val="Contents2"/>
            <w:tabs>
              <w:tab w:val="clear" w:pos="8743"/>
              <w:tab w:val="right" w:pos="9026" w:leader="dot"/>
            </w:tabs>
            <w:rPr/>
          </w:pPr>
          <w:hyperlink w:anchor="__RefHeading___Toc5379493_211673320">
            <w:r>
              <w:rPr>
                <w:webHidden/>
                <w:rStyle w:val="IndexLink"/>
                <w:rtl w:val="true"/>
              </w:rPr>
              <w:t>قائمیه چگونه با نیروی انسانی برای اصلاح متن تعامل می کند؟</w:t>
            </w:r>
            <w:r>
              <w:rPr>
                <w:rStyle w:val="IndexLink"/>
                <w:rtl w:val="true"/>
              </w:rPr>
              <w:tab/>
            </w:r>
            <w:r>
              <w:rPr>
                <w:rStyle w:val="IndexLink"/>
              </w:rPr>
              <w:t>25</w:t>
            </w:r>
          </w:hyperlink>
        </w:p>
        <w:p>
          <w:pPr>
            <w:pStyle w:val="Contents2"/>
            <w:tabs>
              <w:tab w:val="clear" w:pos="8743"/>
              <w:tab w:val="right" w:pos="9026" w:leader="dot"/>
            </w:tabs>
            <w:rPr/>
          </w:pPr>
          <w:hyperlink w:anchor="__RefHeading___Toc5379495_211673320">
            <w:r>
              <w:rPr>
                <w:webHidden/>
                <w:rStyle w:val="IndexLink"/>
              </w:rPr>
              <w:t>How does the editor interact with human resources to correct the text?</w:t>
            </w:r>
            <w:r>
              <w:rPr>
                <w:rStyle w:val="IndexLink"/>
                <w:rtl w:val="true"/>
              </w:rPr>
              <w:tab/>
            </w:r>
            <w:r>
              <w:rPr>
                <w:rStyle w:val="IndexLink"/>
              </w:rPr>
              <w:t>26</w:t>
            </w:r>
          </w:hyperlink>
        </w:p>
        <w:p>
          <w:pPr>
            <w:pStyle w:val="Contents2"/>
            <w:tabs>
              <w:tab w:val="clear" w:pos="8743"/>
              <w:tab w:val="right" w:pos="9026" w:leader="dot"/>
            </w:tabs>
            <w:rPr/>
          </w:pPr>
          <w:hyperlink w:anchor="__RefHeading___Toc5379497_211673320">
            <w:r>
              <w:rPr>
                <w:webHidden/>
                <w:rStyle w:val="IndexLink"/>
                <w:rtl w:val="true"/>
              </w:rPr>
              <w:t>مع أن مؤسسة القائمية تنشر الكتب مجاناً، فكيف يتاح للناشر أو المؤلف رخصة النشر ؟</w:t>
            </w:r>
            <w:r>
              <w:rPr>
                <w:rStyle w:val="IndexLink"/>
                <w:rtl w:val="true"/>
              </w:rPr>
              <w:tab/>
            </w:r>
            <w:r>
              <w:rPr>
                <w:rStyle w:val="IndexLink"/>
              </w:rPr>
              <w:t>27</w:t>
            </w:r>
          </w:hyperlink>
        </w:p>
        <w:p>
          <w:pPr>
            <w:pStyle w:val="Contents2"/>
            <w:tabs>
              <w:tab w:val="clear" w:pos="8743"/>
              <w:tab w:val="right" w:pos="9026" w:leader="dot"/>
            </w:tabs>
            <w:rPr/>
          </w:pPr>
          <w:hyperlink w:anchor="__RefHeading___Toc5379499_211673320">
            <w:r>
              <w:rPr>
                <w:webHidden/>
                <w:rStyle w:val="IndexLink"/>
                <w:rtl w:val="true"/>
              </w:rPr>
              <w:t>با وجود اینکه قائمیه کتاب ها را بصورت رایگان منتشر می کند چگونه ناشران اجازه نشر می دهند؟</w:t>
            </w:r>
            <w:r>
              <w:rPr>
                <w:rStyle w:val="IndexLink"/>
                <w:rtl w:val="true"/>
              </w:rPr>
              <w:tab/>
            </w:r>
            <w:r>
              <w:rPr>
                <w:rStyle w:val="IndexLink"/>
              </w:rPr>
              <w:t>27</w:t>
            </w:r>
          </w:hyperlink>
        </w:p>
        <w:p>
          <w:pPr>
            <w:pStyle w:val="Contents2"/>
            <w:tabs>
              <w:tab w:val="clear" w:pos="8743"/>
              <w:tab w:val="right" w:pos="9026" w:leader="dot"/>
            </w:tabs>
            <w:rPr/>
          </w:pPr>
          <w:hyperlink w:anchor="__RefHeading___Toc5379501_211673320">
            <w:r>
              <w:rPr>
                <w:webHidden/>
                <w:rStyle w:val="IndexLink"/>
              </w:rPr>
              <w:t>How does the publisher or author give permission to publish, despite</w:t>
            </w:r>
            <w:r>
              <w:rPr>
                <w:rStyle w:val="IndexLink"/>
                <w:rtl w:val="true"/>
              </w:rPr>
              <w:tab/>
            </w:r>
            <w:r>
              <w:rPr>
                <w:rStyle w:val="IndexLink"/>
              </w:rPr>
              <w:t>28</w:t>
            </w:r>
          </w:hyperlink>
        </w:p>
        <w:p>
          <w:pPr>
            <w:pStyle w:val="Contents2"/>
            <w:tabs>
              <w:tab w:val="clear" w:pos="8743"/>
              <w:tab w:val="right" w:pos="9026" w:leader="dot"/>
            </w:tabs>
            <w:rPr/>
          </w:pPr>
          <w:hyperlink w:anchor="__RefHeading___Toc5379503_211673320">
            <w:r>
              <w:rPr>
                <w:webHidden/>
                <w:rStyle w:val="IndexLink"/>
                <w:rtl w:val="true"/>
              </w:rPr>
              <w:t>ماهی مزايا العرض المجانى للكتب ؟</w:t>
            </w:r>
            <w:r>
              <w:rPr>
                <w:rStyle w:val="IndexLink"/>
                <w:rtl w:val="true"/>
              </w:rPr>
              <w:tab/>
            </w:r>
            <w:r>
              <w:rPr>
                <w:rStyle w:val="IndexLink"/>
              </w:rPr>
              <w:t>29</w:t>
            </w:r>
          </w:hyperlink>
        </w:p>
        <w:p>
          <w:pPr>
            <w:pStyle w:val="Contents2"/>
            <w:tabs>
              <w:tab w:val="clear" w:pos="8743"/>
              <w:tab w:val="right" w:pos="9026" w:leader="dot"/>
            </w:tabs>
            <w:rPr/>
          </w:pPr>
          <w:hyperlink w:anchor="__RefHeading___Toc5379505_211673320">
            <w:r>
              <w:rPr>
                <w:webHidden/>
                <w:rStyle w:val="IndexLink"/>
                <w:rtl w:val="true"/>
              </w:rPr>
              <w:t>ماهی مصادر الميزانية المالية لمؤسسة القائمية؟</w:t>
            </w:r>
            <w:r>
              <w:rPr>
                <w:rStyle w:val="IndexLink"/>
                <w:rtl w:val="true"/>
              </w:rPr>
              <w:tab/>
            </w:r>
            <w:r>
              <w:rPr>
                <w:rStyle w:val="IndexLink"/>
              </w:rPr>
              <w:t>29</w:t>
            </w:r>
          </w:hyperlink>
        </w:p>
        <w:p>
          <w:pPr>
            <w:pStyle w:val="Contents2"/>
            <w:tabs>
              <w:tab w:val="clear" w:pos="8743"/>
              <w:tab w:val="right" w:pos="9026" w:leader="dot"/>
            </w:tabs>
            <w:rPr/>
          </w:pPr>
          <w:hyperlink w:anchor="__RefHeading___Toc5379507_211673320">
            <w:r>
              <w:rPr>
                <w:webHidden/>
                <w:rStyle w:val="IndexLink"/>
                <w:rtl w:val="true"/>
              </w:rPr>
              <w:t>مزایای ارائه رایگان کتب چیست؟</w:t>
            </w:r>
            <w:r>
              <w:rPr>
                <w:rStyle w:val="IndexLink"/>
                <w:rtl w:val="true"/>
              </w:rPr>
              <w:tab/>
            </w:r>
            <w:r>
              <w:rPr>
                <w:rStyle w:val="IndexLink"/>
              </w:rPr>
              <w:t>29</w:t>
            </w:r>
          </w:hyperlink>
        </w:p>
        <w:p>
          <w:pPr>
            <w:pStyle w:val="Contents2"/>
            <w:tabs>
              <w:tab w:val="clear" w:pos="8743"/>
              <w:tab w:val="right" w:pos="9026" w:leader="dot"/>
            </w:tabs>
            <w:rPr/>
          </w:pPr>
          <w:hyperlink w:anchor="__RefHeading___Toc5379509_211673320">
            <w:r>
              <w:rPr>
                <w:webHidden/>
                <w:rStyle w:val="IndexLink"/>
                <w:rtl w:val="true"/>
              </w:rPr>
              <w:t>هزینه های قائمیه از کجا تامین میگردد؟</w:t>
            </w:r>
            <w:r>
              <w:rPr>
                <w:rStyle w:val="IndexLink"/>
                <w:rtl w:val="true"/>
              </w:rPr>
              <w:tab/>
            </w:r>
            <w:r>
              <w:rPr>
                <w:rStyle w:val="IndexLink"/>
              </w:rPr>
              <w:t>29</w:t>
            </w:r>
          </w:hyperlink>
        </w:p>
        <w:p>
          <w:pPr>
            <w:pStyle w:val="Contents2"/>
            <w:tabs>
              <w:tab w:val="clear" w:pos="8743"/>
              <w:tab w:val="right" w:pos="9026" w:leader="dot"/>
            </w:tabs>
            <w:rPr/>
          </w:pPr>
          <w:hyperlink w:anchor="__RefHeading___Toc5379511_211673320">
            <w:r>
              <w:rPr>
                <w:webHidden/>
                <w:rStyle w:val="IndexLink"/>
              </w:rPr>
              <w:t>What are the advantages of providing the books freely?</w:t>
            </w:r>
            <w:r>
              <w:rPr>
                <w:rStyle w:val="IndexLink"/>
                <w:rtl w:val="true"/>
              </w:rPr>
              <w:tab/>
            </w:r>
            <w:r>
              <w:rPr>
                <w:rStyle w:val="IndexLink"/>
              </w:rPr>
              <w:t>30</w:t>
            </w:r>
          </w:hyperlink>
        </w:p>
        <w:p>
          <w:pPr>
            <w:pStyle w:val="Contents2"/>
            <w:tabs>
              <w:tab w:val="clear" w:pos="8743"/>
              <w:tab w:val="right" w:pos="9026" w:leader="dot"/>
            </w:tabs>
            <w:rPr/>
          </w:pPr>
          <w:hyperlink w:anchor="__RefHeading___Toc5379513_211673320">
            <w:r>
              <w:rPr>
                <w:webHidden/>
                <w:rStyle w:val="IndexLink"/>
              </w:rPr>
              <w:t>Which places provide the expenses of the Ghaemiyeh?</w:t>
            </w:r>
            <w:r>
              <w:rPr>
                <w:rStyle w:val="IndexLink"/>
                <w:rtl w:val="true"/>
              </w:rPr>
              <w:tab/>
            </w:r>
            <w:r>
              <w:rPr>
                <w:rStyle w:val="IndexLink"/>
              </w:rPr>
              <w:t>30</w:t>
            </w:r>
          </w:hyperlink>
        </w:p>
        <w:p>
          <w:pPr>
            <w:pStyle w:val="Contents2"/>
            <w:tabs>
              <w:tab w:val="clear" w:pos="8743"/>
              <w:tab w:val="right" w:pos="9026" w:leader="dot"/>
            </w:tabs>
            <w:rPr/>
          </w:pPr>
          <w:hyperlink w:anchor="__RefHeading___Toc5379515_211673320">
            <w:r>
              <w:rPr>
                <w:webHidden/>
                <w:rStyle w:val="IndexLink"/>
                <w:rtl w:val="true"/>
              </w:rPr>
              <w:t>كيف تكونت فكرة تأسيس مركز القائمية؟</w:t>
            </w:r>
            <w:r>
              <w:rPr>
                <w:rStyle w:val="IndexLink"/>
                <w:rtl w:val="true"/>
              </w:rPr>
              <w:tab/>
            </w:r>
            <w:r>
              <w:rPr>
                <w:rStyle w:val="IndexLink"/>
              </w:rPr>
              <w:t>31</w:t>
            </w:r>
          </w:hyperlink>
        </w:p>
        <w:p>
          <w:pPr>
            <w:pStyle w:val="Contents2"/>
            <w:tabs>
              <w:tab w:val="clear" w:pos="8743"/>
              <w:tab w:val="right" w:pos="9026" w:leader="dot"/>
            </w:tabs>
            <w:rPr/>
          </w:pPr>
          <w:hyperlink w:anchor="__RefHeading___Toc5379517_211673320">
            <w:r>
              <w:rPr>
                <w:webHidden/>
                <w:rStyle w:val="IndexLink"/>
                <w:rtl w:val="true"/>
              </w:rPr>
              <w:t>ایده شکل گیری قائمیه از کجا بوده است؟</w:t>
            </w:r>
            <w:r>
              <w:rPr>
                <w:rStyle w:val="IndexLink"/>
                <w:rtl w:val="true"/>
              </w:rPr>
              <w:tab/>
            </w:r>
            <w:r>
              <w:rPr>
                <w:rStyle w:val="IndexLink"/>
              </w:rPr>
              <w:t>31</w:t>
            </w:r>
          </w:hyperlink>
        </w:p>
        <w:p>
          <w:pPr>
            <w:pStyle w:val="Contents2"/>
            <w:tabs>
              <w:tab w:val="clear" w:pos="8743"/>
              <w:tab w:val="right" w:pos="9026" w:leader="dot"/>
            </w:tabs>
            <w:rPr/>
          </w:pPr>
          <w:hyperlink w:anchor="__RefHeading___Toc5379519_211673320">
            <w:r>
              <w:rPr>
                <w:webHidden/>
                <w:rStyle w:val="IndexLink"/>
              </w:rPr>
              <w:t>Where did the idea of the formation of Ghaemiyeh come from?</w:t>
            </w:r>
            <w:r>
              <w:rPr>
                <w:rStyle w:val="IndexLink"/>
                <w:rtl w:val="true"/>
              </w:rPr>
              <w:tab/>
            </w:r>
            <w:r>
              <w:rPr>
                <w:rStyle w:val="IndexLink"/>
              </w:rPr>
              <w:t>32</w:t>
            </w:r>
          </w:hyperlink>
        </w:p>
        <w:p>
          <w:pPr>
            <w:pStyle w:val="Contents2"/>
            <w:tabs>
              <w:tab w:val="clear" w:pos="8743"/>
              <w:tab w:val="right" w:pos="9026" w:leader="dot"/>
            </w:tabs>
            <w:rPr/>
          </w:pPr>
          <w:hyperlink w:anchor="__RefHeading___Toc5379521_211673320">
            <w:r>
              <w:rPr>
                <w:webHidden/>
                <w:rStyle w:val="IndexLink"/>
                <w:rtl w:val="true"/>
              </w:rPr>
              <w:t>ماهووجه التمايز بين المكتبات الرقمية والمكتبة القائمية؟</w:t>
            </w:r>
            <w:r>
              <w:rPr>
                <w:rStyle w:val="IndexLink"/>
                <w:rtl w:val="true"/>
              </w:rPr>
              <w:tab/>
            </w:r>
            <w:r>
              <w:rPr>
                <w:rStyle w:val="IndexLink"/>
              </w:rPr>
              <w:t>33</w:t>
            </w:r>
          </w:hyperlink>
        </w:p>
        <w:p>
          <w:pPr>
            <w:pStyle w:val="Contents2"/>
            <w:tabs>
              <w:tab w:val="clear" w:pos="8743"/>
              <w:tab w:val="right" w:pos="9026" w:leader="dot"/>
            </w:tabs>
            <w:rPr/>
          </w:pPr>
          <w:hyperlink w:anchor="__RefHeading___Toc5379523_211673320">
            <w:r>
              <w:rPr>
                <w:webHidden/>
                <w:rStyle w:val="IndexLink"/>
                <w:rtl w:val="true"/>
              </w:rPr>
              <w:t>با وجود کتابخانه های دیجیتالی مختلف وجه تمایز کتابخوان های قائمیه چیست ؟</w:t>
            </w:r>
            <w:r>
              <w:rPr>
                <w:rStyle w:val="IndexLink"/>
                <w:rtl w:val="true"/>
              </w:rPr>
              <w:tab/>
            </w:r>
            <w:r>
              <w:rPr>
                <w:rStyle w:val="IndexLink"/>
              </w:rPr>
              <w:t>33</w:t>
            </w:r>
          </w:hyperlink>
        </w:p>
        <w:p>
          <w:pPr>
            <w:pStyle w:val="Contents2"/>
            <w:tabs>
              <w:tab w:val="clear" w:pos="8743"/>
              <w:tab w:val="right" w:pos="9026" w:leader="dot"/>
            </w:tabs>
            <w:rPr/>
          </w:pPr>
          <w:hyperlink w:anchor="__RefHeading___Toc5379525_211673320">
            <w:r>
              <w:rPr>
                <w:webHidden/>
                <w:rStyle w:val="IndexLink"/>
              </w:rPr>
              <w:t>Despite the existence of various digital libraries, what differentiates the Ghaemiyeh?</w:t>
            </w:r>
            <w:r>
              <w:rPr>
                <w:rStyle w:val="IndexLink"/>
                <w:rtl w:val="true"/>
              </w:rPr>
              <w:tab/>
            </w:r>
            <w:r>
              <w:rPr>
                <w:rStyle w:val="IndexLink"/>
              </w:rPr>
              <w:t>34</w:t>
            </w:r>
          </w:hyperlink>
        </w:p>
        <w:p>
          <w:pPr>
            <w:pStyle w:val="Contents2"/>
            <w:tabs>
              <w:tab w:val="clear" w:pos="8743"/>
              <w:tab w:val="right" w:pos="9026" w:leader="dot"/>
            </w:tabs>
            <w:rPr/>
          </w:pPr>
          <w:hyperlink w:anchor="__RefHeading___Toc5379527_211673320">
            <w:r>
              <w:rPr>
                <w:webHidden/>
                <w:rStyle w:val="IndexLink"/>
                <w:rtl w:val="true"/>
              </w:rPr>
              <w:t>ماهى النظرة المستقبلية للقائمية؟</w:t>
            </w:r>
            <w:r>
              <w:rPr>
                <w:rStyle w:val="IndexLink"/>
                <w:rtl w:val="true"/>
              </w:rPr>
              <w:tab/>
            </w:r>
            <w:r>
              <w:rPr>
                <w:rStyle w:val="IndexLink"/>
              </w:rPr>
              <w:t>35</w:t>
            </w:r>
          </w:hyperlink>
        </w:p>
        <w:p>
          <w:pPr>
            <w:pStyle w:val="Contents2"/>
            <w:tabs>
              <w:tab w:val="clear" w:pos="8743"/>
              <w:tab w:val="right" w:pos="9026" w:leader="dot"/>
            </w:tabs>
            <w:rPr/>
          </w:pPr>
          <w:hyperlink w:anchor="__RefHeading___Toc5379529_211673320">
            <w:r>
              <w:rPr>
                <w:webHidden/>
                <w:rStyle w:val="IndexLink"/>
                <w:rtl w:val="true"/>
              </w:rPr>
              <w:t>چشم انداز قائمیه برای آینده چیست؟</w:t>
            </w:r>
            <w:r>
              <w:rPr>
                <w:rStyle w:val="IndexLink"/>
                <w:rtl w:val="true"/>
              </w:rPr>
              <w:tab/>
            </w:r>
            <w:r>
              <w:rPr>
                <w:rStyle w:val="IndexLink"/>
              </w:rPr>
              <w:t>35</w:t>
            </w:r>
          </w:hyperlink>
        </w:p>
        <w:p>
          <w:pPr>
            <w:pStyle w:val="Contents2"/>
            <w:tabs>
              <w:tab w:val="clear" w:pos="8743"/>
              <w:tab w:val="right" w:pos="9026" w:leader="dot"/>
            </w:tabs>
            <w:rPr/>
          </w:pPr>
          <w:hyperlink w:anchor="__RefHeading___Toc5379531_211673320">
            <w:r>
              <w:rPr>
                <w:webHidden/>
                <w:rStyle w:val="IndexLink"/>
              </w:rPr>
              <w:t>The perspective of future</w:t>
            </w:r>
            <w:r>
              <w:rPr>
                <w:rStyle w:val="IndexLink"/>
                <w:rtl w:val="true"/>
              </w:rPr>
              <w:tab/>
            </w:r>
            <w:r>
              <w:rPr>
                <w:rStyle w:val="IndexLink"/>
              </w:rPr>
              <w:t>36</w:t>
            </w:r>
          </w:hyperlink>
        </w:p>
        <w:p>
          <w:pPr>
            <w:pStyle w:val="Contents2"/>
            <w:tabs>
              <w:tab w:val="clear" w:pos="8743"/>
              <w:tab w:val="right" w:pos="9026" w:leader="dot"/>
            </w:tabs>
            <w:rPr/>
          </w:pPr>
          <w:hyperlink w:anchor="__RefHeading___Toc5379533_211673320">
            <w:r>
              <w:rPr>
                <w:webHidden/>
                <w:rStyle w:val="IndexLink"/>
                <w:rtl w:val="true"/>
              </w:rPr>
              <w:t>ما هي تكاليف مكتبة القائمية الرقمية؟</w:t>
            </w:r>
            <w:r>
              <w:rPr>
                <w:rStyle w:val="IndexLink"/>
                <w:rtl w:val="true"/>
              </w:rPr>
              <w:tab/>
            </w:r>
            <w:r>
              <w:rPr>
                <w:rStyle w:val="IndexLink"/>
              </w:rPr>
              <w:t>37</w:t>
            </w:r>
          </w:hyperlink>
        </w:p>
        <w:p>
          <w:pPr>
            <w:pStyle w:val="Contents2"/>
            <w:tabs>
              <w:tab w:val="clear" w:pos="8743"/>
              <w:tab w:val="right" w:pos="9026" w:leader="dot"/>
            </w:tabs>
            <w:rPr/>
          </w:pPr>
          <w:hyperlink w:anchor="__RefHeading___Toc5379535_211673320">
            <w:r>
              <w:rPr>
                <w:webHidden/>
                <w:rStyle w:val="IndexLink"/>
                <w:rtl w:val="true"/>
              </w:rPr>
              <w:t>هزینه های کتابخانه دیجیتالی قائمیه چیست؟</w:t>
            </w:r>
            <w:r>
              <w:rPr>
                <w:rStyle w:val="IndexLink"/>
                <w:rtl w:val="true"/>
              </w:rPr>
              <w:tab/>
            </w:r>
            <w:r>
              <w:rPr>
                <w:rStyle w:val="IndexLink"/>
              </w:rPr>
              <w:t>37</w:t>
            </w:r>
          </w:hyperlink>
        </w:p>
        <w:p>
          <w:pPr>
            <w:pStyle w:val="Contents2"/>
            <w:tabs>
              <w:tab w:val="clear" w:pos="8743"/>
              <w:tab w:val="right" w:pos="9026" w:leader="dot"/>
            </w:tabs>
            <w:rPr/>
          </w:pPr>
          <w:hyperlink w:anchor="__RefHeading___Toc5379537_211673320">
            <w:r>
              <w:rPr>
                <w:webHidden/>
                <w:rStyle w:val="IndexLink"/>
              </w:rPr>
              <w:t>What are Ghaemiyehdigital library's costs?</w:t>
            </w:r>
            <w:r>
              <w:rPr>
                <w:rStyle w:val="IndexLink"/>
                <w:rtl w:val="true"/>
              </w:rPr>
              <w:tab/>
            </w:r>
            <w:r>
              <w:rPr>
                <w:rStyle w:val="IndexLink"/>
              </w:rPr>
              <w:t>38</w:t>
            </w:r>
          </w:hyperlink>
        </w:p>
        <w:p>
          <w:pPr>
            <w:pStyle w:val="Contents2"/>
            <w:tabs>
              <w:tab w:val="clear" w:pos="8743"/>
              <w:tab w:val="right" w:pos="9026" w:leader="dot"/>
            </w:tabs>
            <w:rPr/>
          </w:pPr>
          <w:hyperlink w:anchor="__RefHeading___Toc5379539_211673320">
            <w:r>
              <w:rPr>
                <w:webHidden/>
                <w:rStyle w:val="IndexLink"/>
                <w:rtl w:val="true"/>
              </w:rPr>
              <w:t>بعضا کتبی در مجموعه قائمیه دیده میشود که در موضوعاتی غیر از معارف اهل بیت السلام است آیا با اهداف مؤسسه مغایرت ندارد؟</w:t>
            </w:r>
            <w:r>
              <w:rPr>
                <w:rStyle w:val="IndexLink"/>
                <w:rtl w:val="true"/>
              </w:rPr>
              <w:tab/>
            </w:r>
            <w:r>
              <w:rPr>
                <w:rStyle w:val="IndexLink"/>
              </w:rPr>
              <w:t>39</w:t>
            </w:r>
          </w:hyperlink>
        </w:p>
        <w:p>
          <w:pPr>
            <w:pStyle w:val="Contents2"/>
            <w:tabs>
              <w:tab w:val="clear" w:pos="8743"/>
              <w:tab w:val="right" w:pos="9026" w:leader="dot"/>
            </w:tabs>
            <w:rPr/>
          </w:pPr>
          <w:hyperlink w:anchor="__RefHeading___Toc5379541_211673320">
            <w:r>
              <w:rPr>
                <w:webHidden/>
                <w:rStyle w:val="IndexLink"/>
              </w:rPr>
              <w:t>Some of the books which are not related to the subjects of the teachings of the Ahl al-Bayt (peace be upon them) can be seen in the collection of the Qaamiyeh; Hence, the question is wheather it has any conflict</w:t>
            </w:r>
            <w:r>
              <w:rPr>
                <w:rStyle w:val="IndexLink"/>
                <w:rtl w:val="true"/>
              </w:rPr>
              <w:tab/>
            </w:r>
            <w:r>
              <w:rPr>
                <w:rStyle w:val="IndexLink"/>
              </w:rPr>
              <w:t>40</w:t>
            </w:r>
          </w:hyperlink>
        </w:p>
        <w:p>
          <w:pPr>
            <w:pStyle w:val="Contents2"/>
            <w:tabs>
              <w:tab w:val="clear" w:pos="8743"/>
              <w:tab w:val="right" w:pos="9026" w:leader="dot"/>
            </w:tabs>
            <w:rPr/>
          </w:pPr>
          <w:hyperlink w:anchor="__RefHeading___Toc5379543_211673320">
            <w:r>
              <w:rPr>
                <w:webHidden/>
                <w:rStyle w:val="IndexLink"/>
                <w:rtl w:val="true"/>
              </w:rPr>
              <w:t>ما هو توقع المؤسسة القائمية من قراءة هذا التعميم؟</w:t>
            </w:r>
            <w:r>
              <w:rPr>
                <w:rStyle w:val="IndexLink"/>
                <w:rtl w:val="true"/>
              </w:rPr>
              <w:tab/>
            </w:r>
            <w:r>
              <w:rPr>
                <w:rStyle w:val="IndexLink"/>
              </w:rPr>
              <w:t>41</w:t>
            </w:r>
          </w:hyperlink>
        </w:p>
        <w:p>
          <w:pPr>
            <w:pStyle w:val="Contents2"/>
            <w:tabs>
              <w:tab w:val="clear" w:pos="8743"/>
              <w:tab w:val="right" w:pos="9026" w:leader="dot"/>
            </w:tabs>
            <w:rPr/>
          </w:pPr>
          <w:hyperlink w:anchor="__RefHeading___Toc5379545_211673320">
            <w:r>
              <w:rPr>
                <w:webHidden/>
                <w:rStyle w:val="IndexLink"/>
                <w:rtl w:val="true"/>
              </w:rPr>
              <w:t>انتظار قائمیه از خواننده ی این جزوه چیست؟</w:t>
            </w:r>
            <w:r>
              <w:rPr>
                <w:rStyle w:val="IndexLink"/>
                <w:rtl w:val="true"/>
              </w:rPr>
              <w:tab/>
            </w:r>
            <w:r>
              <w:rPr>
                <w:rStyle w:val="IndexLink"/>
              </w:rPr>
              <w:t>41</w:t>
            </w:r>
          </w:hyperlink>
        </w:p>
        <w:p>
          <w:pPr>
            <w:pStyle w:val="Contents2"/>
            <w:tabs>
              <w:tab w:val="clear" w:pos="8743"/>
              <w:tab w:val="right" w:pos="9026" w:leader="dot"/>
            </w:tabs>
            <w:rPr/>
          </w:pPr>
          <w:hyperlink w:anchor="__RefHeading___Toc5379547_211673320">
            <w:r>
              <w:rPr>
                <w:webHidden/>
                <w:rStyle w:val="IndexLink"/>
              </w:rPr>
              <w:t>What are Ghaemiyeh's expectations from the readers of this booklet?</w:t>
            </w:r>
            <w:r>
              <w:rPr>
                <w:rStyle w:val="IndexLink"/>
                <w:rtl w:val="true"/>
              </w:rPr>
              <w:tab/>
            </w:r>
            <w:r>
              <w:rPr>
                <w:rStyle w:val="IndexLink"/>
              </w:rPr>
              <w:t>42</w:t>
            </w:r>
          </w:hyperlink>
        </w:p>
        <w:p>
          <w:pPr>
            <w:pStyle w:val="Contents2"/>
            <w:tabs>
              <w:tab w:val="clear" w:pos="8743"/>
              <w:tab w:val="right" w:pos="9026" w:leader="dot"/>
            </w:tabs>
            <w:rPr/>
          </w:pPr>
          <w:hyperlink w:anchor="__RefHeading___Toc5379549_211673320">
            <w:r>
              <w:rPr>
                <w:webHidden/>
                <w:rStyle w:val="IndexLink"/>
                <w:rtl w:val="true"/>
              </w:rPr>
              <w:t>كيف تعلمون بأن الكتب قد حملت مراراً و من أي البلدان؟</w:t>
            </w:r>
            <w:r>
              <w:rPr>
                <w:rStyle w:val="IndexLink"/>
                <w:rtl w:val="true"/>
              </w:rPr>
              <w:tab/>
            </w:r>
            <w:r>
              <w:rPr>
                <w:rStyle w:val="IndexLink"/>
              </w:rPr>
              <w:t>43</w:t>
            </w:r>
          </w:hyperlink>
        </w:p>
        <w:p>
          <w:pPr>
            <w:pStyle w:val="Contents2"/>
            <w:tabs>
              <w:tab w:val="clear" w:pos="8743"/>
              <w:tab w:val="right" w:pos="9026" w:leader="dot"/>
            </w:tabs>
            <w:rPr/>
          </w:pPr>
          <w:hyperlink w:anchor="__RefHeading___Toc5379551_211673320">
            <w:r>
              <w:rPr>
                <w:webHidden/>
                <w:rStyle w:val="IndexLink"/>
                <w:rtl w:val="true"/>
              </w:rPr>
              <w:t>كيف يمكن دعم المؤسسة القائمية مالياً؟</w:t>
            </w:r>
            <w:r>
              <w:rPr>
                <w:rStyle w:val="IndexLink"/>
                <w:rtl w:val="true"/>
              </w:rPr>
              <w:tab/>
            </w:r>
            <w:r>
              <w:rPr>
                <w:rStyle w:val="IndexLink"/>
              </w:rPr>
              <w:t>43</w:t>
            </w:r>
          </w:hyperlink>
        </w:p>
        <w:p>
          <w:pPr>
            <w:pStyle w:val="Contents2"/>
            <w:tabs>
              <w:tab w:val="clear" w:pos="8743"/>
              <w:tab w:val="right" w:pos="9026" w:leader="dot"/>
            </w:tabs>
            <w:rPr/>
          </w:pPr>
          <w:hyperlink w:anchor="__RefHeading___Toc5379553_211673320">
            <w:r>
              <w:rPr>
                <w:webHidden/>
                <w:rStyle w:val="IndexLink"/>
                <w:rtl w:val="true"/>
              </w:rPr>
              <w:t>از کجا می دانید کتاب ها چند مرتبه و از چه کشورهایی دانلود شده است؟</w:t>
            </w:r>
            <w:r>
              <w:rPr>
                <w:rStyle w:val="IndexLink"/>
                <w:rtl w:val="true"/>
              </w:rPr>
              <w:tab/>
            </w:r>
            <w:r>
              <w:rPr>
                <w:rStyle w:val="IndexLink"/>
              </w:rPr>
              <w:t>43</w:t>
            </w:r>
          </w:hyperlink>
        </w:p>
        <w:p>
          <w:pPr>
            <w:pStyle w:val="Contents2"/>
            <w:tabs>
              <w:tab w:val="clear" w:pos="8743"/>
              <w:tab w:val="right" w:pos="9026" w:leader="dot"/>
            </w:tabs>
            <w:rPr/>
          </w:pPr>
          <w:hyperlink w:anchor="__RefHeading___Toc5379555_211673320">
            <w:r>
              <w:rPr>
                <w:webHidden/>
                <w:rStyle w:val="IndexLink"/>
                <w:rtl w:val="true"/>
              </w:rPr>
              <w:t>چگونه می توانیم از مؤسسه قائمیه حمایت مالی داشته باشیم؟</w:t>
            </w:r>
            <w:r>
              <w:rPr>
                <w:rStyle w:val="IndexLink"/>
                <w:rtl w:val="true"/>
              </w:rPr>
              <w:tab/>
            </w:r>
            <w:r>
              <w:rPr>
                <w:rStyle w:val="IndexLink"/>
              </w:rPr>
              <w:t>43</w:t>
            </w:r>
          </w:hyperlink>
        </w:p>
        <w:p>
          <w:pPr>
            <w:pStyle w:val="Contents2"/>
            <w:tabs>
              <w:tab w:val="clear" w:pos="8743"/>
              <w:tab w:val="right" w:pos="9026" w:leader="dot"/>
            </w:tabs>
            <w:rPr/>
          </w:pPr>
          <w:hyperlink w:anchor="__RefHeading___Toc5379557_211673320">
            <w:r>
              <w:rPr>
                <w:webHidden/>
                <w:rStyle w:val="IndexLink"/>
              </w:rPr>
              <w:t>How do you know how many times the books have been downloaded</w:t>
            </w:r>
            <w:r>
              <w:rPr>
                <w:rStyle w:val="IndexLink"/>
                <w:rtl w:val="true"/>
              </w:rPr>
              <w:tab/>
            </w:r>
            <w:r>
              <w:rPr>
                <w:rStyle w:val="IndexLink"/>
              </w:rPr>
              <w:t>44</w:t>
            </w:r>
          </w:hyperlink>
        </w:p>
        <w:p>
          <w:pPr>
            <w:pStyle w:val="Contents2"/>
            <w:tabs>
              <w:tab w:val="clear" w:pos="8743"/>
              <w:tab w:val="right" w:pos="9026" w:leader="dot"/>
            </w:tabs>
            <w:rPr/>
          </w:pPr>
          <w:hyperlink w:anchor="__RefHeading___Toc5379559_211673320">
            <w:r>
              <w:rPr>
                <w:webHidden/>
                <w:rStyle w:val="IndexLink"/>
              </w:rPr>
              <w:t>How can we get financial support from Ghaemiyeh Institute?</w:t>
            </w:r>
            <w:r>
              <w:rPr>
                <w:rStyle w:val="IndexLink"/>
                <w:rtl w:val="true"/>
              </w:rPr>
              <w:tab/>
            </w:r>
            <w:r>
              <w:rPr>
                <w:rStyle w:val="IndexLink"/>
              </w:rPr>
              <w:t>44</w:t>
            </w:r>
          </w:hyperlink>
        </w:p>
        <w:p>
          <w:pPr>
            <w:pStyle w:val="Contents2"/>
            <w:tabs>
              <w:tab w:val="clear" w:pos="8743"/>
              <w:tab w:val="right" w:pos="9026" w:leader="dot"/>
            </w:tabs>
            <w:rPr/>
          </w:pPr>
          <w:hyperlink w:anchor="__RefHeading___Toc5379561_211673320">
            <w:r>
              <w:rPr>
                <w:webHidden/>
                <w:rStyle w:val="IndexLink"/>
                <w:rtl w:val="true"/>
              </w:rPr>
              <w:t>ماهو عنوان مكاتب المؤسسة القائمية؟</w:t>
            </w:r>
            <w:r>
              <w:rPr>
                <w:rStyle w:val="IndexLink"/>
                <w:rtl w:val="true"/>
              </w:rPr>
              <w:tab/>
            </w:r>
            <w:r>
              <w:rPr>
                <w:rStyle w:val="IndexLink"/>
              </w:rPr>
              <w:t>45</w:t>
            </w:r>
          </w:hyperlink>
        </w:p>
        <w:p>
          <w:pPr>
            <w:pStyle w:val="Contents2"/>
            <w:tabs>
              <w:tab w:val="clear" w:pos="8743"/>
              <w:tab w:val="right" w:pos="9026" w:leader="dot"/>
            </w:tabs>
            <w:rPr/>
          </w:pPr>
          <w:hyperlink w:anchor="__RefHeading___Toc5379563_211673320">
            <w:r>
              <w:rPr>
                <w:webHidden/>
                <w:rStyle w:val="IndexLink"/>
                <w:rtl w:val="true"/>
              </w:rPr>
              <w:t>آدرس دفاتر قائمیه کجاست؟</w:t>
            </w:r>
            <w:r>
              <w:rPr>
                <w:rStyle w:val="IndexLink"/>
                <w:rtl w:val="true"/>
              </w:rPr>
              <w:tab/>
            </w:r>
            <w:r>
              <w:rPr>
                <w:rStyle w:val="IndexLink"/>
              </w:rPr>
              <w:t>45</w:t>
            </w:r>
          </w:hyperlink>
        </w:p>
        <w:p>
          <w:pPr>
            <w:pStyle w:val="Contents2"/>
            <w:tabs>
              <w:tab w:val="clear" w:pos="8743"/>
              <w:tab w:val="right" w:pos="9026" w:leader="dot"/>
            </w:tabs>
            <w:rPr/>
          </w:pPr>
          <w:hyperlink w:anchor="__RefHeading___Toc5379565_211673320">
            <w:r>
              <w:rPr>
                <w:webHidden/>
                <w:rStyle w:val="IndexLink"/>
              </w:rPr>
              <w:t>Where is the office based?</w:t>
            </w:r>
            <w:r>
              <w:rPr>
                <w:rStyle w:val="IndexLink"/>
                <w:rtl w:val="true"/>
              </w:rPr>
              <w:tab/>
            </w:r>
            <w:r>
              <w:rPr>
                <w:rStyle w:val="IndexLink"/>
              </w:rPr>
              <w:t>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_6214"/>
      <w:bookmarkStart w:id="1" w:name="pg622_6214"/>
      <w:bookmarkEnd w:id="1"/>
    </w:p>
    <w:p>
      <w:pPr>
        <w:pStyle w:val="Heading2"/>
        <w:numPr>
          <w:ilvl w:val="1"/>
          <w:numId w:val="1"/>
        </w:numPr>
        <w:rPr/>
      </w:pPr>
      <w:bookmarkStart w:id="2" w:name="pg622_6214"/>
      <w:bookmarkStart w:id="3" w:name="__RefHeading___Toc5379423_21167332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رايانه ای قائميه اصفهان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w:t>
      </w:r>
    </w:p>
    <w:p>
      <w:pPr>
        <w:pStyle w:val="Heading2"/>
        <w:numPr>
          <w:ilvl w:val="1"/>
          <w:numId w:val="1"/>
        </w:numPr>
        <w:rPr/>
      </w:pPr>
      <w:bookmarkStart w:id="5" w:name="__RefHeading___Toc5379425_211673320"/>
      <w:bookmarkStart w:id="6" w:name="_Toc2"/>
      <w:bookmarkEnd w:id="5"/>
      <w:r>
        <w:rPr>
          <w:rtl w:val="true"/>
        </w:rPr>
        <w:t>مقدمه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المهدی عجل الله تعالی فرجه الشریف و علی آبائه علیه السلام</w:t>
      </w:r>
    </w:p>
    <w:p>
      <w:pPr>
        <w:pStyle w:val="BookText"/>
        <w:rPr/>
      </w:pPr>
      <w:r>
        <w:rPr>
          <w:rFonts w:ascii="Amiri" w:hAnsi="Amiri" w:eastAsia="Amiri" w:cs="Amiri"/>
          <w:color w:val="111111"/>
          <w:sz w:val="28"/>
          <w:sz w:val="28"/>
          <w:szCs w:val="28"/>
          <w:rtl w:val="true"/>
          <w:lang w:bidi="ar-SA"/>
        </w:rPr>
        <w:t xml:space="preserve">السلام عليكم أيها الأعزاء الذين تطالعون هذه السطور فـي هـذه الكراسة المتعلّقة ببعض نشاطات المؤسسة القائمية للتحقيقات الكامبيوترية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من تعريفكم بهذه النشاطات، نطرح عليكم المطالب بصورة وصيغة أمسئلة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المهدی عجل الله تعالی فرجه الشریف و علی آبائه علیه السلام</w:t>
      </w:r>
    </w:p>
    <w:p>
      <w:pPr>
        <w:pStyle w:val="BookText"/>
        <w:rPr/>
      </w:pPr>
      <w:r>
        <w:rPr>
          <w:rFonts w:ascii="IRNazanin" w:hAnsi="IRNazanin" w:eastAsia="IRNazanin"/>
          <w:color w:val="111111"/>
          <w:sz w:val="28"/>
          <w:sz w:val="28"/>
          <w:szCs w:val="28"/>
          <w:rtl w:val="true"/>
          <w:lang w:bidi="fa-IR"/>
        </w:rPr>
        <w:t>با سلام خدمت شما عزیزی که این نوشته را مطالعه می کنید</w:t>
      </w:r>
    </w:p>
    <w:p>
      <w:pPr>
        <w:pStyle w:val="BookText"/>
        <w:rPr/>
      </w:pPr>
      <w:r>
        <w:rPr>
          <w:rFonts w:ascii="IRNazanin" w:hAnsi="IRNazanin" w:eastAsia="IRNazanin"/>
          <w:color w:val="111111"/>
          <w:sz w:val="28"/>
          <w:sz w:val="28"/>
          <w:szCs w:val="28"/>
          <w:rtl w:val="true"/>
          <w:lang w:bidi="fa-IR"/>
        </w:rPr>
        <w:t>این جزوه مربوط به بعضی از فعالیتهای مؤسسه تحقیقات رایانه ای قائمیه</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گذشته است که برای آشنایی بیشتر شما مطالب را بصورت سؤال مطرح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eastAsia="Times New Roman" w:cs="Times New Roman" w:ascii="Times New Roman" w:hAnsi="Times New Roman"/>
          <w:color w:val="111111"/>
          <w:sz w:val="28"/>
          <w:szCs w:val="28"/>
          <w:lang w:val="en-US" w:bidi="en-US"/>
        </w:rPr>
        <w:t>Peace be upon Mahdi and his progenies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Greetings to all those interested in this booklet which is about some of the Ghaemiyeh Computer Research Institute's activities in last 18 years. The aim of this booklet is to provide you with some information in the form of questions and answers</w:t>
      </w:r>
      <w:r>
        <w:rPr>
          <w:rFonts w:eastAsia="Times New Roman" w:cs="Times New Roman" w:ascii="Times New Roman" w:hAnsi="Times New Roman"/>
          <w:color w:val="111111"/>
          <w:sz w:val="28"/>
          <w:szCs w:val="28"/>
          <w:rtl w:val="true"/>
          <w:lang w:val="en-US" w:bidi="en-US"/>
        </w:rPr>
        <w:t xml:space="preserve">. </w:t>
      </w:r>
      <w:bookmarkStart w:id="7" w:name="pg623_6215"/>
    </w:p>
    <w:p>
      <w:pPr>
        <w:pStyle w:val="Heading2"/>
        <w:numPr>
          <w:ilvl w:val="1"/>
          <w:numId w:val="1"/>
        </w:numPr>
        <w:rPr/>
      </w:pPr>
      <w:bookmarkStart w:id="8" w:name="__RefHeading___Toc5379427_211673320"/>
      <w:bookmarkStart w:id="9" w:name="_Toc3"/>
      <w:bookmarkEnd w:id="7"/>
      <w:bookmarkEnd w:id="8"/>
      <w:r>
        <w:rPr>
          <w:rtl w:val="true"/>
        </w:rPr>
        <w:t>في اي عام تم تأسيس مؤسسة القائمية للتحقيقات الالكترونية؟</w:t>
      </w:r>
      <w:bookmarkEnd w:id="9"/>
    </w:p>
    <w:p>
      <w:pPr>
        <w:pStyle w:val="BookText"/>
        <w:rPr/>
      </w:pPr>
      <w:r>
        <w:rPr>
          <w:rFonts w:ascii="Amiri" w:hAnsi="Amiri" w:eastAsia="Amiri" w:cs="Amiri"/>
          <w:color w:val="111111"/>
          <w:sz w:val="28"/>
          <w:sz w:val="28"/>
          <w:szCs w:val="28"/>
          <w:rtl w:val="true"/>
          <w:lang w:bidi="ar-SA"/>
        </w:rPr>
        <w:t xml:space="preserve">تم تاسيس هذه المؤسسة 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لسنة </w:t>
      </w:r>
      <w:r>
        <w:rPr>
          <w:rFonts w:ascii="Amiri" w:hAnsi="Amiri" w:eastAsia="Amiri" w:cs="Amiri"/>
          <w:color w:val="111111"/>
          <w:sz w:val="28"/>
          <w:sz w:val="28"/>
          <w:szCs w:val="28"/>
          <w:lang w:bidi="ar-SA"/>
        </w:rPr>
        <w:t>۲۰۰۶</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5379429_211673320"/>
      <w:bookmarkStart w:id="11" w:name="_Toc4"/>
      <w:bookmarkEnd w:id="10"/>
      <w:r>
        <w:rPr>
          <w:rtl w:val="true"/>
        </w:rPr>
        <w:t>هل لهذه المؤسسة ترخيص قانوني لانشطتها؟</w:t>
      </w:r>
      <w:bookmarkEnd w:id="11"/>
    </w:p>
    <w:p>
      <w:pPr>
        <w:pStyle w:val="BookText"/>
        <w:rPr/>
      </w:pPr>
      <w:r>
        <w:rPr>
          <w:rFonts w:ascii="Amiri" w:hAnsi="Amiri" w:eastAsia="Amiri" w:cs="Amiri"/>
          <w:color w:val="111111"/>
          <w:sz w:val="28"/>
          <w:sz w:val="28"/>
          <w:szCs w:val="28"/>
          <w:rtl w:val="true"/>
          <w:lang w:bidi="ar-SA"/>
        </w:rPr>
        <w:t xml:space="preserve">تملك هذه المؤسسة الثقافية للبرامج الألكترونية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القائمية الترخيص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والسجل الوطني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۱۰۳۲۰۶۶۲۰۲۹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أول ناشر الكتروني لمحتفظه أصفهان ، وهي مؤسسة مرخصة من قبل مركز تطوير تكنولوجيا المعلومات والوسائط الرقمية التابعه لوزارة الثقافة والإرشاد الإسلامي</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5379431_211673320"/>
      <w:bookmarkStart w:id="13" w:name="_Toc5"/>
      <w:bookmarkEnd w:id="12"/>
      <w:r>
        <w:rPr>
          <w:rtl w:val="true"/>
        </w:rPr>
        <w:t>مؤسسه تحقیقات رایانه ای قائمیه در چه سالی تأسیس گردید؟</w:t>
      </w:r>
      <w:bookmarkEnd w:id="13"/>
    </w:p>
    <w:p>
      <w:pPr>
        <w:pStyle w:val="BookText"/>
        <w:rPr/>
      </w:pPr>
      <w:r>
        <w:rPr>
          <w:rFonts w:ascii="IRNazanin" w:hAnsi="IRNazanin" w:eastAsia="IRNazanin"/>
          <w:color w:val="111111"/>
          <w:sz w:val="28"/>
          <w:sz w:val="28"/>
          <w:szCs w:val="28"/>
          <w:rtl w:val="true"/>
          <w:lang w:bidi="fa-IR"/>
        </w:rPr>
        <w:t xml:space="preserve">این مؤسسه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قمری و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میلادی تأسیس گردید</w:t>
      </w:r>
      <w:r>
        <w:rPr>
          <w:rFonts w:eastAsia="IRNazanin" w:cs="IRNazanin"/>
          <w:color w:val="111111"/>
          <w:sz w:val="28"/>
          <w:szCs w:val="28"/>
          <w:rtl w:val="true"/>
          <w:lang w:bidi="fa-IR"/>
        </w:rPr>
        <w:t>.</w:t>
      </w:r>
    </w:p>
    <w:p>
      <w:pPr>
        <w:pStyle w:val="Heading2"/>
        <w:numPr>
          <w:ilvl w:val="1"/>
          <w:numId w:val="1"/>
        </w:numPr>
        <w:rPr/>
      </w:pPr>
      <w:bookmarkStart w:id="14" w:name="__RefHeading___Toc5379433_211673320"/>
      <w:bookmarkStart w:id="15" w:name="_Toc6"/>
      <w:bookmarkEnd w:id="14"/>
      <w:r>
        <w:rPr>
          <w:rtl w:val="true"/>
        </w:rPr>
        <w:t>آیا مؤسسه قائمیه مجوز قانونی برای فعالیتهای خود دارد؟</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دیجیتالی نرم افزاری قائمیه نشر اصفهان با شماره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۲۸۱۸۳</w:t>
      </w:r>
      <w:r>
        <w:rPr>
          <w:rFonts w:ascii="IRNazanin" w:hAnsi="IRNazanin" w:eastAsia="IRNazanin"/>
          <w:color w:val="111111"/>
          <w:sz w:val="28"/>
          <w:sz w:val="28"/>
          <w:szCs w:val="28"/>
          <w:rtl w:val="true"/>
          <w:lang w:bidi="fa-IR"/>
        </w:rPr>
        <w:t xml:space="preserve"> و شناسه ملی </w:t>
      </w:r>
      <w:r>
        <w:rPr>
          <w:rFonts w:ascii="IRNazanin" w:hAnsi="IRNazanin" w:eastAsia="IRNazanin"/>
          <w:color w:val="111111"/>
          <w:sz w:val="28"/>
          <w:sz w:val="28"/>
          <w:szCs w:val="28"/>
          <w:lang w:bidi="fa-IR"/>
        </w:rPr>
        <w:t>۱۰۳۲۰۶۶۲۰۲۹</w:t>
      </w:r>
      <w:r>
        <w:rPr>
          <w:rFonts w:ascii="IRNazanin" w:hAnsi="IRNazanin" w:eastAsia="IRNazanin"/>
          <w:color w:val="111111"/>
          <w:sz w:val="28"/>
          <w:sz w:val="28"/>
          <w:szCs w:val="28"/>
          <w:rtl w:val="true"/>
          <w:lang w:bidi="fa-IR"/>
        </w:rPr>
        <w:t xml:space="preserve"> به عنوان اولین ناشر دیجیتالی استان اصفهان و با مجوز از مرکز توسعه فناوری اطلاعات و رسانه های دیجیتال وزارت فرهنگی و ارشاد اسلامی دارای مجوز می باشد</w:t>
      </w:r>
      <w:r>
        <w:rPr>
          <w:rFonts w:eastAsia="IRNazanin" w:cs="IRNazanin"/>
          <w:color w:val="111111"/>
          <w:sz w:val="28"/>
          <w:szCs w:val="28"/>
          <w:rtl w:val="true"/>
          <w:lang w:bidi="fa-IR"/>
        </w:rPr>
        <w:t>.</w:t>
      </w:r>
      <w:bookmarkStart w:id="16" w:name="pg623_6216"/>
    </w:p>
    <w:p>
      <w:pPr>
        <w:pStyle w:val="Heading2"/>
        <w:numPr>
          <w:ilvl w:val="1"/>
          <w:numId w:val="1"/>
        </w:numPr>
        <w:rPr/>
      </w:pPr>
      <w:bookmarkStart w:id="17" w:name="__RefHeading___Toc5379435_211673320"/>
      <w:bookmarkStart w:id="18" w:name="_Toc7"/>
      <w:bookmarkEnd w:id="16"/>
      <w:bookmarkEnd w:id="17"/>
      <w:r>
        <w:rPr/>
        <w:t>When was the Ghaemiyeh Computer Research Institute established</w:t>
      </w:r>
      <w:r>
        <w:rPr>
          <w:rtl w:val="true"/>
        </w:rPr>
        <w:t>?</w:t>
      </w:r>
      <w:bookmarkEnd w:id="18"/>
    </w:p>
    <w:p>
      <w:pPr>
        <w:pStyle w:val="BookText"/>
        <w:rPr/>
      </w:pPr>
      <w:r>
        <w:rPr>
          <w:rFonts w:eastAsia="Times New Roman" w:cs="Times New Roman" w:ascii="Times New Roman" w:hAnsi="Times New Roman"/>
          <w:color w:val="111111"/>
          <w:sz w:val="28"/>
          <w:szCs w:val="28"/>
          <w:lang w:val="en-US" w:bidi="en-US"/>
        </w:rPr>
        <w:t>This institution was established in 1385 equal to 1427 lunar year and 2006 AD</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5379437_211673320"/>
      <w:bookmarkStart w:id="20" w:name="_Toc8"/>
      <w:bookmarkEnd w:id="19"/>
      <w:r>
        <w:rPr/>
        <w:t>Does Ghaemiyeh Institute hold a license for its activities</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Ghaemiyeh Digital Software and Cultural Institute with registration number: 28183 and national ID: 10320662029 is the first digital publisher of Isfahan province and is licensed by the Information Technology and Digital Media Development Center of the Ministry of Culture and Islamic Guidance</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228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سازمان ثبت اسناد و املاک کشور</w:t>
      </w:r>
    </w:p>
    <w:p>
      <w:pPr>
        <w:pStyle w:val="BookText"/>
        <w:rPr/>
      </w:pPr>
      <w:r>
        <w:rPr>
          <w:rFonts w:ascii="IRNazanin" w:hAnsi="IRNazanin" w:eastAsia="IRNazanin"/>
          <w:color w:val="111111"/>
          <w:sz w:val="28"/>
          <w:sz w:val="28"/>
          <w:szCs w:val="28"/>
          <w:rtl w:val="true"/>
          <w:lang w:bidi="fa-IR"/>
        </w:rPr>
        <w:t>سازمان نظام صنفی رایانه ای کشور</w:t>
      </w:r>
    </w:p>
    <w:p>
      <w:pPr>
        <w:pStyle w:val="BookText"/>
        <w:rPr/>
      </w:pPr>
      <w:r>
        <w:rPr>
          <w:rFonts w:ascii="IRNazanin" w:hAnsi="IRNazanin" w:eastAsia="IRNazanin"/>
          <w:color w:val="111111"/>
          <w:sz w:val="28"/>
          <w:sz w:val="28"/>
          <w:szCs w:val="28"/>
          <w:rtl w:val="true"/>
          <w:lang w:bidi="fa-IR"/>
        </w:rPr>
        <w:t>مرکز ملی فضای مجازی جمهوری اسلامی ایران</w:t>
      </w:r>
    </w:p>
    <w:p>
      <w:pPr>
        <w:pStyle w:val="BookText"/>
        <w:rPr/>
      </w:pPr>
      <w:r>
        <w:rPr>
          <w:rFonts w:ascii="IRNazanin" w:hAnsi="IRNazanin" w:eastAsia="IRNazanin"/>
          <w:color w:val="111111"/>
          <w:sz w:val="28"/>
          <w:sz w:val="28"/>
          <w:szCs w:val="28"/>
          <w:rtl w:val="true"/>
          <w:lang w:bidi="fa-IR"/>
        </w:rPr>
        <w:t>وزارت فرهنگ و ارشاد اسلامی جمهوری اسلامی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توسعه فناوری و رسانه های دیجتال </w:t>
      </w:r>
      <w:bookmarkStart w:id="21" w:name="pg623_6217"/>
    </w:p>
    <w:p>
      <w:pPr>
        <w:pStyle w:val="Heading2"/>
        <w:numPr>
          <w:ilvl w:val="1"/>
          <w:numId w:val="1"/>
        </w:numPr>
        <w:rPr/>
      </w:pPr>
      <w:bookmarkStart w:id="22" w:name="__RefHeading___Toc5379439_211673320"/>
      <w:bookmarkStart w:id="23" w:name="_Toc9"/>
      <w:bookmarkEnd w:id="21"/>
      <w:bookmarkEnd w:id="22"/>
      <w:r>
        <w:rPr>
          <w:rtl w:val="true"/>
        </w:rPr>
        <w:t>ما مدی ارتباط مؤسسة القائمية بالمراكز التحقيقية والحقوقية؟</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 التقليد  • المؤلفون والمترجمون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الحوزات العلمية• الناشرون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الجامعات•المؤسسات العلمية والتحقيقية</w:t>
      </w:r>
    </w:p>
    <w:p>
      <w:pPr>
        <w:pStyle w:val="BookText"/>
        <w:rPr/>
      </w:pPr>
      <w:r>
        <w:rPr>
          <w:rFonts w:ascii="Amiri" w:hAnsi="Amiri" w:eastAsia="Amiri" w:cs="Amiri"/>
          <w:color w:val="111111"/>
          <w:sz w:val="28"/>
          <w:sz w:val="28"/>
          <w:szCs w:val="28"/>
          <w:rtl w:val="true"/>
          <w:lang w:bidi="ar-SA"/>
        </w:rPr>
        <w:t>ولاستيفاء الإجازة في ايران و مختلف البلدان ثم نشاطات متواصلة</w:t>
      </w:r>
    </w:p>
    <w:p>
      <w:pPr>
        <w:pStyle w:val="BookText"/>
        <w:rPr/>
      </w:pPr>
      <w:r>
        <w:rPr>
          <w:rFonts w:ascii="Amiri" w:hAnsi="Amiri" w:eastAsia="Amiri" w:cs="Amiri"/>
          <w:color w:val="111111"/>
          <w:sz w:val="28"/>
          <w:sz w:val="28"/>
          <w:szCs w:val="28"/>
          <w:rtl w:val="true"/>
          <w:lang w:bidi="ar-SA"/>
        </w:rPr>
        <w:t>لهذه المؤسّسة</w:t>
      </w:r>
    </w:p>
    <w:p>
      <w:pPr>
        <w:pStyle w:val="BookText"/>
        <w:rPr/>
      </w:pPr>
      <w:r>
        <w:rPr>
          <w:rFonts w:ascii="Amiri" w:hAnsi="Amiri" w:eastAsia="Amiri" w:cs="Amiri"/>
          <w:color w:val="111111"/>
          <w:sz w:val="28"/>
          <w:sz w:val="28"/>
          <w:szCs w:val="28"/>
          <w:rtl w:val="true"/>
          <w:lang w:bidi="ar-SA"/>
        </w:rPr>
        <w:t>أيضًا ، في إيران وبلدان مختلفة ، من أجل الحصول على إذن</w:t>
      </w:r>
    </w:p>
    <w:p>
      <w:pPr>
        <w:pStyle w:val="BookText"/>
        <w:rPr/>
      </w:pPr>
      <w:r>
        <w:rPr>
          <w:rFonts w:ascii="Amiri" w:hAnsi="Amiri" w:eastAsia="Amiri" w:cs="Amiri"/>
          <w:color w:val="111111"/>
          <w:sz w:val="28"/>
          <w:sz w:val="28"/>
          <w:szCs w:val="28"/>
          <w:rtl w:val="true"/>
          <w:lang w:bidi="ar-SA"/>
        </w:rPr>
        <w:t>وموافقة كتبيه ، يعد هذا أحد الأنشطة الدؤوبة لهذه المؤسسة</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5379441_211673320"/>
      <w:bookmarkStart w:id="25" w:name="_Toc10"/>
      <w:bookmarkEnd w:id="24"/>
      <w:r>
        <w:rPr>
          <w:rtl w:val="true"/>
        </w:rPr>
        <w:t>قائمیه با چه مراکز حقیقی و حقوقی ارتباط برقرار کرده است؟</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تقلید •نویسندگان و مترجمین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 • ناشرین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 • موسسات علمی، پژوهشی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و کشورهای مختلف برای گرفتن مجوز کتبی و تاییدیه از جمله ی فعالیتهای خستگی ناپذیر این مؤسسه می باشد</w:t>
      </w:r>
      <w:r>
        <w:rPr>
          <w:rFonts w:eastAsia="IRNazanin" w:cs="IRNazanin"/>
          <w:color w:val="111111"/>
          <w:sz w:val="28"/>
          <w:szCs w:val="28"/>
          <w:rtl w:val="true"/>
          <w:lang w:bidi="fa-IR"/>
        </w:rPr>
        <w:t xml:space="preserve">. </w:t>
      </w:r>
      <w:bookmarkStart w:id="26" w:name="pg623_6218"/>
    </w:p>
    <w:p>
      <w:pPr>
        <w:pStyle w:val="Heading2"/>
        <w:numPr>
          <w:ilvl w:val="1"/>
          <w:numId w:val="1"/>
        </w:numPr>
        <w:rPr/>
      </w:pPr>
      <w:bookmarkStart w:id="27" w:name="__RefHeading___Toc5379443_211673320"/>
      <w:bookmarkStart w:id="28" w:name="_Toc11"/>
      <w:bookmarkEnd w:id="26"/>
      <w:bookmarkEnd w:id="27"/>
      <w:r>
        <w:rPr/>
        <w:t>What are the goals of the Ghaemiyeh computer research center</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eanse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Imitation of great authorities or shia taqlid reffreanse. • Seminaries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Universities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Writers and translators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Scientific and research institutions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Iran and different countries, obtaining written permission and approval is one of the tireless activities of this institution</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3" o:detectmouseclick="t"/>
                <v:stroke color="#3465a4" joinstyle="round" endcap="flat"/>
                <w10:wrap type="none"/>
              </v:shape>
            </w:pict>
          </mc:Fallback>
        </mc:AlternateContent>
      </w:r>
      <w:bookmarkStart w:id="29" w:name="pg623_6219"/>
    </w:p>
    <w:p>
      <w:pPr>
        <w:pStyle w:val="Heading2"/>
        <w:numPr>
          <w:ilvl w:val="1"/>
          <w:numId w:val="1"/>
        </w:numPr>
        <w:rPr/>
      </w:pPr>
      <w:bookmarkStart w:id="30" w:name="__RefHeading___Toc5379445_211673320"/>
      <w:bookmarkStart w:id="31" w:name="_Toc12"/>
      <w:bookmarkEnd w:id="29"/>
      <w:bookmarkEnd w:id="30"/>
      <w:r>
        <w:rPr>
          <w:rtl w:val="true"/>
        </w:rPr>
        <w:t>ماهي أهداف مركز القائمية للتحقيقات الكامبيوترية؟</w:t>
      </w:r>
      <w:bookmarkEnd w:id="31"/>
    </w:p>
    <w:p>
      <w:pPr>
        <w:pStyle w:val="BookText"/>
        <w:rPr/>
      </w:pPr>
      <w:r>
        <w:rPr>
          <w:rFonts w:ascii="Amiri" w:hAnsi="Amiri" w:eastAsia="Amiri" w:cs="Amiri"/>
          <w:color w:val="111111"/>
          <w:sz w:val="28"/>
          <w:sz w:val="28"/>
          <w:szCs w:val="28"/>
          <w:rtl w:val="true"/>
          <w:lang w:bidi="ar-SA"/>
        </w:rPr>
        <w:t>على مر التاريخ ، كان الشيعه اهل المعرفة وقاموا بأعمال بحثية يدا بيد في مواضيع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فرصة نشرها في العالم لم تتحقق، وفي غضون ذلك تم الشعور بوجود حلقة مفقودة فقامت مؤسسة القائمية بتحديد مهمتها لتصدير أعمال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العالم وبلغات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الثقافة والمعرفة لللصقليين كتاب الله 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الدوافع العامة للناس؛ ولا سيما الشباب منهم فيما يرتبط بدراسة اكثر تفصيلا</w:t>
      </w:r>
    </w:p>
    <w:p>
      <w:pPr>
        <w:pStyle w:val="BookText"/>
        <w:rPr/>
      </w:pPr>
      <w:r>
        <w:rPr>
          <w:rFonts w:ascii="Amiri" w:hAnsi="Amiri" w:eastAsia="Amiri" w:cs="Amiri"/>
          <w:color w:val="111111"/>
          <w:sz w:val="28"/>
          <w:sz w:val="28"/>
          <w:szCs w:val="28"/>
          <w:rtl w:val="true"/>
          <w:lang w:bidi="ar-SA"/>
        </w:rPr>
        <w:t>في القضايا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استبدال المطالب غير النافعة بالمطالب المفيدة باستخدام الاجهزه الذكيه و عبر وسائل التواصل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للمحققين والطلاب والجامعيين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الأساس لتشجيع مؤسسات النشر والمؤلّفين لجعل مؤلّفاتهم ضمن الإطار الرقمى والنشر المجاني في المساحات الافتراضية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5379447_211673320"/>
      <w:bookmarkStart w:id="33" w:name="_Toc13"/>
      <w:bookmarkEnd w:id="32"/>
      <w:r>
        <w:rPr>
          <w:rtl w:val="true"/>
        </w:rPr>
        <w:t>اهداف قائمیه چیست؟</w:t>
      </w:r>
      <w:bookmarkEnd w:id="33"/>
    </w:p>
    <w:p>
      <w:pPr>
        <w:pStyle w:val="BookText"/>
        <w:rPr/>
      </w:pPr>
      <w:r>
        <w:rPr>
          <w:rFonts w:ascii="IRNazanin" w:hAnsi="IRNazanin" w:eastAsia="IRNazanin"/>
          <w:color w:val="111111"/>
          <w:sz w:val="28"/>
          <w:sz w:val="28"/>
          <w:szCs w:val="28"/>
          <w:rtl w:val="true"/>
          <w:lang w:bidi="fa-IR"/>
        </w:rPr>
        <w:t>شیعه در طول تاریخ در تمام موضوعات کارکرده است ولیکن فرصت انتشار آن در جهان حاصل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حلقه ای مفقوده احساس میشد که قائمیه ماموریت خود را بر این نهاد تا آثار اهل البیت علیهم السلام را به تمام جهانیان با زبانهای مختلف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فرهنگ و معارف ناب ثقلین کتاب الله و اهل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 عامه مردم بخصوص جوانان نسبت به بررسی دقیق تر مسائل دینی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کردن محتوای سودمند به جای مطالب بی محتوا در تلفن های همراه، تبلت ها رایانه ها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دهی به محققین طلاب و دانشجو</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 عمومی مطالعه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ناشرین و مؤلفین برای دیجیتالی نمودن آثار خود و نشر رایگان آن در فضای مجازی </w:t>
      </w:r>
      <w:bookmarkStart w:id="34" w:name="pg623_6220"/>
    </w:p>
    <w:p>
      <w:pPr>
        <w:pStyle w:val="Heading2"/>
        <w:numPr>
          <w:ilvl w:val="1"/>
          <w:numId w:val="1"/>
        </w:numPr>
        <w:rPr/>
      </w:pPr>
      <w:bookmarkStart w:id="35" w:name="__RefHeading___Toc5379449_211673320"/>
      <w:bookmarkStart w:id="36" w:name="_Toc14"/>
      <w:bookmarkEnd w:id="34"/>
      <w:bookmarkEnd w:id="35"/>
      <w:r>
        <w:rPr/>
        <w:t>What are the goals of the Ghaemiyeh computer research center</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Throughout history, Shia has worked on all subjects, but the opportunity to publish it in the world has not been achieved. Since a missing link was felt, Ghaemiyeh established his mission to bring the works of Ahl al-Bayt, peace be upon them, to the whole world in different languages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Expanding the unique culture and knowledge of the Thaghalyn (Quran and Ahl al-Bayt, 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Strengthening the motivation of the general public, especially the youth, towards a more detailed examination of religious issues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Replacing the content-less context on mobile phones, tablets, computers, etc. with useful information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Providing services to students (Tollabs) and researchers 5. Expanding the culture of study</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Contextualization in order to encourage publications and authors to digitize their works and publish them for free in the virtual space</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7" o:detectmouseclick="t"/>
                <v:stroke color="#3465a4" joinstyle="round" endcap="flat"/>
                <w10:wrap type="none"/>
              </v:shape>
            </w:pict>
          </mc:Fallback>
        </mc:AlternateContent>
      </w:r>
      <w:bookmarkStart w:id="37" w:name="pg623_6221"/>
    </w:p>
    <w:p>
      <w:pPr>
        <w:pStyle w:val="Heading2"/>
        <w:numPr>
          <w:ilvl w:val="1"/>
          <w:numId w:val="1"/>
        </w:numPr>
        <w:rPr/>
      </w:pPr>
      <w:bookmarkStart w:id="38" w:name="__RefHeading___Toc5379451_211673320"/>
      <w:bookmarkStart w:id="39" w:name="_Toc15"/>
      <w:bookmarkEnd w:id="37"/>
      <w:bookmarkEnd w:id="38"/>
      <w:r>
        <w:rPr>
          <w:rtl w:val="true"/>
        </w:rPr>
        <w:t>من هو، ومن هم بناة هذه المؤسّسة؟</w:t>
      </w:r>
      <w:bookmarkEnd w:id="39"/>
    </w:p>
    <w:p>
      <w:pPr>
        <w:pStyle w:val="BookText"/>
        <w:rPr/>
      </w:pPr>
      <w:r>
        <w:rPr>
          <w:rFonts w:ascii="Amiri" w:hAnsi="Amiri" w:eastAsia="Amiri" w:cs="Amiri"/>
          <w:color w:val="111111"/>
          <w:sz w:val="28"/>
          <w:sz w:val="28"/>
          <w:szCs w:val="28"/>
          <w:rtl w:val="true"/>
          <w:lang w:bidi="ar-SA"/>
        </w:rPr>
        <w:t>بدأت مؤسّسة القائمية بنشاطاتها وبمشاريعها فى مدينة إصفهان الإيرانية تحت إشراف رئيس الحوزة العلمية سماحة آية الله السيد حسن فقيه إمامى رضوان الله عليه و تحت إدارة حجة الإسلام والمسلمين السيد مجيد نبوي و بصورة شعبية و بعديد من الطلاب الحوزويين</w:t>
      </w:r>
    </w:p>
    <w:p>
      <w:pPr>
        <w:pStyle w:val="BookText"/>
        <w:rPr/>
      </w:pPr>
      <w:r>
        <w:rPr>
          <w:rFonts w:ascii="Amiri" w:hAnsi="Amiri" w:eastAsia="Amiri" w:cs="Amiri"/>
          <w:color w:val="111111"/>
          <w:sz w:val="28"/>
          <w:sz w:val="28"/>
          <w:szCs w:val="28"/>
          <w:rtl w:val="true"/>
          <w:lang w:bidi="ar-SA"/>
        </w:rPr>
        <w:t>والجامعيين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5379453_211673320"/>
      <w:bookmarkStart w:id="41" w:name="_Toc16"/>
      <w:bookmarkEnd w:id="40"/>
      <w:r>
        <w:rPr>
          <w:rtl w:val="true"/>
        </w:rPr>
        <w:t>كم عدد الكتب والمقالات التي نشرتها مؤسّسة القائمية ؟</w:t>
      </w:r>
      <w:bookmarkEnd w:id="41"/>
    </w:p>
    <w:p>
      <w:pPr>
        <w:pStyle w:val="BookText"/>
        <w:rPr/>
      </w:pPr>
      <w:r>
        <w:rPr>
          <w:rFonts w:ascii="IRNazanin" w:hAnsi="IRNazanin" w:eastAsia="IRNazanin"/>
          <w:color w:val="111111"/>
          <w:sz w:val="28"/>
          <w:sz w:val="28"/>
          <w:szCs w:val="28"/>
          <w:rtl w:val="true"/>
          <w:lang w:bidi="fa-IR"/>
        </w:rPr>
        <w:t>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نجحت المؤسسة في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دراسة و مقالة و هذا العدد في ارتفاع متواصل</w:t>
      </w:r>
      <w:r>
        <w:rPr>
          <w:rFonts w:eastAsia="IRNazanin" w:cs="IRNazanin"/>
          <w:color w:val="111111"/>
          <w:sz w:val="28"/>
          <w:szCs w:val="28"/>
          <w:rtl w:val="true"/>
          <w:lang w:bidi="fa-IR"/>
        </w:rPr>
        <w:t>.</w:t>
      </w:r>
    </w:p>
    <w:p>
      <w:pPr>
        <w:pStyle w:val="Heading2"/>
        <w:numPr>
          <w:ilvl w:val="1"/>
          <w:numId w:val="1"/>
        </w:numPr>
        <w:rPr/>
      </w:pPr>
      <w:bookmarkStart w:id="42" w:name="__RefHeading___Toc5379455_211673320"/>
      <w:bookmarkStart w:id="43" w:name="_Toc17"/>
      <w:bookmarkEnd w:id="42"/>
      <w:r>
        <w:rPr>
          <w:rtl w:val="true"/>
        </w:rPr>
        <w:t>قائمیه توسط چه کسانی تأسیس گردید ؟</w:t>
      </w:r>
      <w:bookmarkEnd w:id="43"/>
    </w:p>
    <w:p>
      <w:pPr>
        <w:pStyle w:val="BookText"/>
        <w:rPr/>
      </w:pPr>
      <w:r>
        <w:rPr>
          <w:rFonts w:ascii="IRNazanin" w:hAnsi="IRNazanin" w:eastAsia="IRNazanin"/>
          <w:color w:val="111111"/>
          <w:sz w:val="28"/>
          <w:sz w:val="28"/>
          <w:szCs w:val="28"/>
          <w:rtl w:val="true"/>
          <w:lang w:bidi="fa-IR"/>
        </w:rPr>
        <w:t>قائمیه فعالیت خود را در کشور ایران ، و در شهر اصفهان تحت اشراف زعیم حوزه علمیه حضرت آیت الله حاج سید حسن فقیه امامی رحمة الله علیه، و به مدیریت حجت الاسلام و المسلمين سید مجید نبوی به صورت مردم نهاد با تعدادی از طلاب و دانشجویان شروع نمود</w:t>
      </w:r>
      <w:r>
        <w:rPr>
          <w:rFonts w:eastAsia="IRNazanin" w:cs="IRNazanin"/>
          <w:color w:val="111111"/>
          <w:sz w:val="28"/>
          <w:szCs w:val="28"/>
          <w:rtl w:val="true"/>
          <w:lang w:bidi="fa-IR"/>
        </w:rPr>
        <w:t>.</w:t>
      </w:r>
    </w:p>
    <w:p>
      <w:pPr>
        <w:pStyle w:val="Heading2"/>
        <w:numPr>
          <w:ilvl w:val="1"/>
          <w:numId w:val="1"/>
        </w:numPr>
        <w:rPr/>
      </w:pPr>
      <w:bookmarkStart w:id="44" w:name="__RefHeading___Toc5379457_211673320"/>
      <w:bookmarkStart w:id="45" w:name="_Toc18"/>
      <w:bookmarkEnd w:id="44"/>
      <w:r>
        <w:rPr>
          <w:rtl w:val="true"/>
        </w:rPr>
        <w:t>قائمیه چه تعداد کتاب و مقاله منتشر نموده است؟</w:t>
      </w:r>
      <w:bookmarkEnd w:id="4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نشر الکترونی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کتاب و مقاله بوده است و هر روز بر تعداد این کتاب ها افزوده می شود</w:t>
      </w:r>
      <w:r>
        <w:rPr>
          <w:rFonts w:eastAsia="IRNazanin" w:cs="IRNazanin"/>
          <w:color w:val="111111"/>
          <w:sz w:val="28"/>
          <w:szCs w:val="28"/>
          <w:rtl w:val="true"/>
          <w:lang w:bidi="fa-IR"/>
        </w:rPr>
        <w:t xml:space="preserve">. </w:t>
      </w:r>
      <w:bookmarkStart w:id="46" w:name="pg623_6222"/>
    </w:p>
    <w:p>
      <w:pPr>
        <w:pStyle w:val="Heading2"/>
        <w:numPr>
          <w:ilvl w:val="1"/>
          <w:numId w:val="1"/>
        </w:numPr>
        <w:rPr/>
      </w:pPr>
      <w:bookmarkStart w:id="47" w:name="__RefHeading___Toc5379459_211673320"/>
      <w:bookmarkStart w:id="48" w:name="_Toc19"/>
      <w:bookmarkEnd w:id="46"/>
      <w:bookmarkEnd w:id="47"/>
      <w:r>
        <w:rPr/>
        <w:t>Who established the Ghaemiyeh</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Ghaemiyeh started its activities in Isfahan, Iran, under the authority of the head of the seminary, Hazrat Ayatollah Haj Seyyed Hasan Faqih Imami, and under the management of Hujjat al-Islam val Muslimeen Seyyed Majid Nabavi, as a non-profit organization with a number of</w:t>
      </w:r>
    </w:p>
    <w:p>
      <w:pPr>
        <w:pStyle w:val="BookText"/>
        <w:rPr/>
      </w:pPr>
      <w:r>
        <w:rPr>
          <w:rFonts w:eastAsia="Times New Roman" w:cs="Times New Roman" w:ascii="Times New Roman" w:hAnsi="Times New Roman"/>
          <w:color w:val="111111"/>
          <w:sz w:val="28"/>
          <w:szCs w:val="28"/>
          <w:lang w:val="en-US" w:bidi="en-US"/>
        </w:rPr>
        <w:t>students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5379461_211673320"/>
      <w:bookmarkStart w:id="50" w:name="_Toc20"/>
      <w:bookmarkEnd w:id="49"/>
      <w:r>
        <w:rPr/>
        <w:t>How many books and articles has Ghaemiyeh published</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So far, Ghaemiyeh has succeeded in publishing 22/000 books and articles electronically which is increasing every day</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21" o:detectmouseclick="t"/>
                <v:stroke color="#3465a4" joinstyle="round" endcap="flat"/>
                <w10:wrap type="none"/>
              </v:shape>
            </w:pict>
          </mc:Fallback>
        </mc:AlternateContent>
      </w:r>
      <w:bookmarkStart w:id="51" w:name="pg623_6223"/>
    </w:p>
    <w:p>
      <w:pPr>
        <w:pStyle w:val="Heading2"/>
        <w:numPr>
          <w:ilvl w:val="1"/>
          <w:numId w:val="1"/>
        </w:numPr>
        <w:rPr/>
      </w:pPr>
      <w:bookmarkStart w:id="52" w:name="__RefHeading___Toc5379463_211673320"/>
      <w:bookmarkStart w:id="53" w:name="_Toc21"/>
      <w:bookmarkEnd w:id="51"/>
      <w:bookmarkEnd w:id="52"/>
      <w:r>
        <w:rPr>
          <w:rtl w:val="true"/>
        </w:rPr>
        <w:t>ما هي عدد اللغات التي نُشرت فيها أعمال القائمية المكتوبة حتى الآن ؟</w:t>
      </w:r>
      <w:bookmarkEnd w:id="53"/>
    </w:p>
    <w:p>
      <w:pPr>
        <w:pStyle w:val="BookText"/>
        <w:rPr/>
      </w:pPr>
      <w:r>
        <w:rPr>
          <w:rFonts w:ascii="IRNazanin" w:hAnsi="IRNazanin" w:eastAsia="IRNazanin"/>
          <w:color w:val="111111"/>
          <w:sz w:val="28"/>
          <w:sz w:val="28"/>
          <w:szCs w:val="28"/>
          <w:rtl w:val="true"/>
          <w:lang w:bidi="fa-IR"/>
        </w:rPr>
        <w:t xml:space="preserve">إلى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ascii="IRNazanin" w:hAnsi="IRNazanin" w:eastAsia="IRNazanin"/>
          <w:color w:val="111111"/>
          <w:sz w:val="28"/>
          <w:sz w:val="28"/>
          <w:szCs w:val="28"/>
          <w:lang w:bidi="fa-IR"/>
        </w:rPr>
        <w:t>۱۴۴۶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لغات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الآذرية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الاندونيسية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الأوردية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p>
    <w:p>
      <w:pPr>
        <w:pStyle w:val="Heading2"/>
        <w:numPr>
          <w:ilvl w:val="1"/>
          <w:numId w:val="1"/>
        </w:numPr>
        <w:rPr/>
      </w:pPr>
      <w:bookmarkStart w:id="54" w:name="__RefHeading___Toc5379465_211673320"/>
      <w:bookmarkStart w:id="55" w:name="_Toc22"/>
      <w:bookmarkEnd w:id="54"/>
      <w:r>
        <w:rPr>
          <w:rtl w:val="true"/>
        </w:rPr>
        <w:t>بكم صيغه تتوفر كتب مؤسسة القائمية؟</w:t>
      </w:r>
      <w:bookmarkEnd w:id="55"/>
    </w:p>
    <w:p>
      <w:pPr>
        <w:pStyle w:val="BookText"/>
        <w:rPr/>
      </w:pPr>
      <w:r>
        <w:rPr>
          <w:rFonts w:ascii="Amiri" w:hAnsi="Amiri" w:eastAsia="Amiri" w:cs="Amiri"/>
          <w:color w:val="111111"/>
          <w:sz w:val="28"/>
          <w:sz w:val="28"/>
          <w:szCs w:val="28"/>
          <w:rtl w:val="true"/>
          <w:lang w:bidi="ar-SA"/>
        </w:rPr>
        <w:t xml:space="preserve">لهذه الكتب قابليه التشغيل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اجهزه الكمبيوتر و الهواتف المحموله و التابليت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صيغ عالمية</w:t>
      </w:r>
    </w:p>
    <w:p>
      <w:pPr>
        <w:pStyle w:val="BookText"/>
        <w:rPr/>
      </w:pPr>
      <w:r>
        <w:rPr>
          <w:rFonts w:eastAsia="Times New Roman" w:cs="Times New Roman" w:ascii="Times New Roman" w:hAnsi="Times New Roman"/>
          <w:color w:val="111111"/>
          <w:sz w:val="28"/>
          <w:szCs w:val="28"/>
          <w:lang w:val="en-US" w:bidi="en-US"/>
        </w:rPr>
        <w:t>EPUB</w:t>
      </w:r>
    </w:p>
    <w:p>
      <w:pPr>
        <w:pStyle w:val="BookText"/>
        <w:rPr/>
      </w:pPr>
      <w:r>
        <w:rPr>
          <w:rFonts w:eastAsia="Times New Roman" w:cs="Times New Roman" w:ascii="Times New Roman" w:hAnsi="Times New Roman"/>
          <w:color w:val="111111"/>
          <w:sz w:val="28"/>
          <w:szCs w:val="28"/>
          <w:lang w:val="en-US" w:bidi="en-US"/>
        </w:rPr>
        <w:t>ANDROID</w:t>
      </w:r>
    </w:p>
    <w:p>
      <w:pPr>
        <w:pStyle w:val="BookText"/>
        <w:rPr/>
      </w:pPr>
      <w:r>
        <w:rPr>
          <w:rFonts w:eastAsia="Times New Roman" w:cs="Times New Roman" w:ascii="Times New Roman" w:hAnsi="Times New Roman"/>
          <w:color w:val="111111"/>
          <w:sz w:val="28"/>
          <w:szCs w:val="28"/>
          <w:lang w:val="en-US" w:bidi="en-US"/>
        </w:rPr>
        <w:t>JAVA</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eastAsia="Times New Roman" w:cs="Times New Roman" w:ascii="Times New Roman" w:hAnsi="Times New Roman"/>
          <w:color w:val="111111"/>
          <w:sz w:val="28"/>
          <w:szCs w:val="28"/>
          <w:lang w:val="en-US" w:bidi="en-US"/>
        </w:rPr>
        <w:t>PDF</w:t>
      </w:r>
    </w:p>
    <w:p>
      <w:pPr>
        <w:pStyle w:val="BookText"/>
        <w:rPr/>
      </w:pPr>
      <w:r>
        <w:rPr>
          <w:rFonts w:eastAsia="Times New Roman" w:cs="Times New Roman" w:ascii="Times New Roman" w:hAnsi="Times New Roman"/>
          <w:color w:val="111111"/>
          <w:sz w:val="28"/>
          <w:szCs w:val="28"/>
          <w:lang w:val="en-US" w:bidi="en-US"/>
        </w:rPr>
        <w:t>IOS</w:t>
      </w:r>
    </w:p>
    <w:p>
      <w:pPr>
        <w:pStyle w:val="Heading2"/>
        <w:numPr>
          <w:ilvl w:val="1"/>
          <w:numId w:val="1"/>
        </w:numPr>
        <w:rPr/>
      </w:pPr>
      <w:bookmarkStart w:id="56" w:name="__RefHeading___Toc5379467_211673320"/>
      <w:bookmarkStart w:id="57" w:name="_Toc23"/>
      <w:bookmarkEnd w:id="56"/>
      <w:r>
        <w:rPr>
          <w:rtl w:val="true"/>
        </w:rPr>
        <w:t>آثار مکتوب قائمیه تاکنون به چند زبان ارائه گردیده است؟</w:t>
      </w:r>
      <w:bookmarkEnd w:id="57"/>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۱۱۴۰۳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Heading2"/>
        <w:numPr>
          <w:ilvl w:val="1"/>
          <w:numId w:val="1"/>
        </w:numPr>
        <w:rPr/>
      </w:pPr>
      <w:bookmarkStart w:id="58" w:name="__RefHeading___Toc5379469_211673320"/>
      <w:bookmarkStart w:id="59" w:name="_Toc24"/>
      <w:bookmarkEnd w:id="58"/>
      <w:r>
        <w:rPr>
          <w:rtl w:val="true"/>
        </w:rPr>
        <w:t>کتابهای قائمیه در چند فرمت ارائه می گردد؟</w:t>
      </w:r>
      <w:bookmarkEnd w:id="59"/>
    </w:p>
    <w:p>
      <w:pPr>
        <w:pStyle w:val="BookText"/>
        <w:rPr/>
      </w:pPr>
      <w:r>
        <w:rPr>
          <w:rFonts w:ascii="IRNazanin" w:hAnsi="IRNazanin" w:eastAsia="IRNazanin"/>
          <w:color w:val="111111"/>
          <w:sz w:val="28"/>
          <w:sz w:val="28"/>
          <w:szCs w:val="28"/>
          <w:rtl w:val="true"/>
          <w:lang w:bidi="fa-IR"/>
        </w:rPr>
        <w:t>این کتابها با قابلیت اجرا در انواع رایانه، تبلت، تلفن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فرمت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ANDROID</w:t>
      </w:r>
    </w:p>
    <w:p>
      <w:pPr>
        <w:pStyle w:val="BookText"/>
        <w:rPr/>
      </w:pPr>
      <w:r>
        <w:rPr>
          <w:rFonts w:eastAsia="Times New Roman" w:cs="Times New Roman" w:ascii="Times New Roman" w:hAnsi="Times New Roman"/>
          <w:color w:val="111111"/>
          <w:sz w:val="28"/>
          <w:szCs w:val="28"/>
          <w:lang w:val="en-US" w:bidi="en-US"/>
        </w:rPr>
        <w:t>JAVA</w:t>
      </w:r>
    </w:p>
    <w:p>
      <w:pPr>
        <w:pStyle w:val="BookText"/>
        <w:rPr/>
      </w:pPr>
      <w:r>
        <w:rPr>
          <w:rFonts w:eastAsia="Times New Roman" w:cs="Times New Roman" w:ascii="Times New Roman" w:hAnsi="Times New Roman"/>
          <w:color w:val="111111"/>
          <w:sz w:val="28"/>
          <w:szCs w:val="28"/>
          <w:lang w:val="en-US" w:bidi="en-US"/>
        </w:rPr>
        <w:t>IOS</w:t>
      </w:r>
    </w:p>
    <w:p>
      <w:pPr>
        <w:pStyle w:val="BookText"/>
        <w:rPr/>
      </w:pPr>
      <w:r>
        <w:rPr>
          <w:rFonts w:eastAsia="Times New Roman" w:cs="Times New Roman" w:ascii="Times New Roman" w:hAnsi="Times New Roman"/>
          <w:color w:val="111111"/>
          <w:sz w:val="28"/>
          <w:szCs w:val="28"/>
          <w:lang w:val="en-US" w:bidi="en-US"/>
        </w:rPr>
        <w:t>EPUB</w:t>
      </w:r>
    </w:p>
    <w:p>
      <w:pPr>
        <w:pStyle w:val="BookText"/>
        <w:rPr/>
      </w:pPr>
      <w:r>
        <w:rPr>
          <w:rFonts w:eastAsia="Times New Roman" w:cs="Times New Roman" w:ascii="Times New Roman" w:hAnsi="Times New Roman"/>
          <w:color w:val="111111"/>
          <w:sz w:val="28"/>
          <w:szCs w:val="28"/>
          <w:lang w:val="en-US" w:bidi="en-US"/>
        </w:rPr>
        <w:t>PDF</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bookmarkStart w:id="60" w:name="pg623_6224"/>
    </w:p>
    <w:p>
      <w:pPr>
        <w:pStyle w:val="Heading2"/>
        <w:numPr>
          <w:ilvl w:val="1"/>
          <w:numId w:val="1"/>
        </w:numPr>
        <w:rPr/>
      </w:pPr>
      <w:bookmarkStart w:id="61" w:name="__RefHeading___Toc5379471_211673320"/>
      <w:bookmarkStart w:id="62" w:name="_Toc25"/>
      <w:bookmarkEnd w:id="60"/>
      <w:bookmarkEnd w:id="61"/>
      <w:r>
        <w:rPr/>
        <w:t>How many languages have the written works of Ghaemieh been presented so far</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Persian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Arabic</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English</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Azeri</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Chinese</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Indonesian</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Urdu</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French</w:t>
      </w:r>
    </w:p>
    <w:p>
      <w:pPr>
        <w:pStyle w:val="Heading2"/>
        <w:numPr>
          <w:ilvl w:val="1"/>
          <w:numId w:val="1"/>
        </w:numPr>
        <w:rPr/>
      </w:pPr>
      <w:bookmarkStart w:id="63" w:name="__RefHeading___Toc5379473_211673320"/>
      <w:bookmarkStart w:id="64" w:name="_Toc26"/>
      <w:bookmarkEnd w:id="63"/>
      <w:r>
        <w:rPr/>
        <w:t>How many formats of the books has Ghaemiyeh offered</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These books can be used on all kinds of computers, tablets, mobile phones, etc. in 8 global formats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EPUB</w:t>
      </w:r>
    </w:p>
    <w:p>
      <w:pPr>
        <w:pStyle w:val="BookText"/>
        <w:rPr/>
      </w:pPr>
      <w:r>
        <w:rPr>
          <w:rFonts w:eastAsia="Times New Roman" w:cs="Times New Roman" w:ascii="Times New Roman" w:hAnsi="Times New Roman"/>
          <w:color w:val="111111"/>
          <w:sz w:val="28"/>
          <w:szCs w:val="28"/>
          <w:lang w:val="en-US" w:bidi="en-US"/>
        </w:rPr>
        <w:t>ANDROID</w:t>
      </w:r>
    </w:p>
    <w:p>
      <w:pPr>
        <w:pStyle w:val="BookText"/>
        <w:rPr/>
      </w:pPr>
      <w:r>
        <w:rPr>
          <w:rFonts w:eastAsia="Times New Roman" w:cs="Times New Roman" w:ascii="Times New Roman" w:hAnsi="Times New Roman"/>
          <w:color w:val="111111"/>
          <w:sz w:val="28"/>
          <w:szCs w:val="28"/>
          <w:lang w:val="en-US" w:bidi="en-US"/>
        </w:rPr>
        <w:t>JAVA</w:t>
      </w:r>
    </w:p>
    <w:p>
      <w:pPr>
        <w:pStyle w:val="BookText"/>
        <w:rPr/>
      </w:pPr>
      <w:r>
        <w:rPr>
          <w:rFonts w:eastAsia="Times New Roman" w:cs="Times New Roman" w:ascii="Times New Roman" w:hAnsi="Times New Roman"/>
          <w:color w:val="111111"/>
          <w:sz w:val="28"/>
          <w:szCs w:val="28"/>
          <w:lang w:val="en-US" w:bidi="en-US"/>
        </w:rPr>
        <w:t>IOS</w:t>
      </w:r>
    </w:p>
    <w:p>
      <w:pPr>
        <w:pStyle w:val="BookText"/>
        <w:rPr/>
      </w:pPr>
      <w:r>
        <w:rPr>
          <w:rFonts w:eastAsia="Times New Roman" w:cs="Times New Roman" w:ascii="Times New Roman" w:hAnsi="Times New Roman"/>
          <w:color w:val="111111"/>
          <w:sz w:val="28"/>
          <w:szCs w:val="28"/>
          <w:lang w:val="en-US" w:bidi="en-US"/>
        </w:rPr>
        <w:t>PDF</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ascii="Amiri" w:hAnsi="Amiri" w:eastAsia="Amiri" w:cs="Amiri"/>
          <w:color w:val="111111"/>
          <w:sz w:val="28"/>
          <w:sz w:val="28"/>
          <w:szCs w:val="28"/>
          <w:rtl w:val="true"/>
          <w:lang w:bidi="ar-SA"/>
        </w:rPr>
        <w:t>اللقائمية</w:t>
      </w:r>
    </w:p>
    <w:p>
      <w:pPr>
        <w:pStyle w:val="BookText"/>
        <w:rPr/>
      </w:pPr>
      <w:r>
        <w:rPr>
          <w:rFonts w:ascii="IRNazanin" w:hAnsi="IRNazanin" w:eastAsia="IRNazanin"/>
          <w:color w:val="111111"/>
          <w:sz w:val="28"/>
          <w:sz w:val="28"/>
          <w:szCs w:val="28"/>
          <w:rtl w:val="true"/>
          <w:lang w:bidi="fa-IR"/>
        </w:rPr>
        <w:t>سوق الكتب للقائمیه</w:t>
      </w:r>
    </w:p>
    <w:p>
      <w:pPr>
        <w:pStyle w:val="BookText"/>
        <w:rPr/>
      </w:pPr>
      <w:r>
        <w:rPr>
          <w:rFonts w:eastAsia="Times New Roman" w:cs="Times New Roman" w:ascii="Times New Roman" w:hAnsi="Times New Roman"/>
          <w:color w:val="111111"/>
          <w:sz w:val="28"/>
          <w:szCs w:val="28"/>
          <w:lang w:val="en-US" w:bidi="en-US"/>
        </w:rPr>
        <w:t>Book Market ghaemiyeh</w:t>
      </w:r>
    </w:p>
    <w:p>
      <w:pPr>
        <w:pStyle w:val="BookText"/>
        <w:rPr/>
      </w:pPr>
      <w:r>
        <w:rPr>
          <w:rFonts w:ascii="IRNazanin" w:hAnsi="IRNazanin" w:eastAsia="IRNazanin"/>
          <w:color w:val="111111"/>
          <w:sz w:val="28"/>
          <w:sz w:val="28"/>
          <w:szCs w:val="28"/>
          <w:rtl w:val="true"/>
          <w:lang w:bidi="fa-IR"/>
        </w:rPr>
        <w:t>بازارکتاب قائمیه</w:t>
      </w:r>
    </w:p>
    <w:p>
      <w:pPr>
        <w:pStyle w:val="BookText"/>
        <w:rPr/>
      </w:pPr>
      <w:r>
        <w:rPr>
          <w:rFonts w:eastAsia="Times New Roman" w:cs="Times New Roman" w:ascii="Times New Roman" w:hAnsi="Times New Roman"/>
          <w:color w:val="111111"/>
          <w:sz w:val="28"/>
          <w:szCs w:val="28"/>
          <w:lang w:val="en-US" w:bidi="en-US"/>
        </w:rPr>
        <w:t>GHbook.ir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5" o:detectmouseclick="t"/>
                <v:stroke color="#3465a4" joinstyle="round" endcap="flat"/>
                <w10:wrap type="none"/>
              </v:shape>
            </w:pict>
          </mc:Fallback>
        </mc:AlternateContent>
      </w:r>
      <w:bookmarkStart w:id="65" w:name="pg623_6225"/>
    </w:p>
    <w:p>
      <w:pPr>
        <w:pStyle w:val="Heading2"/>
        <w:numPr>
          <w:ilvl w:val="1"/>
          <w:numId w:val="1"/>
        </w:numPr>
        <w:rPr/>
      </w:pPr>
      <w:bookmarkStart w:id="66" w:name="__RefHeading___Toc5379475_211673320"/>
      <w:bookmarkStart w:id="67" w:name="_Toc27"/>
      <w:bookmarkEnd w:id="65"/>
      <w:bookmarkEnd w:id="66"/>
      <w:r>
        <w:rPr>
          <w:rtl w:val="true"/>
        </w:rPr>
        <w:t>ماهي امكانات البرامج التابعه للمؤسسه ؟</w:t>
      </w:r>
      <w:bookmarkEnd w:id="67"/>
    </w:p>
    <w:p>
      <w:pPr>
        <w:pStyle w:val="BookText"/>
        <w:rPr/>
      </w:pPr>
      <w:r>
        <w:rPr>
          <w:rFonts w:ascii="Amiri" w:hAnsi="Amiri" w:eastAsia="Amiri" w:cs="Amiri"/>
          <w:color w:val="111111"/>
          <w:sz w:val="28"/>
          <w:sz w:val="28"/>
          <w:szCs w:val="28"/>
          <w:rtl w:val="true"/>
          <w:lang w:bidi="ar-SA"/>
        </w:rPr>
        <w:t>تحتوي جميع البرامج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 و برامج الهواتف الذكيه خاصيه البحث عن المحتوى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المعاني في جميع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المباشر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 للملاحظات الجديدة مع قابلية الترجمة على برنامج 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إمكانات الترجمة إلى مختلف اللغات و إلى جانب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امكانات الترجمة المقطعية في النص بأنواع عديدة</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سماع الكتب الصوتية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تتوفر فيه صندوق رسائل للمستفيدين</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الصفحة الأصلية للكتاب مع النص الرقمي</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عرض الكتب ذات الصور</w:t>
      </w:r>
    </w:p>
    <w:p>
      <w:pPr>
        <w:pStyle w:val="BookText"/>
        <w:rPr/>
      </w:pPr>
      <w:r>
        <w:rPr>
          <w:rFonts w:ascii="Amiri" w:hAnsi="Amiri" w:eastAsia="Amiri" w:cs="Amiri"/>
          <w:color w:val="111111"/>
          <w:sz w:val="28"/>
          <w:sz w:val="28"/>
          <w:szCs w:val="28"/>
          <w:rtl w:val="true"/>
          <w:lang w:bidi="ar-SA"/>
        </w:rPr>
        <w:t>وهناك العشرات من الميزات الأخرى التي يتم تحديثها باستمرار</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5379477_211673320"/>
      <w:bookmarkStart w:id="69" w:name="_Toc28"/>
      <w:bookmarkEnd w:id="68"/>
      <w:r>
        <w:rPr>
          <w:rtl w:val="true"/>
        </w:rPr>
        <w:t>امکانات نرم افزارهای قائمیه چیست؟</w:t>
      </w:r>
      <w:bookmarkEnd w:id="69"/>
    </w:p>
    <w:p>
      <w:pPr>
        <w:pStyle w:val="BookText"/>
        <w:rPr/>
      </w:pPr>
      <w:r>
        <w:rPr>
          <w:rFonts w:ascii="IRNazanin" w:hAnsi="IRNazanin" w:eastAsia="IRNazanin"/>
          <w:color w:val="111111"/>
          <w:sz w:val="28"/>
          <w:sz w:val="28"/>
          <w:szCs w:val="28"/>
          <w:rtl w:val="true"/>
          <w:lang w:bidi="fa-IR"/>
        </w:rPr>
        <w:t>تمامی نرم افزارهای تولید شده اعم از سایت و اپلیکیشن ها دارای دهها امکان پژوهشی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درمتن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آفلاین در همه کتابها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آنلاین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یادداشت با قابلیت سینک شدن با وب</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دیکشنری به زبان های مختلف در کنارمتن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تگ گذاری درمتن به انواع مختلف</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شنیدن کتب صوتی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پیام به کاربران</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صفحه اصلی کتاب با متن دیجیتالی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نمایش کتب دارای 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امکان دیگر می باشند که دائما در حال بروزرسانی هستند</w:t>
      </w:r>
      <w:r>
        <w:rPr>
          <w:rFonts w:eastAsia="IRNazanin" w:cs="IRNazanin"/>
          <w:color w:val="111111"/>
          <w:sz w:val="28"/>
          <w:szCs w:val="28"/>
          <w:rtl w:val="true"/>
          <w:lang w:bidi="fa-IR"/>
        </w:rPr>
        <w:t xml:space="preserve">. </w:t>
      </w:r>
      <w:bookmarkStart w:id="70" w:name="pg623_6226"/>
    </w:p>
    <w:p>
      <w:pPr>
        <w:pStyle w:val="Heading2"/>
        <w:numPr>
          <w:ilvl w:val="1"/>
          <w:numId w:val="1"/>
        </w:numPr>
        <w:rPr/>
      </w:pPr>
      <w:bookmarkStart w:id="71" w:name="__RefHeading___Toc5379479_211673320"/>
      <w:bookmarkStart w:id="72" w:name="_Toc29"/>
      <w:bookmarkEnd w:id="70"/>
      <w:bookmarkEnd w:id="71"/>
      <w:r>
        <w:rPr/>
        <w:t>What are the features of the software</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All the software produced includes the site and applications which have dozens of research possibilities, such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Search in the 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Offline search in all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new notebook with the ability to sync with the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Dictionary in different languages with the 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Various types of text tagging facilities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possibility of listening to audio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message box for users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main page of the book accompanying with the digital text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possibility of displaying books with pictures</w:t>
      </w:r>
    </w:p>
    <w:p>
      <w:pPr>
        <w:pStyle w:val="BookText"/>
        <w:rPr/>
      </w:pPr>
      <w:r>
        <w:rPr>
          <w:rFonts w:eastAsia="Times New Roman" w:cs="Times New Roman" w:ascii="Times New Roman" w:hAnsi="Times New Roman"/>
          <w:color w:val="111111"/>
          <w:sz w:val="28"/>
          <w:szCs w:val="28"/>
          <w:lang w:val="en-US" w:bidi="en-US"/>
        </w:rPr>
        <w:t>And dozens of other possibilities that are constantly being updated</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29" o:detectmouseclick="t"/>
                <v:stroke color="#3465a4" joinstyle="round" endcap="flat"/>
                <w10:wrap type="none"/>
              </v:shape>
            </w:pict>
          </mc:Fallback>
        </mc:AlternateContent>
      </w:r>
      <w:bookmarkStart w:id="73" w:name="pg623_6227"/>
    </w:p>
    <w:p>
      <w:pPr>
        <w:pStyle w:val="BookText"/>
        <w:rPr/>
      </w:pPr>
      <w:bookmarkEnd w:id="73"/>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القرآنیة</w:t>
      </w:r>
    </w:p>
    <w:p>
      <w:pPr>
        <w:pStyle w:val="BookText"/>
        <w:rPr/>
      </w:pP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نهج البلاغة</w:t>
      </w:r>
    </w:p>
    <w:p>
      <w:pPr>
        <w:pStyle w:val="BookText"/>
        <w:rPr/>
      </w:pP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الصحیفة السجادیة</w:t>
      </w:r>
    </w:p>
    <w:p>
      <w:pPr>
        <w:pStyle w:val="BookText"/>
        <w:rPr/>
      </w:pP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عليهم السلام</w:t>
      </w:r>
    </w:p>
    <w:p>
      <w:pPr>
        <w:pStyle w:val="BookText"/>
        <w:rPr/>
      </w:pP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الشخصیات و الاصحاب و العلماء</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الادیان و المذاهب و الفرق</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الاعمال العبادیة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الاسلامي و التربیة الاسلامیة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الاحکام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الحوزوي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 الفنون المختلفة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المتفرقات و المعلومات العامة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و الجغرافیا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الطبابة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الدراسي و التعلیمي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الانسانیة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و العفاف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السوال و الجواب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المجلات و المقالات و المنشورات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المصادر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المصورة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w:t>
      </w:r>
    </w:p>
    <w:p>
      <w:pPr>
        <w:pStyle w:val="Heading2"/>
        <w:numPr>
          <w:ilvl w:val="1"/>
          <w:numId w:val="1"/>
        </w:numPr>
        <w:rPr/>
      </w:pPr>
      <w:bookmarkStart w:id="74" w:name="__RefHeading___Toc5379481_211673320"/>
      <w:bookmarkStart w:id="75" w:name="_Toc30"/>
      <w:bookmarkEnd w:id="74"/>
      <w:r>
        <w:rPr>
          <w:rtl w:val="true"/>
        </w:rPr>
        <w:t>موضوعات كتب قائمیه چیست ؟</w:t>
      </w:r>
      <w:bookmarkEnd w:id="75"/>
    </w:p>
    <w:p>
      <w:pPr>
        <w:pStyle w:val="BookText"/>
        <w:rPr/>
      </w:pP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w:t>
      </w:r>
    </w:p>
    <w:p>
      <w:pPr>
        <w:pStyle w:val="BookText"/>
        <w:rPr/>
      </w:pP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نهج البلاغه</w:t>
      </w:r>
    </w:p>
    <w:p>
      <w:pPr>
        <w:pStyle w:val="BookText"/>
        <w:rPr/>
      </w:pP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صحیفه سجادیه</w:t>
      </w:r>
    </w:p>
    <w:p>
      <w:pPr>
        <w:pStyle w:val="BookText"/>
        <w:rPr/>
      </w:pP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w:t>
      </w:r>
    </w:p>
    <w:p>
      <w:pPr>
        <w:pStyle w:val="BookText"/>
        <w:rPr/>
      </w:pP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اصحاب و علماء</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مذاهب و فرق</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تربیت اسلامی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احكام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حوزوی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دانشگاهی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علوم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جغرافیا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و آموزشی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انسانی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مقالات و نشریات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مرجع</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تصویری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w:t>
      </w:r>
      <w:bookmarkStart w:id="76" w:name="pg623_6228"/>
    </w:p>
    <w:p>
      <w:pPr>
        <w:pStyle w:val="Heading2"/>
        <w:numPr>
          <w:ilvl w:val="1"/>
          <w:numId w:val="1"/>
        </w:numPr>
        <w:rPr/>
      </w:pPr>
      <w:bookmarkStart w:id="77" w:name="__RefHeading___Toc5379483_211673320"/>
      <w:bookmarkStart w:id="78" w:name="_Toc31"/>
      <w:bookmarkEnd w:id="76"/>
      <w:bookmarkEnd w:id="77"/>
      <w:r>
        <w:rPr/>
        <w:t>What are the topics of books</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Teachings of Quran</w:t>
      </w:r>
    </w:p>
    <w:p>
      <w:pPr>
        <w:pStyle w:val="BookText"/>
        <w:rPr/>
      </w:pP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education of Nahj-ol-Balaghah</w:t>
      </w:r>
    </w:p>
    <w:p>
      <w:pPr>
        <w:pStyle w:val="BookText"/>
        <w:rPr/>
      </w:pP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education of the book Sahifah Sajjadiyah</w:t>
      </w:r>
    </w:p>
    <w:p>
      <w:pPr>
        <w:pStyle w:val="BookText"/>
        <w:rPr/>
      </w:pPr>
      <w:r>
        <w:rPr>
          <w:rFonts w:eastAsia="Times New Roman" w:cs="Times New Roman" w:ascii="Times New Roman" w:hAnsi="Times New Roman"/>
          <w:color w:val="111111"/>
          <w:sz w:val="28"/>
          <w:szCs w:val="28"/>
          <w:lang w:val="en-US" w:bidi="en-US"/>
        </w:rPr>
        <w:t>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Impeccable Ones - peaces be upon him</w:t>
      </w:r>
    </w:p>
    <w:p>
      <w:pPr>
        <w:pStyle w:val="BookText"/>
        <w:rPr/>
      </w:pP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personalities, companions scholars</w:t>
      </w:r>
    </w:p>
    <w:p>
      <w:pPr>
        <w:pStyle w:val="BookText"/>
        <w:rPr/>
      </w:pPr>
      <w:r>
        <w:rPr>
          <w:rFonts w:eastAsia="Times New Roman" w:cs="Times New Roman" w:ascii="Times New Roman" w:hAnsi="Times New Roman"/>
          <w:color w:val="111111"/>
          <w:sz w:val="28"/>
          <w:szCs w:val="28"/>
          <w:lang w:val="en-US" w:bidi="en-US"/>
        </w:rPr>
        <w:t>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speech</w:t>
      </w:r>
    </w:p>
    <w:p>
      <w:pPr>
        <w:pStyle w:val="BookText"/>
        <w:rPr/>
      </w:pPr>
      <w:r>
        <w:rPr>
          <w:rFonts w:eastAsia="Times New Roman" w:cs="Times New Roman" w:ascii="Times New Roman" w:hAnsi="Times New Roman"/>
          <w:color w:val="111111"/>
          <w:sz w:val="28"/>
          <w:szCs w:val="28"/>
          <w:lang w:val="en-US" w:bidi="en-US"/>
        </w:rPr>
        <w:t>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religions, sects sections</w:t>
      </w:r>
    </w:p>
    <w:p>
      <w:pPr>
        <w:pStyle w:val="BookText"/>
        <w:rPr/>
      </w:pPr>
      <w:r>
        <w:rPr>
          <w:rFonts w:eastAsia="Times New Roman" w:cs="Times New Roman" w:ascii="Times New Roman" w:hAnsi="Times New Roman"/>
          <w:color w:val="111111"/>
          <w:sz w:val="28"/>
          <w:szCs w:val="28"/>
          <w:lang w:val="en-US" w:bidi="en-US"/>
        </w:rPr>
        <w:t>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beliefs</w:t>
      </w:r>
    </w:p>
    <w:p>
      <w:pPr>
        <w:pStyle w:val="BookText"/>
        <w:rPr/>
      </w:pPr>
      <w:r>
        <w:rPr>
          <w:rFonts w:eastAsia="Times New Roman" w:cs="Times New Roman" w:ascii="Times New Roman" w:hAnsi="Times New Roman"/>
          <w:color w:val="111111"/>
          <w:sz w:val="28"/>
          <w:szCs w:val="28"/>
          <w:lang w:val="en-US" w:bidi="en-US"/>
        </w:rPr>
        <w:t>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Ritual Acts</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Islamic ethics training</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occasions</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Jurisprudence</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seminary</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various sciences technologies</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general and miscellaneous</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history geography</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literature</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medical</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teaching learning</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human groups</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family</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veil (Hijab) chastity</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question answer</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magazines, articles and publications</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reference books</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comic books</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Manuscripts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33" o:detectmouseclick="t"/>
                <v:stroke color="#3465a4" joinstyle="round" endcap="flat"/>
                <w10:wrap type="none"/>
              </v:shape>
            </w:pict>
          </mc:Fallback>
        </mc:AlternateContent>
      </w:r>
      <w:bookmarkStart w:id="79" w:name="pg623_6229"/>
    </w:p>
    <w:p>
      <w:pPr>
        <w:pStyle w:val="Heading2"/>
        <w:numPr>
          <w:ilvl w:val="1"/>
          <w:numId w:val="1"/>
        </w:numPr>
        <w:rPr/>
      </w:pPr>
      <w:bookmarkStart w:id="80" w:name="__RefHeading___Toc5379485_211673320"/>
      <w:bookmarkStart w:id="81" w:name="_Toc32"/>
      <w:bookmarkEnd w:id="79"/>
      <w:bookmarkEnd w:id="80"/>
      <w:r>
        <w:rPr>
          <w:rtl w:val="true"/>
        </w:rPr>
        <w:t>كيف تتكون عملية الإنتاج على صعيد المحتوى فى مؤسسة القائمية؟</w:t>
      </w:r>
      <w:bookmarkEnd w:id="81"/>
    </w:p>
    <w:p>
      <w:pPr>
        <w:pStyle w:val="BookText"/>
        <w:rPr/>
      </w:pPr>
      <w:r>
        <w:rPr>
          <w:rFonts w:ascii="Amiri" w:hAnsi="Amiri" w:eastAsia="Amiri" w:cs="Amiri"/>
          <w:color w:val="111111"/>
          <w:sz w:val="28"/>
          <w:sz w:val="28"/>
          <w:szCs w:val="28"/>
          <w:rtl w:val="true"/>
          <w:lang w:bidi="ar-SA"/>
        </w:rPr>
        <w:t xml:space="preserve">بعد التواصل مع الناشر أو المؤلف والحصول على إذن كتبي منهم ، إذا كان الكتاب يحتوي على ملفات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وصورة لغلاف الكتاب ، فسيتم إرساله إلينا ، تقوم اليد العامله وباستخدام البرامج المتاحة ، سيتم تحضيره للعرض، وإذا كانت الكتب لا تحتوي على ملف ، فإننا نأخذ الكتاب نفسه عمل اسكن له باستخدام برنامج </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ثم نقوم بتحويله إلى نص ، ولأنه يحتوي على أخطاء تصل إلى عشرة بالمائة ؛ نصحح الأخطاء باليد العامله و علي هذا الاساس يتم تعين مبلغ لتصحيح كل صفحة</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5379487_211673320"/>
      <w:bookmarkStart w:id="83" w:name="_Toc33"/>
      <w:bookmarkEnd w:id="82"/>
      <w:r>
        <w:rPr>
          <w:rtl w:val="true"/>
        </w:rPr>
        <w:t>فرایند تولید محتوا در قائمیه به چه صورتی است؟</w:t>
      </w:r>
      <w:bookmarkEnd w:id="83"/>
    </w:p>
    <w:p>
      <w:pPr>
        <w:pStyle w:val="BookText"/>
        <w:rPr/>
      </w:pPr>
      <w:r>
        <w:rPr>
          <w:rFonts w:ascii="IRNazanin" w:hAnsi="IRNazanin" w:eastAsia="IRNazanin"/>
          <w:color w:val="111111"/>
          <w:sz w:val="28"/>
          <w:sz w:val="28"/>
          <w:szCs w:val="28"/>
          <w:rtl w:val="true"/>
          <w:lang w:bidi="fa-IR"/>
        </w:rPr>
        <w:t>بعد از ارتباط با ناشر یا مؤلف و کسب اجازه کتبی اگر کتاب دارای فایل ورد و پی دی اف و تصویر جلد کتاب باشد برای ما ارسال می کنند و با نیروی انسانی و نرم افزارهای موجود آماده سازی برای ارائه می گردد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کتابها هیچ گونه فایلی نداشته باشند کتاب فیزیکی را می گیریم و بعد از اسکن نمودن با برنامه ی </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درگوگل تبدیل به متن می کنیم و چون تا ده درصد دارای غلط می باشد با نیروی انسانی اغلاط را تصحیح می کنیم و برای هر صفحه مبلغی را در نظر می گیریم</w:t>
      </w:r>
      <w:r>
        <w:rPr>
          <w:rFonts w:eastAsia="IRNazanin" w:cs="IRNazanin"/>
          <w:color w:val="111111"/>
          <w:sz w:val="28"/>
          <w:szCs w:val="28"/>
          <w:rtl w:val="true"/>
          <w:lang w:bidi="fa-IR"/>
        </w:rPr>
        <w:t xml:space="preserve">. </w:t>
      </w:r>
      <w:bookmarkStart w:id="84" w:name="pg623_6230"/>
    </w:p>
    <w:p>
      <w:pPr>
        <w:pStyle w:val="Heading2"/>
        <w:numPr>
          <w:ilvl w:val="1"/>
          <w:numId w:val="1"/>
        </w:numPr>
        <w:rPr/>
      </w:pPr>
      <w:bookmarkStart w:id="85" w:name="__RefHeading___Toc5379489_211673320"/>
      <w:bookmarkStart w:id="86" w:name="_Toc34"/>
      <w:bookmarkEnd w:id="84"/>
      <w:bookmarkEnd w:id="85"/>
      <w:r>
        <w:rPr/>
        <w:t>What is the process of creating content like in Ghaemiyeh</w:t>
      </w:r>
      <w:r>
        <w:rPr>
          <w:rtl w:val="true"/>
        </w:rPr>
        <w:t>?</w:t>
      </w:r>
      <w:bookmarkEnd w:id="86"/>
    </w:p>
    <w:p>
      <w:pPr>
        <w:pStyle w:val="BookText"/>
        <w:rPr/>
      </w:pPr>
      <w:r>
        <w:rPr>
          <w:rFonts w:eastAsia="Times New Roman" w:cs="Times New Roman" w:ascii="Times New Roman" w:hAnsi="Times New Roman"/>
          <w:color w:val="111111"/>
          <w:sz w:val="28"/>
          <w:szCs w:val="28"/>
          <w:lang w:val="en-US" w:bidi="en-US"/>
        </w:rPr>
        <w:t>After communicating with the publisher or author and obtaining written permission, if the book has Word and PDF files and a picture of the book cover, they will send it to us, and with the available human resources and software, it will be prepared for presentation. And if the books do not have any files, we take the physical book and after scanning it with the OCR program in Google, we convert it into text, and since it has up to ten percent errors, we correct the errors with human power without any charge for every page</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7" o:detectmouseclick="t"/>
                <v:stroke color="#3465a4" joinstyle="round" endcap="flat"/>
                <w10:wrap type="none"/>
              </v:shape>
            </w:pict>
          </mc:Fallback>
        </mc:AlternateContent>
      </w:r>
      <w:bookmarkStart w:id="87" w:name="pg623_6231"/>
    </w:p>
    <w:p>
      <w:pPr>
        <w:pStyle w:val="Heading2"/>
        <w:numPr>
          <w:ilvl w:val="1"/>
          <w:numId w:val="1"/>
        </w:numPr>
        <w:rPr/>
      </w:pPr>
      <w:bookmarkStart w:id="88" w:name="__RefHeading___Toc5379491_211673320"/>
      <w:bookmarkStart w:id="89" w:name="_Toc35"/>
      <w:bookmarkEnd w:id="87"/>
      <w:bookmarkEnd w:id="88"/>
      <w:r>
        <w:rPr>
          <w:rtl w:val="true"/>
        </w:rPr>
        <w:t>كيف يتم التعامل مع اليد العامله في مؤسسة القائمية لإصلاح النصوص ؟</w:t>
      </w:r>
      <w:bookmarkEnd w:id="8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الأفراد يصحّحون النصوص بشكل تطوعي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الأفراد لديهم عقود مع المؤسسات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الحالة تعمد المؤسسة إلى إرسال المتون للأفراد المشمولين بدعم المؤسسات الخيرية والذين يملكون وسائل العرض والطباعة والتصوير لتنقيح النصوص و تقوم المؤسسة الخيرية بتسديد المبالغ لهم، وذلك له فوائد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العمل فى المنزل بالنسبة للأفراد المشمولين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مطالعة الكتب للارتقاء بالمستوى الثقافى</w:t>
      </w:r>
    </w:p>
    <w:p>
      <w:pPr>
        <w:pStyle w:val="BookText"/>
        <w:rPr/>
      </w:pPr>
      <w:r>
        <w:rPr>
          <w:rFonts w:ascii="Amiri" w:hAnsi="Amiri" w:eastAsia="Amiri" w:cs="Amiri"/>
          <w:color w:val="111111"/>
          <w:sz w:val="28"/>
          <w:sz w:val="28"/>
          <w:szCs w:val="28"/>
          <w:rtl w:val="true"/>
          <w:lang w:bidi="ar-SA"/>
        </w:rPr>
        <w:t xml:space="preserve">ج نشر ديجيتال لمؤلفات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الشبكة الاجتماعية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الاقتصادي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مع مركز خدمة الحوزات والاستعانة بالطلاب والباحثين المتميزين ؛</w:t>
      </w:r>
    </w:p>
    <w:p>
      <w:pPr>
        <w:pStyle w:val="Heading2"/>
        <w:numPr>
          <w:ilvl w:val="1"/>
          <w:numId w:val="1"/>
        </w:numPr>
        <w:rPr/>
      </w:pPr>
      <w:bookmarkStart w:id="90" w:name="__RefHeading___Toc5379493_211673320"/>
      <w:bookmarkStart w:id="91" w:name="_Toc36"/>
      <w:bookmarkEnd w:id="90"/>
      <w:r>
        <w:rPr>
          <w:rtl w:val="true"/>
        </w:rPr>
        <w:t>قائمیه چگونه با نیروی انسانی برای اصلاح متن تعامل می کند؟</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نیروها بصورت افتخاری متن ها را اصلاح می کنند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با خیریه ها قرارداد دارد</w:t>
      </w:r>
    </w:p>
    <w:p>
      <w:pPr>
        <w:pStyle w:val="BookText"/>
        <w:rPr/>
      </w:pPr>
      <w:r>
        <w:rPr>
          <w:rFonts w:ascii="IRNazanin" w:hAnsi="IRNazanin" w:eastAsia="IRNazanin"/>
          <w:color w:val="111111"/>
          <w:sz w:val="28"/>
          <w:sz w:val="28"/>
          <w:szCs w:val="28"/>
          <w:rtl w:val="true"/>
          <w:lang w:bidi="fa-IR"/>
        </w:rPr>
        <w:t xml:space="preserve">به این صورت که قائمیه برای آن دسته از افراد تحت پوشش خیریه که دارای لپ تاپ و یا کامپیوتر هستند متن اسکن شده و تبدیل به متن شدهی دارای غلط را ارسال میکند و تصحیح شده را تحویل می گیرد و خیریه در ازای هر صفحه مبلغی به آنها پرداخت می کند که مزایای بسیاری دارد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منزل برای فرد تحت پوشش</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سطح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دیجیتالی آثار مکتوب اهل بيت علیهم السلام در فضای مجازی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مرکز خدمات حوزه های علمیه و استفاده از طلاب و محققین ارجمند</w:t>
      </w:r>
      <w:bookmarkStart w:id="92" w:name="pg623_6232"/>
    </w:p>
    <w:p>
      <w:pPr>
        <w:pStyle w:val="Heading2"/>
        <w:numPr>
          <w:ilvl w:val="1"/>
          <w:numId w:val="1"/>
        </w:numPr>
        <w:rPr/>
      </w:pPr>
      <w:bookmarkStart w:id="93" w:name="__RefHeading___Toc5379495_211673320"/>
      <w:bookmarkStart w:id="94" w:name="_Toc37"/>
      <w:bookmarkEnd w:id="92"/>
      <w:bookmarkEnd w:id="93"/>
      <w:r>
        <w:rPr/>
        <w:t>How does the editor interact with human resources to correct the text</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person voluntarily modify the texts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have contracts with charities In this way, Ghaemiyeh sends the scanned text and converts it to text with errors to those people covered by the charity who have a laptop or computer, and receives the corrected one, and the charity pays an amount for each page. It pays them, which has many benefits, including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Work at home for the covered person</w:t>
      </w:r>
    </w:p>
    <w:p>
      <w:pPr>
        <w:pStyle w:val="BookText"/>
        <w:rPr/>
      </w:pPr>
      <w:r>
        <w:rPr>
          <w:rFonts w:eastAsia="Times New Roman" w:cs="Times New Roman" w:ascii="Times New Roman" w:hAnsi="Times New Roman"/>
          <w:color w:val="111111"/>
          <w:sz w:val="28"/>
          <w:szCs w:val="28"/>
          <w:lang w:val="en-US" w:bidi="en-US"/>
        </w:rPr>
        <w:t>B: Reading books (improving the cultural level)</w:t>
      </w:r>
    </w:p>
    <w:p>
      <w:pPr>
        <w:pStyle w:val="BookText"/>
        <w:rPr/>
      </w:pPr>
      <w:r>
        <w:rPr>
          <w:rFonts w:eastAsia="Times New Roman" w:cs="Times New Roman" w:ascii="Times New Roman" w:hAnsi="Times New Roman"/>
          <w:color w:val="111111"/>
          <w:sz w:val="28"/>
          <w:szCs w:val="28"/>
          <w:lang w:val="en-US" w:bidi="en-US"/>
        </w:rPr>
        <w:t>C: Digital publication of the written works of Ahl al-Bayt (peace be upon them) in the virtual space</w:t>
      </w:r>
    </w:p>
    <w:p>
      <w:pPr>
        <w:pStyle w:val="BookText"/>
        <w:rPr/>
      </w:pPr>
      <w:r>
        <w:rPr>
          <w:rFonts w:eastAsia="Times New Roman" w:cs="Times New Roman" w:ascii="Times New Roman" w:hAnsi="Times New Roman"/>
          <w:color w:val="111111"/>
          <w:sz w:val="28"/>
          <w:szCs w:val="28"/>
          <w:lang w:val="en-US" w:bidi="en-US"/>
        </w:rPr>
        <w:t>D: economic income 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Communication with the service center of seminaries and the use of respected students and researchers</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41" o:detectmouseclick="t"/>
                <v:stroke color="#3465a4" joinstyle="round" endcap="flat"/>
                <w10:wrap type="none"/>
              </v:shape>
            </w:pict>
          </mc:Fallback>
        </mc:AlternateContent>
      </w:r>
      <w:bookmarkStart w:id="95" w:name="pg623_6233"/>
    </w:p>
    <w:p>
      <w:pPr>
        <w:pStyle w:val="Heading2"/>
        <w:numPr>
          <w:ilvl w:val="1"/>
          <w:numId w:val="1"/>
        </w:numPr>
        <w:rPr/>
      </w:pPr>
      <w:bookmarkStart w:id="96" w:name="__RefHeading___Toc5379497_211673320"/>
      <w:bookmarkStart w:id="97" w:name="_Toc38"/>
      <w:bookmarkEnd w:id="95"/>
      <w:bookmarkEnd w:id="96"/>
      <w:r>
        <w:rPr>
          <w:rtl w:val="true"/>
        </w:rPr>
        <w:t>مع أن مؤسسة القائمية تنشر الكتب مجاناً، فكيف يتاح للناشر أو المؤلف رخصة النشر ؟</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الكثير من الناشرين و المؤلفين و بسبب أن مؤسسة القائمية لا تقصد العمل التجاري والربح المالى، وإنما تهدف من نشاطاتها نشر معارف أهل البيت علیهم السلام فأصبح الناشرون والمؤلفون إلى وضع مؤلفاتهم تحت تصرف المؤسسة بالمجان لغرض النشر الرقمي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تقصدهم مؤسسة القائمية وتخبرهم بأن مؤلّفاتهم لن تطبع، فتقترح عليهم بأن يسلموها تلكم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فيستجيبون لذلك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ممن يخصصون برنامجاً باسم المؤلف أو الناشر أو المؤسسات التحقيقية والثقافية و يعرضون الصفحات لغرض العرض والمشاهدة والتحميل، فإنهم بذلك يمهدون أرضية التعامل والعلاقة</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5379499_211673320"/>
      <w:bookmarkStart w:id="99" w:name="_Toc39"/>
      <w:bookmarkEnd w:id="98"/>
      <w:r>
        <w:rPr>
          <w:rtl w:val="true"/>
        </w:rPr>
        <w:t>با وجود اینکه قائمیه کتاب ها را بصورت رایگان منتشر می کند چگونه ناشران اجازه نشر می دهند؟</w:t>
      </w:r>
      <w:bookmarkEnd w:id="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ناشرین و مؤلفین به دلیل این که قائمیه قصد تجارت ندارد و به دید اقتصادی به این فعالیت ها نگاه نمی کند و صرفا به دنبال نشر معارف اهل بيت علیهم السلام است خودشان ارتباط می گیرند و آثارشان را رایگان در اختیار قائمیه برای نشر دیجیتال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قائمیه به سراغشان می رود به ناشریا مؤلف میگوید کتاب هایی که دیگر چاپ نمی کنید را در اختیار قائمیه قراردهید و آنها هم قبول می کنند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با تولید و در اختیار قرار دادن اپلیکیشن مخصوص به نام مؤلف یا ناشر یا مؤسسات تحقیقاتی و فرهنگی و دادن پنل آماری جهت دیدن تعداد دانلودها کتاب زمینه ی تعامل را فراهم می سازد</w:t>
      </w:r>
      <w:r>
        <w:rPr>
          <w:rFonts w:eastAsia="IRNazanin" w:cs="IRNazanin"/>
          <w:color w:val="111111"/>
          <w:sz w:val="28"/>
          <w:szCs w:val="28"/>
          <w:rtl w:val="true"/>
          <w:lang w:bidi="fa-IR"/>
        </w:rPr>
        <w:t xml:space="preserve">. </w:t>
      </w:r>
      <w:bookmarkStart w:id="100" w:name="pg623_6234"/>
    </w:p>
    <w:p>
      <w:pPr>
        <w:pStyle w:val="Heading2"/>
        <w:numPr>
          <w:ilvl w:val="1"/>
          <w:numId w:val="1"/>
        </w:numPr>
        <w:rPr/>
      </w:pPr>
      <w:bookmarkStart w:id="101" w:name="__RefHeading___Toc5379501_211673320"/>
      <w:bookmarkStart w:id="102" w:name="_Toc40"/>
      <w:bookmarkEnd w:id="100"/>
      <w:bookmarkEnd w:id="101"/>
      <w:r>
        <w:rPr/>
        <w:t>How does the publisher or author give permission to publish, despite</w:t>
      </w:r>
      <w:bookmarkEnd w:id="102"/>
    </w:p>
    <w:p>
      <w:pPr>
        <w:pStyle w:val="BookText"/>
        <w:rPr/>
      </w:pPr>
      <w:r>
        <w:rPr>
          <w:rFonts w:eastAsia="Times New Roman" w:cs="Times New Roman" w:ascii="Times New Roman" w:hAnsi="Times New Roman"/>
          <w:color w:val="111111"/>
          <w:sz w:val="28"/>
          <w:szCs w:val="28"/>
          <w:lang w:val="en-US" w:bidi="en-US"/>
        </w:rPr>
        <w:t>the Ghaemiyeh books being free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Due to the fact that Ghaemiyeh does not intend to do business and does not look at these activities from an economic point of view, many publishers and authors contact themselves and give their works to Ghaemiyeh for publication free of charge. They put digital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Those whom Ghaemiyeh goes to, he tells the publisher or the author to provide the books that you no longer publish to Ghaemiyeh, and they also accept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Sometimes by producing and making available a special application for the name of the author or publisher or research and cultural institutions and providing a statistical panel to see the number of book downloads, it provides the basis for interaction</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45" o:detectmouseclick="t"/>
                <v:stroke color="#3465a4" joinstyle="round" endcap="flat"/>
                <w10:wrap type="none"/>
              </v:shape>
            </w:pict>
          </mc:Fallback>
        </mc:AlternateContent>
      </w:r>
      <w:bookmarkStart w:id="103" w:name="pg623_6235"/>
    </w:p>
    <w:p>
      <w:pPr>
        <w:pStyle w:val="Heading2"/>
        <w:numPr>
          <w:ilvl w:val="1"/>
          <w:numId w:val="1"/>
        </w:numPr>
        <w:rPr/>
      </w:pPr>
      <w:bookmarkStart w:id="104" w:name="__RefHeading___Toc5379503_211673320"/>
      <w:bookmarkStart w:id="105" w:name="_Toc41"/>
      <w:bookmarkEnd w:id="103"/>
      <w:bookmarkEnd w:id="104"/>
      <w:r>
        <w:rPr>
          <w:rtl w:val="true"/>
        </w:rPr>
        <w:t>ماهی مزايا العرض المجانى للكتب ؟</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على المستوي العالمي بلا 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انضمام متون الكتب الى برنامج جوجل البحثي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إحصائيات المطالعة على المستوي العالمي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الرغبة في التعاون لدى الناشرين والمؤلفين</w:t>
      </w:r>
    </w:p>
    <w:p>
      <w:pPr>
        <w:pStyle w:val="Heading2"/>
        <w:numPr>
          <w:ilvl w:val="1"/>
          <w:numId w:val="1"/>
        </w:numPr>
        <w:rPr/>
      </w:pPr>
      <w:bookmarkStart w:id="106" w:name="__RefHeading___Toc5379505_211673320"/>
      <w:bookmarkStart w:id="107" w:name="_Toc42"/>
      <w:bookmarkEnd w:id="106"/>
      <w:r>
        <w:rPr>
          <w:rtl w:val="true"/>
        </w:rPr>
        <w:t>ماهی مصادر الميزانية المالية لمؤسسة القائمية؟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المساعدات الشعبية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المبارك للامام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الهدايا والتبرعات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النذورات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ثلث الأموال</w:t>
      </w:r>
    </w:p>
    <w:p>
      <w:pPr>
        <w:pStyle w:val="BookText"/>
        <w:rPr/>
      </w:pPr>
      <w:r>
        <w:rPr>
          <w:rFonts w:ascii="IRNazanin" w:hAnsi="IRNazanin" w:eastAsia="IRNazanin"/>
          <w:color w:val="111111"/>
          <w:sz w:val="28"/>
          <w:sz w:val="28"/>
          <w:szCs w:val="28"/>
          <w:rtl w:val="true"/>
          <w:lang w:bidi="fa-IR"/>
        </w:rPr>
        <w:t>الوقف</w:t>
      </w:r>
    </w:p>
    <w:p>
      <w:pPr>
        <w:pStyle w:val="Heading2"/>
        <w:numPr>
          <w:ilvl w:val="1"/>
          <w:numId w:val="1"/>
        </w:numPr>
        <w:rPr/>
      </w:pPr>
      <w:bookmarkStart w:id="108" w:name="__RefHeading___Toc5379507_211673320"/>
      <w:bookmarkStart w:id="109" w:name="_Toc43"/>
      <w:bookmarkEnd w:id="108"/>
      <w:r>
        <w:rPr>
          <w:rtl w:val="true"/>
        </w:rPr>
        <w:t>مزایای ارائه رایگان کتب چیست؟</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در سراسر عالم بدون هیچ محدودیت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متن کتاب ها در جستجوی گوگل و موتورهای هوش مصنوعی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حال اقشار کم درآمد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بیشتر ناشرین و مؤلفین برای همکاری</w:t>
      </w:r>
    </w:p>
    <w:p>
      <w:pPr>
        <w:pStyle w:val="Heading2"/>
        <w:numPr>
          <w:ilvl w:val="1"/>
          <w:numId w:val="1"/>
        </w:numPr>
        <w:rPr/>
      </w:pPr>
      <w:bookmarkStart w:id="110" w:name="__RefHeading___Toc5379509_211673320"/>
      <w:bookmarkStart w:id="111" w:name="_Toc44"/>
      <w:bookmarkEnd w:id="110"/>
      <w:r>
        <w:rPr>
          <w:rtl w:val="true"/>
        </w:rPr>
        <w:t>هزینه های قائمیه از کجا تامین میگردد؟</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های مردمی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مبارك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و تبرعات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نذورات نقدی و جنسی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ثلث اموال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ملک و ساختمان </w:t>
      </w:r>
      <w:bookmarkStart w:id="112" w:name="pg623_6236"/>
    </w:p>
    <w:p>
      <w:pPr>
        <w:pStyle w:val="Heading2"/>
        <w:numPr>
          <w:ilvl w:val="1"/>
          <w:numId w:val="1"/>
        </w:numPr>
        <w:rPr/>
      </w:pPr>
      <w:bookmarkStart w:id="113" w:name="__RefHeading___Toc5379511_211673320"/>
      <w:bookmarkStart w:id="114" w:name="_Toc45"/>
      <w:bookmarkEnd w:id="112"/>
      <w:bookmarkEnd w:id="113"/>
      <w:r>
        <w:rPr/>
        <w:t>What are the advantages of providing the books freely</w:t>
      </w:r>
      <w:r>
        <w:rPr>
          <w:rtl w:val="true"/>
        </w:rPr>
        <w:t>?</w:t>
      </w:r>
      <w:bookmarkEnd w:id="11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Publishing all over the world without any restrictions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Finding the text of books in Google search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Obtaining study statistics all over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More willingness of publishers and authors to cooperate</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5379513_211673320"/>
      <w:bookmarkStart w:id="116" w:name="_Toc46"/>
      <w:bookmarkEnd w:id="115"/>
      <w:r>
        <w:rPr/>
        <w:t>Which places provide the expenses of the Ghaemiyeh</w:t>
      </w:r>
      <w:r>
        <w:rPr>
          <w:rtl w:val="true"/>
        </w:rPr>
        <w:t>?</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Imam's share (khums)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Gifts and donations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Offerings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Allocation of a third of the property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People's 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Endowment</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49" o:detectmouseclick="t"/>
                <v:stroke color="#3465a4" joinstyle="round" endcap="flat"/>
                <w10:wrap type="none"/>
              </v:shape>
            </w:pict>
          </mc:Fallback>
        </mc:AlternateContent>
      </w:r>
      <w:bookmarkStart w:id="117" w:name="pg623_6237"/>
    </w:p>
    <w:p>
      <w:pPr>
        <w:pStyle w:val="Heading2"/>
        <w:numPr>
          <w:ilvl w:val="1"/>
          <w:numId w:val="1"/>
        </w:numPr>
        <w:rPr/>
      </w:pPr>
      <w:bookmarkStart w:id="118" w:name="__RefHeading___Toc5379515_211673320"/>
      <w:bookmarkStart w:id="119" w:name="_Toc47"/>
      <w:bookmarkEnd w:id="117"/>
      <w:bookmarkEnd w:id="118"/>
      <w:r>
        <w:rPr>
          <w:rtl w:val="true"/>
        </w:rPr>
        <w:t>كيف تكونت فكرة تأسيس مركز القائمية؟</w:t>
      </w:r>
      <w:bookmarkEnd w:id="119"/>
    </w:p>
    <w:p>
      <w:pPr>
        <w:pStyle w:val="BookText"/>
        <w:rPr/>
      </w:pPr>
      <w:r>
        <w:rPr>
          <w:rFonts w:ascii="IRNazanin" w:hAnsi="IRNazanin" w:eastAsia="IRNazanin"/>
          <w:color w:val="111111"/>
          <w:sz w:val="28"/>
          <w:sz w:val="28"/>
          <w:szCs w:val="28"/>
          <w:rtl w:val="true"/>
          <w:lang w:bidi="fa-IR"/>
        </w:rPr>
        <w:t xml:space="preserve">انقدحت فكرة تشييد المؤسسة القائمية في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أضحت الهواتف النقالة قادرة على عرض المتون و بتوفر المعلومات على التطور التكنولوجيلهذه الهواتف، توصلنا إلى القناعة بأن هذه الظاهرة ستحظى بمزيد من التطور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تكاملت فكرة المشروع عبر التوسل بالإمام الحسين عليه السلام و مدد أهل البيت علیهم السلام </w:t>
      </w:r>
      <w:r>
        <w:rPr>
          <w:rFonts w:eastAsia="IRNazanin" w:cs="IRNazanin"/>
          <w:color w:val="111111"/>
          <w:sz w:val="28"/>
          <w:szCs w:val="28"/>
          <w:rtl w:val="true"/>
          <w:lang w:bidi="fa-IR"/>
        </w:rPr>
        <w:t>.</w:t>
      </w:r>
    </w:p>
    <w:p>
      <w:pPr>
        <w:pStyle w:val="Heading2"/>
        <w:numPr>
          <w:ilvl w:val="1"/>
          <w:numId w:val="1"/>
        </w:numPr>
        <w:rPr/>
      </w:pPr>
      <w:bookmarkStart w:id="120" w:name="__RefHeading___Toc5379517_211673320"/>
      <w:bookmarkStart w:id="121" w:name="_Toc48"/>
      <w:bookmarkEnd w:id="120"/>
      <w:r>
        <w:rPr>
          <w:rtl w:val="true"/>
        </w:rPr>
        <w:t>ایده شکل گیری قائمیه از کجا بوده است؟</w:t>
      </w:r>
      <w:bookmarkEnd w:id="12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جرقه ی شکل گیری قائمیه به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شمسی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به تازگی گوشی ها قابلیت نشان دادن متن پیدا کرده بودند و با خبرهایی که از آینده در مورد تلفن های نسل های بعدی داده می شد به این نتیجه رسیدیم که در آینده این پدیده قابلیت های بیشتری نسبت به کامپیوتر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توسل به امام حسين علیه السلام  ومدد اهل بیت علیهم السلام این کار شکل گرفت</w:t>
      </w:r>
      <w:r>
        <w:rPr>
          <w:rFonts w:eastAsia="IRNazanin" w:cs="IRNazanin"/>
          <w:color w:val="111111"/>
          <w:sz w:val="28"/>
          <w:szCs w:val="28"/>
          <w:rtl w:val="true"/>
          <w:lang w:bidi="fa-IR"/>
        </w:rPr>
        <w:t xml:space="preserve">. </w:t>
      </w:r>
      <w:bookmarkStart w:id="122" w:name="pg623_6238"/>
    </w:p>
    <w:p>
      <w:pPr>
        <w:pStyle w:val="Heading2"/>
        <w:numPr>
          <w:ilvl w:val="1"/>
          <w:numId w:val="1"/>
        </w:numPr>
        <w:rPr/>
      </w:pPr>
      <w:bookmarkStart w:id="123" w:name="__RefHeading___Toc5379519_211673320"/>
      <w:bookmarkStart w:id="124" w:name="_Toc49"/>
      <w:bookmarkEnd w:id="122"/>
      <w:bookmarkEnd w:id="123"/>
      <w:r>
        <w:rPr/>
        <w:t>Where did the idea of the formation of Ghaemiyeh come from</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The formation of Ghaemiyeh was traced back to the year 2005 when phones had recently been able to display text, and with the news that was given about the future of next-generation phones, we came to the conclusion that in the future this phenomenon would have more capabilities than computers. Therefore, this work was formed by appealing to Imam Hussain (peace be upon him) and the help of Ahlul Bayt (peace be upon them)</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53" o:detectmouseclick="t"/>
                <v:stroke color="#3465a4" joinstyle="round" endcap="flat"/>
                <w10:wrap type="none"/>
              </v:shape>
            </w:pict>
          </mc:Fallback>
        </mc:AlternateContent>
      </w:r>
      <w:bookmarkStart w:id="125" w:name="pg623_6239"/>
    </w:p>
    <w:p>
      <w:pPr>
        <w:pStyle w:val="Heading2"/>
        <w:numPr>
          <w:ilvl w:val="1"/>
          <w:numId w:val="1"/>
        </w:numPr>
        <w:rPr/>
      </w:pPr>
      <w:bookmarkStart w:id="126" w:name="__RefHeading___Toc5379521_211673320"/>
      <w:bookmarkStart w:id="127" w:name="_Toc50"/>
      <w:bookmarkEnd w:id="125"/>
      <w:bookmarkEnd w:id="126"/>
      <w:r>
        <w:rPr>
          <w:rtl w:val="true"/>
        </w:rPr>
        <w:t>ماهووجه التمايز بين المكتبات الرقمية والمكتبة القائمية؟</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المكتبة القائمية أول مكتبة رقمية في إيران مستعينة بالهواتف النقالة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كتب هذه المكتبة قد نشرت بصورة مجانية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كتاب في مكتبتنا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حقول و طرق عرض لغرض الانتفاع عبر الهواتف الذكية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تستعين القائمية بما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قد كرست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لغات على المستوي العملي حتى الآن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قابليات للتحقيق بنسخة ،اندروید، بحيث لا تعود ثم حاجة الى الحاسوب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الموقع الجديد و نسخة أندرويد، تعرض صورة الصفحة الأصلية والرئيسية للكتاب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المتن الرقمي، و هي مهمة جداً للمحقق</w:t>
      </w:r>
    </w:p>
    <w:p>
      <w:pPr>
        <w:pStyle w:val="Heading2"/>
        <w:numPr>
          <w:ilvl w:val="1"/>
          <w:numId w:val="1"/>
        </w:numPr>
        <w:rPr/>
      </w:pPr>
      <w:bookmarkStart w:id="128" w:name="__RefHeading___Toc5379523_211673320"/>
      <w:bookmarkStart w:id="129" w:name="_Toc51"/>
      <w:bookmarkEnd w:id="128"/>
      <w:r>
        <w:rPr>
          <w:rtl w:val="true"/>
        </w:rPr>
        <w:t>با وجود کتابخانه های دیجیتالی مختلف وجه تمایز کتابخوان های قائمیه چیست ؟</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قائمیه در ایران اولین کتابخانه ی دیجیتالی در تلفن همراه پا به عرصه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کتابهای این کتابخانه به صورت رایگان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کتاب بیش از هشت فرمت برای استفاده در تمامی دستگاههای هوشمند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قائمیه زیرساخت قرار دادن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زبان وجود دارد که تاکنون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زبان آن فعال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امکان پژوهشی در نسخه ی اندروید وجود دارد که برای پژوهشگر هیچ نیازی به کامپیوتر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سایت جدید و نسخه اندروید عکس صفحه اصلی کتاب در کنار متن دیجیتالی نمایش داده می شود که برای محقق فوق العاده مهم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نرم افزارهای قائمیه امکان قرار دادن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جلد کتاب در یک فرمت وجود دارد که مثل و مانندی ندارد مانند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جلد کتاب بحار الانوار با ترجمه فارسی</w:t>
      </w:r>
      <w:r>
        <w:rPr>
          <w:rFonts w:eastAsia="IRNazanin" w:cs="IRNazanin"/>
          <w:color w:val="111111"/>
          <w:sz w:val="28"/>
          <w:szCs w:val="28"/>
          <w:rtl w:val="true"/>
          <w:lang w:bidi="fa-IR"/>
        </w:rPr>
        <w:t xml:space="preserve">. </w:t>
      </w:r>
      <w:bookmarkStart w:id="130" w:name="pg623_6240"/>
    </w:p>
    <w:p>
      <w:pPr>
        <w:pStyle w:val="Heading2"/>
        <w:numPr>
          <w:ilvl w:val="1"/>
          <w:numId w:val="1"/>
        </w:numPr>
        <w:rPr/>
      </w:pPr>
      <w:bookmarkStart w:id="131" w:name="__RefHeading___Toc5379525_211673320"/>
      <w:bookmarkStart w:id="132" w:name="_Toc52"/>
      <w:bookmarkEnd w:id="130"/>
      <w:bookmarkEnd w:id="131"/>
      <w:r>
        <w:rPr/>
        <w:t>Despite the existence of various digital libraries, what differentiates the Ghaemiyeh</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Ghaemiyeh was the first digital library on mobile phones in Iran. • All the books of this library are published for free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each book, there are more than eight formats to be used even on all smart devices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are more than 50 languages in the Ghaemiyeh infrastructure, of which 8 languages are active so far. There are more than 110 research possibilities in the Android version, which does not require a computer for the researcher. On the new site and the Android version, the photo of the main page of the book is displayed</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6"/>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57" o:detectmouseclick="t"/>
                <v:stroke color="#3465a4" joinstyle="round" endcap="flat"/>
                <w10:wrap type="none"/>
              </v:shape>
            </w:pict>
          </mc:Fallback>
        </mc:AlternateContent>
      </w:r>
      <w:bookmarkStart w:id="133" w:name="pg623_6241"/>
    </w:p>
    <w:p>
      <w:pPr>
        <w:pStyle w:val="Heading2"/>
        <w:numPr>
          <w:ilvl w:val="1"/>
          <w:numId w:val="1"/>
        </w:numPr>
        <w:rPr/>
      </w:pPr>
      <w:bookmarkStart w:id="134" w:name="__RefHeading___Toc5379527_211673320"/>
      <w:bookmarkStart w:id="135" w:name="_Toc53"/>
      <w:bookmarkEnd w:id="133"/>
      <w:bookmarkEnd w:id="134"/>
      <w:r>
        <w:rPr>
          <w:rtl w:val="true"/>
        </w:rPr>
        <w:t>ماهى النظرة المستقبلية للقائمية؟</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جميع كتب اهل البيت علیهم السلام رقميا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الى ترقيم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الخطيه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 فى جمع صور الصفحات من النسخ الخطيه سنگي و سربي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تحويل كتب المخطوطات والكتب الحجرية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للتحقيقات والبحث داخل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تسجيل المقاطع الصوتيه للكتب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الصوتيه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اقتراح المستخدمين لخلق أي إمكانية أخرى لنشر الأعمال المكتوبة لأهل البيت علیهم السلام</w:t>
      </w:r>
    </w:p>
    <w:p>
      <w:pPr>
        <w:pStyle w:val="BookText"/>
        <w:rPr/>
      </w:pPr>
      <w:r>
        <w:rPr>
          <w:rFonts w:ascii="Amiri" w:hAnsi="Amiri" w:eastAsia="Amiri" w:cs="Amiri"/>
          <w:color w:val="111111"/>
          <w:sz w:val="28"/>
          <w:sz w:val="28"/>
          <w:szCs w:val="28"/>
          <w:rtl w:val="true"/>
          <w:lang w:bidi="ar-SA"/>
        </w:rPr>
        <w:t>بأفضل طريقة حول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الذكاء الاصطناعي</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5379529_211673320"/>
      <w:bookmarkStart w:id="137" w:name="_Toc54"/>
      <w:bookmarkEnd w:id="136"/>
      <w:r>
        <w:rPr>
          <w:rtl w:val="true"/>
        </w:rPr>
        <w:t>چشم انداز قائمیه برای آینده چیست؟</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دیجیتال سازی و انتشار تمامی کتب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دیجیتالی سازی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 جمع آوری تصاویر صفحات نسخ خطی سنگی و سربی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به </w:t>
      </w:r>
      <w:r>
        <w:rPr>
          <w:rFonts w:eastAsia="Times New Roman" w:cs="Times New Roman" w:ascii="Times New Roman" w:hAnsi="Times New Roman"/>
          <w:color w:val="111111"/>
          <w:sz w:val="28"/>
          <w:szCs w:val="28"/>
          <w:lang w:val="en-US" w:bidi="en-US"/>
        </w:rPr>
        <w:t>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نمودن نسخ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و سربی برای تحقیقات و سرچ درون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صوتی نمودن کتب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پیشنهاد کاربران ایجاد هر امکان دیگری که آثار مکتوب اهل بیت علیهم السلام را به بهترین وجه</w:t>
      </w:r>
    </w:p>
    <w:p>
      <w:pPr>
        <w:pStyle w:val="BookText"/>
        <w:rPr/>
      </w:pPr>
      <w:r>
        <w:rPr>
          <w:rFonts w:ascii="IRNazanin" w:hAnsi="IRNazanin" w:eastAsia="IRNazanin"/>
          <w:color w:val="111111"/>
          <w:sz w:val="28"/>
          <w:sz w:val="28"/>
          <w:szCs w:val="28"/>
          <w:rtl w:val="true"/>
          <w:lang w:bidi="fa-IR"/>
        </w:rPr>
        <w:t>در سراسر جهان نشر دهد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هوش مصنوعی</w:t>
      </w:r>
      <w:r>
        <w:rPr>
          <w:rFonts w:eastAsia="IRNazanin" w:cs="IRNazanin"/>
          <w:color w:val="111111"/>
          <w:sz w:val="28"/>
          <w:szCs w:val="28"/>
          <w:rtl w:val="true"/>
          <w:lang w:bidi="fa-IR"/>
        </w:rPr>
        <w:t xml:space="preserve">. </w:t>
      </w:r>
      <w:bookmarkStart w:id="138" w:name="pg623_6242"/>
    </w:p>
    <w:p>
      <w:pPr>
        <w:pStyle w:val="Heading2"/>
        <w:numPr>
          <w:ilvl w:val="1"/>
          <w:numId w:val="1"/>
        </w:numPr>
        <w:rPr/>
      </w:pPr>
      <w:bookmarkStart w:id="139" w:name="__RefHeading___Toc5379531_211673320"/>
      <w:bookmarkStart w:id="140" w:name="_Toc55"/>
      <w:bookmarkEnd w:id="138"/>
      <w:bookmarkEnd w:id="139"/>
      <w:r>
        <w:rPr/>
        <w:t>The perspective of future</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Digitization and publication of all Shia books (we hope)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Entry into the digitization of manuscripts (continuation of collecting images of original manuscript pages, stone and lead)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Converting stone and lead manuscripts to text for researcher to search in the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Making audio of important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Suggestions for other users to have opurtunity to spread the written works of Ahl al-Bayt peace be upon them in the best way around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Use of artificial intelligence</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61" o:detectmouseclick="t"/>
                <v:stroke color="#3465a4" joinstyle="round" endcap="flat"/>
                <w10:wrap type="none"/>
              </v:shape>
            </w:pict>
          </mc:Fallback>
        </mc:AlternateContent>
      </w:r>
      <w:bookmarkStart w:id="141" w:name="pg623_6243"/>
    </w:p>
    <w:p>
      <w:pPr>
        <w:pStyle w:val="Heading2"/>
        <w:numPr>
          <w:ilvl w:val="1"/>
          <w:numId w:val="1"/>
        </w:numPr>
        <w:rPr/>
      </w:pPr>
      <w:bookmarkStart w:id="142" w:name="__RefHeading___Toc5379533_211673320"/>
      <w:bookmarkStart w:id="143" w:name="_Toc56"/>
      <w:bookmarkEnd w:id="141"/>
      <w:bookmarkEnd w:id="142"/>
      <w:r>
        <w:rPr>
          <w:rtl w:val="true"/>
        </w:rPr>
        <w:t>ما هي تكاليف مكتبة القائمية الرقمية؟</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تكاليف إدارية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تكاليف الأجهزة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صيانة ودعم الخوادم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تحديث أجهزة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البرامج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تطبيق </w:t>
      </w:r>
      <w:r>
        <w:rPr>
          <w:rFonts w:eastAsia="Times New Roman" w:cs="Times New Roman" w:ascii="Times New Roman" w:hAnsi="Times New Roman"/>
          <w:color w:val="111111"/>
          <w:sz w:val="28"/>
          <w:szCs w:val="28"/>
          <w:lang w:val="en-US" w:bidi="en-US"/>
        </w:rPr>
        <w:t>Android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تطبيق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لأجهزة </w:t>
      </w:r>
      <w:r>
        <w:rPr>
          <w:rFonts w:eastAsia="Times New Roman" w:cs="Times New Roman" w:ascii="Times New Roman" w:hAnsi="Times New Roman"/>
          <w:color w:val="111111"/>
          <w:sz w:val="28"/>
          <w:szCs w:val="28"/>
          <w:lang w:val="en-US" w:bidi="en-US"/>
        </w:rPr>
        <w:t>iPhone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iPad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مواقع الويب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تطوير البرامج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w:t>
      </w:r>
      <w:r>
        <w:rPr>
          <w:rFonts w:eastAsia="Times New Roman" w:cs="Times New Roman" w:ascii="Times New Roman" w:hAnsi="Times New Roman"/>
          <w:color w:val="111111"/>
          <w:sz w:val="28"/>
          <w:szCs w:val="28"/>
          <w:lang w:val="en-US" w:bidi="en-US"/>
        </w:rPr>
        <w:t>Android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تطبيق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لأجهزة </w:t>
      </w:r>
      <w:r>
        <w:rPr>
          <w:rFonts w:eastAsia="Times New Roman" w:cs="Times New Roman" w:ascii="Times New Roman" w:hAnsi="Times New Roman"/>
          <w:color w:val="111111"/>
          <w:sz w:val="28"/>
          <w:szCs w:val="28"/>
          <w:lang w:val="en-US" w:bidi="en-US"/>
        </w:rPr>
        <w:t>iPhone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iPad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مواقع الويب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كتب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مع الناشرين والمؤلفين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ترقيم الكتب التي لا تحتوي على ملفات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والترميز للتحميل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وتحديث الكتب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مقاطع للتعريف بالكتاب في المناسبات</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5379535_211673320"/>
      <w:bookmarkStart w:id="145" w:name="_Toc57"/>
      <w:bookmarkEnd w:id="144"/>
      <w:r>
        <w:rPr>
          <w:rtl w:val="true"/>
        </w:rPr>
        <w:t>هزینه های کتابخانه دیجیتالی قائمیه چیست؟</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سخت افزاری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و پشتیبانی سرورها ، بروز رسانی کامپیوترها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نرم افزارها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اندروید اپلیکیشن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آیفون و آی پد سایت ها</w:t>
      </w:r>
    </w:p>
    <w:p>
      <w:pPr>
        <w:pStyle w:val="BookText"/>
        <w:rPr/>
      </w:pPr>
      <w:r>
        <w:rPr>
          <w:rFonts w:ascii="Amiri" w:hAnsi="Amiri" w:eastAsia="Amiri" w:cs="Amiri"/>
          <w:color w:val="111111"/>
          <w:sz w:val="28"/>
          <w:sz w:val="28"/>
          <w:szCs w:val="28"/>
          <w:rtl w:val="true"/>
          <w:lang w:bidi="ar-SA"/>
        </w:rPr>
        <w:t>ويندوز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نرم افزارها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اپلیکیشن اندروید اپلیکیشن </w:t>
      </w:r>
      <w:r>
        <w:rPr>
          <w:rFonts w:eastAsia="Times New Roman" w:cs="Times New Roman" w:ascii="Times New Roman" w:hAnsi="Times New Roman"/>
          <w:color w:val="111111"/>
          <w:sz w:val="28"/>
          <w:szCs w:val="28"/>
          <w:lang w:val="en-US" w:bidi="en-US"/>
        </w:rPr>
        <w: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آیفون و آیپد، سایتها و ویندوز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کتب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گیری با ناشرین و مؤلفین، دیجیتال سازی کتاب هایی که فایل ندارند، اصلاح و کدگذاری برای بارگزاری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بروز رسانی کتب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کلیپ برای معرفی کتاب در مناسبت ها</w:t>
      </w:r>
      <w:r>
        <w:rPr>
          <w:rFonts w:eastAsia="IRNazanin" w:cs="IRNazanin"/>
          <w:color w:val="111111"/>
          <w:sz w:val="28"/>
          <w:szCs w:val="28"/>
          <w:rtl w:val="true"/>
          <w:lang w:bidi="fa-IR"/>
        </w:rPr>
        <w:t>).</w:t>
      </w:r>
      <w:bookmarkStart w:id="146" w:name="pg623_6244"/>
    </w:p>
    <w:p>
      <w:pPr>
        <w:pStyle w:val="Heading2"/>
        <w:numPr>
          <w:ilvl w:val="1"/>
          <w:numId w:val="1"/>
        </w:numPr>
        <w:rPr/>
      </w:pPr>
      <w:bookmarkStart w:id="147" w:name="__RefHeading___Toc5379537_211673320"/>
      <w:bookmarkStart w:id="148" w:name="_Toc58"/>
      <w:bookmarkEnd w:id="146"/>
      <w:bookmarkEnd w:id="147"/>
      <w:r>
        <w:rPr/>
        <w:t>What are Ghaemiyehdigital library's costs</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administrative costs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hardware costs. (maintenance and support of servers - updating computers) 3. Software support. (Android application - iOS application for iPhone and iPad - websites - Windows and,etc.)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Software development. (Android application - iOS application for iPhone and iPad - websites - Windows,etc.)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Adding new books. (communicating with publishers and authors - digitizing books that do not have files - modifying and coding for uploading)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Correcting and updating previous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Advertisements. (preparation of clips to introduce the books on occasions)</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51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4"/>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65" o:detectmouseclick="t"/>
                <v:stroke color="#3465a4" joinstyle="round" endcap="flat"/>
                <w10:wrap type="none"/>
              </v:shape>
            </w:pict>
          </mc:Fallback>
        </mc:AlternateContent>
      </w:r>
      <w:bookmarkStart w:id="149" w:name="pg623_6245"/>
    </w:p>
    <w:p>
      <w:pPr>
        <w:pStyle w:val="BookText"/>
        <w:rPr/>
      </w:pPr>
      <w:bookmarkEnd w:id="149"/>
      <w:r>
        <w:rPr>
          <w:rFonts w:ascii="IRNazanin" w:hAnsi="IRNazanin" w:eastAsia="IRNazanin"/>
          <w:color w:val="111111"/>
          <w:sz w:val="28"/>
          <w:sz w:val="28"/>
          <w:szCs w:val="28"/>
          <w:rtl w:val="true"/>
          <w:lang w:bidi="fa-IR"/>
        </w:rPr>
        <w:t>هل هنالك من تعارض بین وجود بعض الكتب ذات الموضوعات المغايرة لمعارف أهل البيت علیهم السلام في المكتبة القائمية مع أهداف المؤسسة؟</w:t>
      </w:r>
    </w:p>
    <w:p>
      <w:pPr>
        <w:pStyle w:val="BookText"/>
        <w:rPr/>
      </w:pPr>
      <w:r>
        <w:rPr>
          <w:rFonts w:ascii="IRNazanin" w:hAnsi="IRNazanin" w:eastAsia="IRNazanin"/>
          <w:color w:val="111111"/>
          <w:sz w:val="28"/>
          <w:sz w:val="28"/>
          <w:szCs w:val="28"/>
          <w:rtl w:val="true"/>
          <w:lang w:bidi="fa-IR"/>
        </w:rPr>
        <w:t>بعض موضوعات الموقع علمية بحيث يستفيد منها عامة الناس، و إلى جانب ذلك تكون كتب معارف أهل البيت علیهم السلام في متناول اليد لتعم الفائدة ويسهل تناول الكتب الدينيـة للراغبين ، و هذا من جملة أهداف المؤسسة</w:t>
      </w:r>
      <w:r>
        <w:rPr>
          <w:rFonts w:eastAsia="IRNazanin" w:cs="IRNazanin"/>
          <w:color w:val="111111"/>
          <w:sz w:val="28"/>
          <w:szCs w:val="28"/>
          <w:rtl w:val="true"/>
          <w:lang w:bidi="fa-IR"/>
        </w:rPr>
        <w:t>.</w:t>
      </w:r>
    </w:p>
    <w:p>
      <w:pPr>
        <w:pStyle w:val="Heading2"/>
        <w:numPr>
          <w:ilvl w:val="1"/>
          <w:numId w:val="1"/>
        </w:numPr>
        <w:rPr/>
      </w:pPr>
      <w:bookmarkStart w:id="150" w:name="__RefHeading___Toc5379539_211673320"/>
      <w:bookmarkStart w:id="151" w:name="_Toc59"/>
      <w:bookmarkEnd w:id="150"/>
      <w:r>
        <w:rPr>
          <w:rtl w:val="true"/>
        </w:rPr>
        <w:t>بعضا کتبی در مجموعه قائمیه دیده میشود که در موضوعاتی غیر از معارف اهل بیت السلام است آیا با اهداف مؤسسه مغایرت ندارد؟</w:t>
      </w:r>
      <w:bookmarkEnd w:id="15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سایت بعضا علمی است به گونه ای که اقشار مختلف مردمی از آن بهره مند شوند و در کنار آن به کتب معارف اهل بیت علیهم السلام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بسیاری که دنبال کتابی بوده اند وقتی دسترسی به این مجموعه پیدا کرده اند علاقمند به مطالعه کتب دینی و مذهبی شده اند که در راستای اهداف مؤسسه نیز می باشد</w:t>
      </w:r>
      <w:r>
        <w:rPr>
          <w:rFonts w:eastAsia="IRNazanin" w:cs="IRNazanin"/>
          <w:color w:val="111111"/>
          <w:sz w:val="28"/>
          <w:szCs w:val="28"/>
          <w:rtl w:val="true"/>
          <w:lang w:bidi="fa-IR"/>
        </w:rPr>
        <w:t xml:space="preserve">. </w:t>
      </w:r>
      <w:bookmarkStart w:id="152" w:name="pg623_6246"/>
    </w:p>
    <w:p>
      <w:pPr>
        <w:pStyle w:val="Heading2"/>
        <w:numPr>
          <w:ilvl w:val="1"/>
          <w:numId w:val="1"/>
        </w:numPr>
        <w:rPr/>
      </w:pPr>
      <w:bookmarkStart w:id="153" w:name="__RefHeading___Toc5379541_211673320"/>
      <w:bookmarkStart w:id="154" w:name="_Toc60"/>
      <w:bookmarkEnd w:id="152"/>
      <w:bookmarkEnd w:id="153"/>
      <w:r>
        <w:rPr/>
        <w:t>Some of the books which are not related to the subjects of the teachings of the Ahl al-Bayt (peace be upon them) can be seen in the collection of the Qaamiyeh; Hence, the question is wheather it has any conflict</w:t>
      </w:r>
      <w:bookmarkEnd w:id="154"/>
    </w:p>
    <w:p>
      <w:pPr>
        <w:pStyle w:val="BookText"/>
        <w:rPr/>
      </w:pPr>
      <w:r>
        <w:rPr>
          <w:rFonts w:eastAsia="Times New Roman" w:cs="Times New Roman" w:ascii="Times New Roman" w:hAnsi="Times New Roman"/>
          <w:color w:val="111111"/>
          <w:sz w:val="28"/>
          <w:szCs w:val="28"/>
          <w:lang w:val="en-US" w:bidi="en-US"/>
        </w:rPr>
        <w:t>with the goals of the institute or not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topics of the site are sometimes scientific in such a way that different classes of people can benefit from it and have access to the educational books of the Ahl al-Bayt, peace be upon them. If many people who were looking for a book, when they got access to this collection, they became interested in reading religious books, which is in line with the goals of the institute</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8"/>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69" o:detectmouseclick="t"/>
                <v:stroke color="#3465a4" joinstyle="round" endcap="flat"/>
                <w10:wrap type="none"/>
              </v:shape>
            </w:pict>
          </mc:Fallback>
        </mc:AlternateContent>
      </w:r>
      <w:bookmarkStart w:id="155" w:name="pg623_6247"/>
    </w:p>
    <w:p>
      <w:pPr>
        <w:pStyle w:val="Heading2"/>
        <w:numPr>
          <w:ilvl w:val="1"/>
          <w:numId w:val="1"/>
        </w:numPr>
        <w:rPr/>
      </w:pPr>
      <w:bookmarkStart w:id="156" w:name="__RefHeading___Toc5379543_211673320"/>
      <w:bookmarkStart w:id="157" w:name="_Toc61"/>
      <w:bookmarkEnd w:id="155"/>
      <w:bookmarkEnd w:id="156"/>
      <w:r>
        <w:rPr>
          <w:rtl w:val="true"/>
        </w:rPr>
        <w:t>ما هو توقع المؤسسة القائمية من قراءة هذا التعميم؟</w:t>
      </w:r>
      <w:bookmarkEnd w:id="157"/>
    </w:p>
    <w:p>
      <w:pPr>
        <w:pStyle w:val="BookText"/>
        <w:rPr/>
      </w:pPr>
      <w:r>
        <w:rPr>
          <w:rFonts w:ascii="Amiri" w:hAnsi="Amiri" w:eastAsia="Amiri" w:cs="Amiri"/>
          <w:color w:val="111111"/>
          <w:sz w:val="28"/>
          <w:sz w:val="28"/>
          <w:szCs w:val="28"/>
          <w:rtl w:val="true"/>
          <w:lang w:bidi="ar-SA"/>
        </w:rPr>
        <w:t>لكل شخص قابلية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فالبعض محقق، والبعض ناشر والبعض له إمكانات مالية، والبعض متخصص في إعداد البرامج الكامبيوترية والهواتف الجوّالة، والبعض يترجم الكتب إلى مختلف اللغات، والبعض له معرفة في تصحيح المتون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كلنا نعرف إننا مدينون لأهل البيت علیهم السلام و أن علينا أداء و قضاء هذا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نطلب منكم أيها القراء لهذه الكراسة أن تعوا قابلياتكم وتنظروا إلى كيفية و سبل التعاون مع هذه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الافراد الخيّرون، إذ العصر عصر الاستعانة بالأجواء الافتراضية الأكثر استقبالاً و تفاعلاً من جهة الناس والأشد تأثيراً في ثقافتهم، و لذا؛</w:t>
      </w:r>
    </w:p>
    <w:p>
      <w:pPr>
        <w:pStyle w:val="BookText"/>
        <w:rPr/>
      </w:pPr>
      <w:r>
        <w:rPr>
          <w:rFonts w:ascii="Amiri" w:hAnsi="Amiri" w:eastAsia="Amiri" w:cs="Amiri"/>
          <w:color w:val="111111"/>
          <w:sz w:val="28"/>
          <w:sz w:val="28"/>
          <w:szCs w:val="28"/>
          <w:rtl w:val="true"/>
          <w:lang w:bidi="ar-SA"/>
        </w:rPr>
        <w:t xml:space="preserve">فإن من اللازم لمواصلة هذه المساعي والنشاطات العظيمة عدم البخل بالمساعدات بالمشاركة الخيرة من قبيل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الدكان</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5379545_211673320"/>
      <w:bookmarkStart w:id="159" w:name="_Toc62"/>
      <w:bookmarkEnd w:id="158"/>
      <w:r>
        <w:rPr>
          <w:rtl w:val="true"/>
        </w:rPr>
        <w:t>انتظار قائمیه از خواننده ی این جزوه چیست؟</w:t>
      </w:r>
      <w:bookmarkEnd w:id="159"/>
    </w:p>
    <w:p>
      <w:pPr>
        <w:pStyle w:val="BookText"/>
        <w:rPr/>
      </w:pPr>
      <w:r>
        <w:rPr>
          <w:rFonts w:ascii="IRNazanin" w:hAnsi="IRNazanin" w:eastAsia="IRNazanin"/>
          <w:color w:val="111111"/>
          <w:sz w:val="28"/>
          <w:sz w:val="28"/>
          <w:szCs w:val="28"/>
          <w:rtl w:val="true"/>
          <w:lang w:bidi="fa-IR"/>
        </w:rPr>
        <w:t xml:space="preserve">هرکسی به نوبه ی خود توانایی هایی دارد بعضی محقق و نویسنده هستند، بعضی ناشر هستند، بعضی توانایی مالی دارند بعضی برنامه نویس کامپیوتر و موبایل هستند، بعضی کتابها را ترجمه میکنند به زبانهای مختلف، بعضی آشنایی با ورد و اصلاح متون دارند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می دانیم مدیون اهل بیت علیهم السلام می باشیم و باید به گونه ای دین خود را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خواننده ی این مجموعه می خواهیم تواناییهای خود را در نظر بگیرید و ببینید چگونه میتوانید با مجموعه قائمیه همکاری داشته باشید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افراد خیراندیش میدانند امروزه فعالیت در فضای مجازی از سایر فعالیتهای فرهنگی تاثیرگذارتر و لازم تر است لذا برای ادامه ی این حرکت عظیم مردمی از اختصاص رقبات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مغازه، 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این موضوع دریغ نفرمایند</w:t>
      </w:r>
      <w:r>
        <w:rPr>
          <w:rFonts w:eastAsia="IRNazanin" w:cs="IRNazanin"/>
          <w:color w:val="111111"/>
          <w:sz w:val="28"/>
          <w:szCs w:val="28"/>
          <w:rtl w:val="true"/>
          <w:lang w:bidi="fa-IR"/>
        </w:rPr>
        <w:t xml:space="preserve">. </w:t>
      </w:r>
      <w:bookmarkStart w:id="160" w:name="pg623_6248"/>
    </w:p>
    <w:p>
      <w:pPr>
        <w:pStyle w:val="Heading2"/>
        <w:numPr>
          <w:ilvl w:val="1"/>
          <w:numId w:val="1"/>
        </w:numPr>
        <w:rPr/>
      </w:pPr>
      <w:bookmarkStart w:id="161" w:name="__RefHeading___Toc5379547_211673320"/>
      <w:bookmarkStart w:id="162" w:name="_Toc63"/>
      <w:bookmarkEnd w:id="160"/>
      <w:bookmarkEnd w:id="161"/>
      <w:r>
        <w:rPr/>
        <w:t>What are Ghaemiyeh's expectations from the readers of this booklet</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Everyone has their own abilities Some are researchers and writers Some are publishers Some have financial ability Some are computer and mobile programmers and Some books are translated into different languages Some are familiar with Word and editing texts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And we all know that we are indebted to the Ahl al-Bayt, peace and we must fulfil our religion in a certain 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ask you, the reader of this brochure, to consider your abilities and see how you can cooperate with the Ghaemiyeh institution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Especially philanthropic people know that nowadays activities in cyber space are more effective and necessary than other cultural activities, therefore, for the continuation of this huge movement, people do not hesitate to allocate competitors (land, shops, apartments) and devote themselves to this issue</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2"/>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73" o:detectmouseclick="t"/>
                <v:stroke color="#3465a4" joinstyle="round" endcap="flat"/>
                <w10:wrap type="none"/>
              </v:shape>
            </w:pict>
          </mc:Fallback>
        </mc:AlternateContent>
      </w:r>
      <w:bookmarkStart w:id="163" w:name="pg623_6249"/>
    </w:p>
    <w:p>
      <w:pPr>
        <w:pStyle w:val="Heading2"/>
        <w:numPr>
          <w:ilvl w:val="1"/>
          <w:numId w:val="1"/>
        </w:numPr>
        <w:rPr/>
      </w:pPr>
      <w:bookmarkStart w:id="164" w:name="__RefHeading___Toc5379549_211673320"/>
      <w:bookmarkStart w:id="165" w:name="_Toc64"/>
      <w:bookmarkEnd w:id="163"/>
      <w:bookmarkEnd w:id="164"/>
      <w:r>
        <w:rPr>
          <w:rtl w:val="true"/>
        </w:rPr>
        <w:t>كيف تعلمون بأن الكتب قد حملت مراراً و من أي البلدان؟</w:t>
      </w:r>
      <w:bookmarkEnd w:id="165"/>
    </w:p>
    <w:p>
      <w:pPr>
        <w:pStyle w:val="BookText"/>
        <w:rPr/>
      </w:pPr>
      <w:r>
        <w:rPr>
          <w:rFonts w:ascii="Amiri" w:hAnsi="Amiri" w:eastAsia="Amiri" w:cs="Amiri"/>
          <w:color w:val="111111"/>
          <w:sz w:val="28"/>
          <w:sz w:val="28"/>
          <w:szCs w:val="28"/>
          <w:rtl w:val="true"/>
          <w:lang w:bidi="ar-SA"/>
        </w:rPr>
        <w:t>لدينا تطبيق ويب يسمى لوحة القيادة يقدم لنا إحصاءات في أي لحظة</w:t>
      </w:r>
    </w:p>
    <w:p>
      <w:pPr>
        <w:pStyle w:val="Heading2"/>
        <w:numPr>
          <w:ilvl w:val="1"/>
          <w:numId w:val="1"/>
        </w:numPr>
        <w:rPr/>
      </w:pPr>
      <w:bookmarkStart w:id="166" w:name="__RefHeading___Toc5379551_211673320"/>
      <w:bookmarkStart w:id="167" w:name="_Toc65"/>
      <w:bookmarkEnd w:id="166"/>
      <w:r>
        <w:rPr>
          <w:rtl w:val="true"/>
        </w:rPr>
        <w:t>كيف يمكن دعم المؤسسة القائمية مالياً؟</w:t>
      </w:r>
      <w:bookmarkEnd w:id="167"/>
    </w:p>
    <w:p>
      <w:pPr>
        <w:pStyle w:val="BookText"/>
        <w:rPr/>
      </w:pPr>
      <w:r>
        <w:rPr>
          <w:rFonts w:ascii="IRNazanin" w:hAnsi="IRNazanin" w:eastAsia="IRNazanin"/>
          <w:color w:val="111111"/>
          <w:sz w:val="28"/>
          <w:sz w:val="28"/>
          <w:szCs w:val="28"/>
          <w:rtl w:val="true"/>
          <w:lang w:bidi="fa-IR"/>
        </w:rPr>
        <w:t xml:space="preserve">من ایران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البطاقة المصرفية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6104-3388-0008-7732</w:t>
      </w:r>
    </w:p>
    <w:p>
      <w:pPr>
        <w:pStyle w:val="BookText"/>
        <w:rPr/>
      </w:pPr>
      <w:r>
        <w:rPr>
          <w:rFonts w:ascii="Amiri" w:hAnsi="Amiri" w:eastAsia="Amiri" w:cs="Amiri"/>
          <w:color w:val="111111"/>
          <w:sz w:val="28"/>
          <w:sz w:val="28"/>
          <w:szCs w:val="28"/>
          <w:rtl w:val="true"/>
          <w:lang w:bidi="ar-SA"/>
        </w:rPr>
        <w:t xml:space="preserve">رقم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 ملت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9586839652</w:t>
      </w:r>
    </w:p>
    <w:p>
      <w:pPr>
        <w:pStyle w:val="BookText"/>
        <w:rPr/>
      </w:pPr>
      <w:r>
        <w:rPr>
          <w:rFonts w:ascii="IRNazanin" w:hAnsi="IRNazanin" w:eastAsia="IRNazanin"/>
          <w:color w:val="111111"/>
          <w:sz w:val="28"/>
          <w:sz w:val="28"/>
          <w:szCs w:val="28"/>
          <w:rtl w:val="true"/>
          <w:lang w:bidi="fa-IR"/>
        </w:rPr>
        <w:t>رقم حساب شیبا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lang w:bidi="fa-IR"/>
        </w:rPr>
        <w:t>۳۹۰۱۲۰۰۲۰۰۰۰۰۰۹۵۸۶۸۳۹۶۵۲</w:t>
      </w:r>
    </w:p>
    <w:p>
      <w:pPr>
        <w:pStyle w:val="BookText"/>
        <w:rPr/>
      </w:pPr>
      <w:r>
        <w:rPr>
          <w:rFonts w:eastAsia="Times New Roman" w:cs="Times New Roman" w:ascii="Times New Roman" w:hAnsi="Times New Roman"/>
          <w:color w:val="111111"/>
          <w:sz w:val="28"/>
          <w:szCs w:val="28"/>
          <w:lang w:val="en-US" w:bidi="en-US"/>
        </w:rPr>
        <w:t>PayPal</w:t>
      </w:r>
    </w:p>
    <w:p>
      <w:pPr>
        <w:pStyle w:val="BookText"/>
        <w:rPr/>
      </w:pPr>
      <w:r>
        <w:rPr>
          <w:rFonts w:ascii="Amiri" w:hAnsi="Amiri" w:eastAsia="Amiri" w:cs="Amiri"/>
          <w:color w:val="111111"/>
          <w:sz w:val="28"/>
          <w:sz w:val="28"/>
          <w:szCs w:val="28"/>
          <w:rtl w:val="true"/>
          <w:lang w:bidi="ar-SA"/>
        </w:rPr>
        <w:t>خارج إيران</w:t>
      </w:r>
    </w:p>
    <w:p>
      <w:pPr>
        <w:pStyle w:val="BookText"/>
        <w:rPr/>
      </w:pPr>
      <w:r>
        <w:rPr>
          <w:rFonts w:eastAsia="Times New Roman" w:cs="Times New Roman" w:ascii="Times New Roman" w:hAnsi="Times New Roman"/>
          <w:color w:val="111111"/>
          <w:sz w:val="28"/>
          <w:szCs w:val="28"/>
          <w:lang w:val="en-US" w:bidi="en-US"/>
        </w:rPr>
        <w:t>https://www.ghbook.ir/index.php?option=com_jdonation&amp;view=donation&amp;campaign_id=1&amp;Itemid=290&amp;lang=fa</w:t>
      </w:r>
    </w:p>
    <w:p>
      <w:pPr>
        <w:pStyle w:val="BookText"/>
        <w:rPr/>
      </w:pPr>
      <w:r>
        <w:rPr>
          <w:rFonts w:eastAsia="Times New Roman" w:cs="Times New Roman" w:ascii="Times New Roman" w:hAnsi="Times New Roman"/>
          <w:color w:val="111111"/>
          <w:sz w:val="28"/>
          <w:szCs w:val="28"/>
          <w:lang w:val="en-US" w:bidi="en-US"/>
        </w:rPr>
        <w:t>https://paypal.me/donatesadat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مؤسسه تحقيقات رايانه اي قائمية</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5379553_211673320"/>
      <w:bookmarkStart w:id="169" w:name="_Toc66"/>
      <w:bookmarkEnd w:id="168"/>
      <w:r>
        <w:rPr>
          <w:rtl w:val="true"/>
        </w:rPr>
        <w:t>از کجا می دانید کتاب ها چند مرتبه و از چه کشورهایی دانلود شده است؟</w:t>
      </w:r>
      <w:bookmarkEnd w:id="169"/>
    </w:p>
    <w:p>
      <w:pPr>
        <w:pStyle w:val="BookText"/>
        <w:rPr/>
      </w:pPr>
      <w:r>
        <w:rPr>
          <w:rFonts w:ascii="IRNazanin" w:hAnsi="IRNazanin" w:eastAsia="IRNazanin"/>
          <w:color w:val="111111"/>
          <w:sz w:val="28"/>
          <w:sz w:val="28"/>
          <w:szCs w:val="28"/>
          <w:rtl w:val="true"/>
          <w:lang w:bidi="fa-IR"/>
        </w:rPr>
        <w:t>یک برنامه تحت وب داریم به نام داشبورد که لحظه ای آمار را به ما میدهد</w:t>
      </w:r>
      <w:r>
        <w:rPr>
          <w:rFonts w:eastAsia="IRNazanin" w:cs="IRNazanin"/>
          <w:color w:val="111111"/>
          <w:sz w:val="28"/>
          <w:szCs w:val="28"/>
          <w:rtl w:val="true"/>
          <w:lang w:bidi="fa-IR"/>
        </w:rPr>
        <w:t>.</w:t>
      </w:r>
    </w:p>
    <w:p>
      <w:pPr>
        <w:pStyle w:val="Heading2"/>
        <w:numPr>
          <w:ilvl w:val="1"/>
          <w:numId w:val="1"/>
        </w:numPr>
        <w:rPr/>
      </w:pPr>
      <w:bookmarkStart w:id="170" w:name="__RefHeading___Toc5379555_211673320"/>
      <w:bookmarkStart w:id="171" w:name="_Toc67"/>
      <w:bookmarkEnd w:id="170"/>
      <w:r>
        <w:rPr>
          <w:rtl w:val="true"/>
        </w:rPr>
        <w:t>چگونه می توانیم از مؤسسه قائمیه حمایت مالی داشته باشیم؟</w:t>
      </w:r>
      <w:bookmarkEnd w:id="171"/>
    </w:p>
    <w:p>
      <w:pPr>
        <w:pStyle w:val="BookText"/>
        <w:rPr/>
      </w:pPr>
      <w:r>
        <w:rPr>
          <w:rFonts w:ascii="IRNazanin" w:hAnsi="IRNazanin" w:eastAsia="IRNazanin"/>
          <w:color w:val="111111"/>
          <w:sz w:val="28"/>
          <w:sz w:val="28"/>
          <w:szCs w:val="28"/>
          <w:rtl w:val="true"/>
          <w:lang w:bidi="fa-IR"/>
        </w:rPr>
        <w:t>داخل کشور ایران از طریق</w:t>
      </w:r>
    </w:p>
    <w:p>
      <w:pPr>
        <w:pStyle w:val="BookText"/>
        <w:rPr/>
      </w:pPr>
      <w:r>
        <w:rPr>
          <w:rFonts w:ascii="IRNazanin" w:hAnsi="IRNazanin" w:eastAsia="IRNazanin"/>
          <w:color w:val="111111"/>
          <w:sz w:val="28"/>
          <w:sz w:val="28"/>
          <w:szCs w:val="28"/>
          <w:rtl w:val="true"/>
          <w:lang w:bidi="fa-IR"/>
        </w:rPr>
        <w:t xml:space="preserve">شماره کارت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6104-3388-0008-7732</w:t>
      </w:r>
    </w:p>
    <w:p>
      <w:pPr>
        <w:pStyle w:val="BookText"/>
        <w:rPr/>
      </w:pPr>
      <w:r>
        <w:rPr>
          <w:rFonts w:ascii="IRNazanin" w:hAnsi="IRNazanin" w:eastAsia="IRNazanin"/>
          <w:color w:val="111111"/>
          <w:sz w:val="28"/>
          <w:sz w:val="28"/>
          <w:szCs w:val="28"/>
          <w:rtl w:val="true"/>
          <w:lang w:bidi="fa-IR"/>
        </w:rPr>
        <w:t>شماره حساب بانک 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9586839652</w:t>
      </w:r>
    </w:p>
    <w:p>
      <w:pPr>
        <w:pStyle w:val="BookText"/>
        <w:rPr/>
      </w:pPr>
      <w:r>
        <w:rPr>
          <w:rFonts w:ascii="IRNazanin" w:hAnsi="IRNazanin" w:eastAsia="IRNazanin"/>
          <w:color w:val="111111"/>
          <w:sz w:val="28"/>
          <w:sz w:val="28"/>
          <w:szCs w:val="28"/>
          <w:rtl w:val="true"/>
          <w:lang w:bidi="fa-IR"/>
        </w:rPr>
        <w:t>شماره حساب شبا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lang w:bidi="fa-IR"/>
        </w:rPr>
        <w:t>۳۹۰۱۲۰۰۲۰۰۰۰۰۰۹۵۸۶۸۳۹۶۵۲</w:t>
      </w:r>
    </w:p>
    <w:p>
      <w:pPr>
        <w:pStyle w:val="BookText"/>
        <w:rPr/>
      </w:pPr>
      <w:r>
        <w:rPr>
          <w:rFonts w:eastAsia="Times New Roman" w:cs="Times New Roman" w:ascii="Times New Roman" w:hAnsi="Times New Roman"/>
          <w:color w:val="111111"/>
          <w:sz w:val="28"/>
          <w:szCs w:val="28"/>
          <w:lang w:val="en-US" w:bidi="en-US"/>
        </w:rPr>
        <w:t>PayPal</w:t>
      </w:r>
    </w:p>
    <w:p>
      <w:pPr>
        <w:pStyle w:val="BookText"/>
        <w:rPr/>
      </w:pPr>
      <w:r>
        <w:rPr>
          <w:rFonts w:ascii="IRNazanin" w:hAnsi="IRNazanin" w:eastAsia="IRNazanin"/>
          <w:color w:val="111111"/>
          <w:sz w:val="28"/>
          <w:sz w:val="28"/>
          <w:szCs w:val="28"/>
          <w:rtl w:val="true"/>
          <w:lang w:bidi="fa-IR"/>
        </w:rPr>
        <w:t>خارج از کشور ایران از طریق</w:t>
      </w:r>
    </w:p>
    <w:p>
      <w:pPr>
        <w:pStyle w:val="BookText"/>
        <w:rPr/>
      </w:pPr>
      <w:r>
        <w:rPr>
          <w:rFonts w:eastAsia="Times New Roman" w:cs="Times New Roman" w:ascii="Times New Roman" w:hAnsi="Times New Roman"/>
          <w:color w:val="111111"/>
          <w:sz w:val="28"/>
          <w:szCs w:val="28"/>
          <w:lang w:val="en-US" w:bidi="en-US"/>
        </w:rPr>
        <w:t>https://www.ghbook.ir/index.php?option=com_jdonation&amp;view=donation&amp;campaign_id=1&amp;Itemid=290&amp;lang=fa</w:t>
      </w:r>
    </w:p>
    <w:p>
      <w:pPr>
        <w:pStyle w:val="BookText"/>
        <w:rPr/>
      </w:pPr>
      <w:r>
        <w:rPr>
          <w:rFonts w:eastAsia="Times New Roman" w:cs="Times New Roman" w:ascii="Times New Roman" w:hAnsi="Times New Roman"/>
          <w:color w:val="111111"/>
          <w:sz w:val="28"/>
          <w:szCs w:val="28"/>
          <w:lang w:val="en-US" w:bidi="en-US"/>
        </w:rPr>
        <w:t>https://paypal.me/donatesadat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موسسه تحقیقات رایانه ای قائمیه</w:t>
      </w:r>
      <w:r>
        <w:rPr>
          <w:rFonts w:eastAsia="IRNazanin" w:cs="IRNazanin"/>
          <w:color w:val="111111"/>
          <w:sz w:val="28"/>
          <w:szCs w:val="28"/>
          <w:rtl w:val="true"/>
          <w:lang w:bidi="fa-IR"/>
        </w:rPr>
        <w:t xml:space="preserve">) </w:t>
      </w:r>
      <w:bookmarkStart w:id="172" w:name="pg623_6250"/>
    </w:p>
    <w:p>
      <w:pPr>
        <w:pStyle w:val="Heading2"/>
        <w:numPr>
          <w:ilvl w:val="1"/>
          <w:numId w:val="1"/>
        </w:numPr>
        <w:rPr/>
      </w:pPr>
      <w:bookmarkStart w:id="173" w:name="__RefHeading___Toc5379557_211673320"/>
      <w:bookmarkStart w:id="174" w:name="_Toc68"/>
      <w:bookmarkEnd w:id="172"/>
      <w:bookmarkEnd w:id="173"/>
      <w:r>
        <w:rPr/>
        <w:t>How do you know how many times the books have been downloaded</w:t>
      </w:r>
      <w:bookmarkEnd w:id="174"/>
    </w:p>
    <w:p>
      <w:pPr>
        <w:pStyle w:val="BookText"/>
        <w:rPr/>
      </w:pPr>
      <w:r>
        <w:rPr>
          <w:rFonts w:eastAsia="Times New Roman" w:cs="Times New Roman" w:ascii="Times New Roman" w:hAnsi="Times New Roman"/>
          <w:color w:val="111111"/>
          <w:sz w:val="28"/>
          <w:szCs w:val="28"/>
          <w:lang w:val="en-US" w:bidi="en-US"/>
        </w:rPr>
        <w:t>and from which countries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have a web application called dashboard that shows statistics in real time</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5379559_211673320"/>
      <w:bookmarkStart w:id="176" w:name="_Toc69"/>
      <w:bookmarkEnd w:id="175"/>
      <w:r>
        <w:rPr/>
        <w:t>How can we get financial support from Ghaemiyeh Institute</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Inside Iran through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card number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6104-3388-0008-7732</w:t>
      </w:r>
    </w:p>
    <w:p>
      <w:pPr>
        <w:pStyle w:val="BookText"/>
        <w:rPr/>
      </w:pPr>
      <w:r>
        <w:rPr>
          <w:rFonts w:eastAsia="Times New Roman" w:cs="Times New Roman" w:ascii="Times New Roman" w:hAnsi="Times New Roman"/>
          <w:color w:val="111111"/>
          <w:sz w:val="28"/>
          <w:szCs w:val="28"/>
          <w:lang w:val="en-US" w:bidi="en-US"/>
        </w:rPr>
        <w:t>Bank Mellat account number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9586839652</w:t>
      </w:r>
    </w:p>
    <w:p>
      <w:pPr>
        <w:pStyle w:val="BookText"/>
        <w:rPr/>
      </w:pPr>
      <w:r>
        <w:rPr>
          <w:rFonts w:eastAsia="Times New Roman" w:cs="Times New Roman" w:ascii="Times New Roman" w:hAnsi="Times New Roman"/>
          <w:color w:val="111111"/>
          <w:sz w:val="28"/>
          <w:szCs w:val="28"/>
          <w:lang w:val="en-US" w:bidi="en-US"/>
        </w:rPr>
        <w:t>Shaba account number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IR390120020000009586839652</w:t>
      </w:r>
    </w:p>
    <w:p>
      <w:pPr>
        <w:pStyle w:val="BookText"/>
        <w:rPr/>
      </w:pPr>
      <w:r>
        <w:rPr>
          <w:rFonts w:eastAsia="Times New Roman" w:cs="Times New Roman" w:ascii="Times New Roman" w:hAnsi="Times New Roman"/>
          <w:color w:val="111111"/>
          <w:sz w:val="28"/>
          <w:szCs w:val="28"/>
          <w:lang w:val="en-US" w:bidi="en-US"/>
        </w:rPr>
        <w:t>Outside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PayPal</w:t>
      </w:r>
    </w:p>
    <w:p>
      <w:pPr>
        <w:pStyle w:val="BookText"/>
        <w:rPr/>
      </w:pPr>
      <w:r>
        <w:rPr>
          <w:rFonts w:eastAsia="Times New Roman" w:cs="Times New Roman" w:ascii="Times New Roman" w:hAnsi="Times New Roman"/>
          <w:color w:val="111111"/>
          <w:sz w:val="28"/>
          <w:szCs w:val="28"/>
          <w:lang w:val="en-US" w:bidi="en-US"/>
        </w:rPr>
        <w:t>https://www.ghbook.ir/index.php?option=com_jdonation&amp;view=donation&amp;campaign_id=1&amp;Itemid=290&amp;lang=fa</w:t>
      </w:r>
    </w:p>
    <w:p>
      <w:pPr>
        <w:pStyle w:val="BookText"/>
        <w:rPr/>
      </w:pPr>
      <w:r>
        <w:rPr>
          <w:rFonts w:eastAsia="Times New Roman" w:cs="Times New Roman" w:ascii="Times New Roman" w:hAnsi="Times New Roman"/>
          <w:color w:val="111111"/>
          <w:sz w:val="28"/>
          <w:szCs w:val="28"/>
          <w:lang w:val="en-US" w:bidi="en-US"/>
        </w:rPr>
        <w:t>https://paypal.me/donatesadat</w:t>
      </w:r>
    </w:p>
    <w:p>
      <w:pPr>
        <w:pStyle w:val="BookText"/>
        <w:rPr/>
      </w:pPr>
      <w:r>
        <w:rPr>
          <w:rFonts w:eastAsia="Times New Roman" w:cs="Times New Roman" w:ascii="Times New Roman" w:hAnsi="Times New Roman"/>
          <w:color w:val="111111"/>
          <w:sz w:val="28"/>
          <w:szCs w:val="28"/>
          <w:lang w:val="en-US" w:bidi="en-US"/>
        </w:rPr>
        <w:t>In the name of Ghaemiyeh Computer Research Institute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77" o:detectmouseclick="t"/>
                <v:stroke color="#3465a4" joinstyle="round" endcap="flat"/>
                <w10:wrap type="none"/>
              </v:shape>
            </w:pict>
          </mc:Fallback>
        </mc:AlternateContent>
      </w:r>
      <w:bookmarkStart w:id="177" w:name="pg623_6251"/>
    </w:p>
    <w:p>
      <w:pPr>
        <w:pStyle w:val="Heading2"/>
        <w:numPr>
          <w:ilvl w:val="1"/>
          <w:numId w:val="1"/>
        </w:numPr>
        <w:rPr/>
      </w:pPr>
      <w:bookmarkStart w:id="178" w:name="__RefHeading___Toc5379561_211673320"/>
      <w:bookmarkStart w:id="179" w:name="_Toc70"/>
      <w:bookmarkEnd w:id="177"/>
      <w:bookmarkEnd w:id="178"/>
      <w:r>
        <w:rPr>
          <w:rtl w:val="true"/>
        </w:rPr>
        <w:t>ماهو عنوان مكاتب المؤسسة القائمية؟</w:t>
      </w:r>
      <w:bookmarkEnd w:id="179"/>
    </w:p>
    <w:p>
      <w:pPr>
        <w:pStyle w:val="BookText"/>
        <w:rPr/>
      </w:pPr>
      <w:r>
        <w:rPr>
          <w:rFonts w:ascii="Amiri" w:hAnsi="Amiri" w:eastAsia="Amiri" w:cs="Amiri"/>
          <w:color w:val="111111"/>
          <w:sz w:val="28"/>
          <w:sz w:val="28"/>
          <w:szCs w:val="28"/>
          <w:rtl w:val="true"/>
          <w:lang w:bidi="ar-SA"/>
        </w:rPr>
        <w:t xml:space="preserve">إيران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بازارشه حاج محمد جعفر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الشهيد محمد حسن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هاتف المكتب المركزی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۳۴۴۹۰۱۲۵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مکتب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۸۸۳۱۸۷۲۲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التجارة و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۰۰۹۸۹۱۳۲۰۰۰۱۰۹</w:t>
      </w:r>
      <w:r>
        <w:rPr>
          <w:rFonts w:ascii="IRNazanin" w:hAnsi="IRNazanin" w:eastAsia="IRNazanin"/>
          <w:color w:val="111111"/>
          <w:sz w:val="28"/>
          <w:sz w:val="28"/>
          <w:szCs w:val="28"/>
          <w:rtl w:val="true"/>
          <w:lang w:bidi="fa-IR"/>
        </w:rPr>
        <w:t xml:space="preserve"> أمور المستفدین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۰۰۹۸۹۱۳۲۰۰۰۱۰۹</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٠٠٩٦٤٧٧٣۳۱۳۷۳۳۳</w:t>
      </w:r>
    </w:p>
    <w:p>
      <w:pPr>
        <w:pStyle w:val="Heading2"/>
        <w:numPr>
          <w:ilvl w:val="1"/>
          <w:numId w:val="1"/>
        </w:numPr>
        <w:rPr/>
      </w:pPr>
      <w:bookmarkStart w:id="180" w:name="__RefHeading___Toc5379563_211673320"/>
      <w:bookmarkStart w:id="181" w:name="_Toc71"/>
      <w:bookmarkEnd w:id="180"/>
      <w:r>
        <w:rPr>
          <w:rtl w:val="true"/>
        </w:rPr>
        <w:t>آدرس دفاتر قائمیه کجاست؟</w:t>
      </w:r>
      <w:bookmarkEnd w:id="181"/>
    </w:p>
    <w:p>
      <w:pPr>
        <w:pStyle w:val="BookText"/>
        <w:rPr/>
      </w:pPr>
      <w:r>
        <w:rPr>
          <w:rFonts w:ascii="IRNazanin" w:hAnsi="IRNazanin" w:eastAsia="IRNazanin"/>
          <w:color w:val="111111"/>
          <w:sz w:val="28"/>
          <w:sz w:val="28"/>
          <w:szCs w:val="28"/>
          <w:rtl w:val="true"/>
          <w:lang w:bidi="fa-IR"/>
        </w:rPr>
        <w:t xml:space="preserve">ایران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بازارچه حاج محمد جعفر 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شهید محمد حسن توکلی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Info@ghbook.ir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تلفن 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۰۳۱</w:t>
      </w:r>
      <w:r>
        <w:rPr>
          <w:rFonts w:eastAsia="IRNazanin" w:cs="IRNazanin"/>
          <w:color w:val="111111"/>
          <w:sz w:val="28"/>
          <w:szCs w:val="28"/>
          <w:lang w:bidi="fa-IR"/>
        </w:rPr>
        <w:t>.</w:t>
      </w:r>
      <w:r>
        <w:rPr>
          <w:rFonts w:ascii="IRNazanin" w:hAnsi="IRNazanin" w:eastAsia="IRNazanin"/>
          <w:color w:val="111111"/>
          <w:sz w:val="28"/>
          <w:sz w:val="28"/>
          <w:szCs w:val="28"/>
          <w:lang w:bidi="fa-IR"/>
        </w:rPr>
        <w:t>۳۴۴۹۰۱۲۵</w:t>
      </w:r>
      <w:r>
        <w:rPr>
          <w:rFonts w:ascii="IRNazanin" w:hAnsi="IRNazanin" w:eastAsia="IRNazanin"/>
          <w:color w:val="111111"/>
          <w:sz w:val="28"/>
          <w:sz w:val="28"/>
          <w:szCs w:val="28"/>
          <w:rtl w:val="true"/>
          <w:lang w:bidi="fa-IR"/>
        </w:rPr>
        <w:t xml:space="preserve"> دفتر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۸۸۳۱۸۷۲۲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۰۲۱</w:t>
      </w:r>
      <w:r>
        <w:rPr>
          <w:rFonts w:ascii="IRNazanin" w:hAnsi="IRNazanin" w:eastAsia="IRNazanin"/>
          <w:color w:val="111111"/>
          <w:sz w:val="28"/>
          <w:sz w:val="28"/>
          <w:szCs w:val="28"/>
          <w:rtl w:val="true"/>
          <w:lang w:bidi="fa-IR"/>
        </w:rPr>
        <w:t xml:space="preserve"> بازرگانی و فروش </w:t>
      </w:r>
      <w:r>
        <w:rPr>
          <w:rFonts w:ascii="IRNazanin" w:hAnsi="IRNazanin" w:eastAsia="IRNazanin"/>
          <w:color w:val="111111"/>
          <w:sz w:val="28"/>
          <w:sz w:val="28"/>
          <w:szCs w:val="28"/>
          <w:lang w:bidi="fa-IR"/>
        </w:rPr>
        <w:t>۰۰۹۸۹۱۳۲۰۰۰۱۰۹</w:t>
      </w:r>
      <w:r>
        <w:rPr>
          <w:rFonts w:ascii="IRNazanin" w:hAnsi="IRNazanin" w:eastAsia="IRNazanin"/>
          <w:color w:val="111111"/>
          <w:sz w:val="28"/>
          <w:sz w:val="28"/>
          <w:szCs w:val="28"/>
          <w:rtl w:val="true"/>
          <w:lang w:bidi="fa-IR"/>
        </w:rPr>
        <w:t xml:space="preserve"> امور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۰۰۹۸۹۱۳۲۰۰۰۱۰۹</w:t>
      </w:r>
      <w:r>
        <w:rPr>
          <w:rFonts w:ascii="IRNazanin" w:hAnsi="IRNazanin" w:eastAsia="IRNazanin"/>
          <w:color w:val="111111"/>
          <w:sz w:val="28"/>
          <w:sz w:val="28"/>
          <w:szCs w:val="28"/>
          <w:rtl w:val="true"/>
          <w:lang w:bidi="fa-IR"/>
        </w:rPr>
        <w:t xml:space="preserve">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۷۷۳۳۱۳۷۳۳۳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۰۰۹۶۴</w:t>
      </w:r>
    </w:p>
    <w:p>
      <w:pPr>
        <w:pStyle w:val="Heading2"/>
        <w:numPr>
          <w:ilvl w:val="1"/>
          <w:numId w:val="1"/>
        </w:numPr>
        <w:rPr/>
      </w:pPr>
      <w:bookmarkStart w:id="182" w:name="__RefHeading___Toc5379565_211673320"/>
      <w:bookmarkStart w:id="183" w:name="_Toc72"/>
      <w:bookmarkEnd w:id="182"/>
      <w:r>
        <w:rPr/>
        <w:t>Where is the office based</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Ground Floor - NO -129 Shahid Mohammad Hassan Tavakoli Alley- Haj Mohammad Jafar Abadei Bazaar Alley- Abdul Razzaq Street-Isfahan- Iran Website: www.ghbook.ir</w:t>
      </w:r>
    </w:p>
    <w:p>
      <w:pPr>
        <w:pStyle w:val="BookText"/>
        <w:rPr/>
      </w:pPr>
      <w:r>
        <w:rPr>
          <w:rFonts w:eastAsia="Times New Roman" w:cs="Times New Roman" w:ascii="Times New Roman" w:hAnsi="Times New Roman"/>
          <w:color w:val="111111"/>
          <w:sz w:val="28"/>
          <w:szCs w:val="28"/>
          <w:lang w:val="en-US" w:bidi="en-US"/>
        </w:rPr>
        <w:t>Central office phone number: 34490125-031</w:t>
      </w:r>
    </w:p>
    <w:p>
      <w:pPr>
        <w:pStyle w:val="BookText"/>
        <w:rPr/>
      </w:pPr>
      <w:r>
        <w:rPr>
          <w:rFonts w:eastAsia="Times New Roman" w:cs="Times New Roman" w:ascii="Times New Roman" w:hAnsi="Times New Roman"/>
          <w:color w:val="111111"/>
          <w:sz w:val="28"/>
          <w:szCs w:val="28"/>
          <w:lang w:val="en-US" w:bidi="en-US"/>
        </w:rPr>
        <w:t>Tehran office: 88318722-021</w:t>
      </w:r>
    </w:p>
    <w:p>
      <w:pPr>
        <w:pStyle w:val="BookText"/>
        <w:rPr/>
      </w:pPr>
      <w:r>
        <w:rPr>
          <w:rFonts w:eastAsia="Times New Roman" w:cs="Times New Roman" w:ascii="Times New Roman" w:hAnsi="Times New Roman"/>
          <w:color w:val="111111"/>
          <w:sz w:val="28"/>
          <w:szCs w:val="28"/>
          <w:lang w:val="en-US" w:bidi="en-US"/>
        </w:rPr>
        <w:t>Trading and sales: 00989132000109</w:t>
      </w:r>
    </w:p>
    <w:p>
      <w:pPr>
        <w:pStyle w:val="BookText"/>
        <w:rPr/>
      </w:pPr>
      <w:r>
        <w:rPr>
          <w:rFonts w:eastAsia="Times New Roman" w:cs="Times New Roman" w:ascii="Times New Roman" w:hAnsi="Times New Roman"/>
          <w:color w:val="111111"/>
          <w:sz w:val="28"/>
          <w:szCs w:val="28"/>
          <w:lang w:val="en-US" w:bidi="en-US"/>
        </w:rPr>
        <w:t>User affairs: 00989132000109</w:t>
      </w:r>
    </w:p>
    <w:p>
      <w:pPr>
        <w:pStyle w:val="BookText"/>
        <w:rPr/>
      </w:pPr>
      <w:r>
        <w:rPr>
          <w:rFonts w:eastAsia="Times New Roman" w:cs="Times New Roman" w:ascii="Times New Roman" w:hAnsi="Times New Roman"/>
          <w:color w:val="111111"/>
          <w:sz w:val="28"/>
          <w:szCs w:val="28"/>
          <w:lang w:val="en-US" w:bidi="en-US"/>
        </w:rPr>
        <w:t>Najaf Ashraf -Iraq</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Seminary - Phone: 00964 773 313 7333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image" Target="media/image14.jpeg"/><Relationship Id="rId53" Type="http://schemas.openxmlformats.org/officeDocument/2006/relationships/image" Target="media/image14.jpeg"/><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image" Target="media/image15.jpeg"/><Relationship Id="rId57" Type="http://schemas.openxmlformats.org/officeDocument/2006/relationships/image" Target="media/image15.jpeg"/><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image" Target="media/image16.jpeg"/><Relationship Id="rId61" Type="http://schemas.openxmlformats.org/officeDocument/2006/relationships/image" Target="media/image16.jpeg"/><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image" Target="media/image17.jpeg"/><Relationship Id="rId65" Type="http://schemas.openxmlformats.org/officeDocument/2006/relationships/image" Target="media/image17.jpeg"/><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image" Target="media/image18.jpeg"/><Relationship Id="rId69" Type="http://schemas.openxmlformats.org/officeDocument/2006/relationships/image" Target="media/image18.jpeg"/><Relationship Id="rId70" Type="http://schemas.openxmlformats.org/officeDocument/2006/relationships/footer" Target="footer33.xml"/><Relationship Id="rId71" Type="http://schemas.openxmlformats.org/officeDocument/2006/relationships/footer" Target="footer34.xml"/><Relationship Id="rId72" Type="http://schemas.openxmlformats.org/officeDocument/2006/relationships/image" Target="media/image19.jpeg"/><Relationship Id="rId73" Type="http://schemas.openxmlformats.org/officeDocument/2006/relationships/image" Target="media/image19.jpeg"/><Relationship Id="rId74" Type="http://schemas.openxmlformats.org/officeDocument/2006/relationships/footer" Target="footer35.xml"/><Relationship Id="rId75" Type="http://schemas.openxmlformats.org/officeDocument/2006/relationships/footer" Target="footer36.xml"/><Relationship Id="rId76" Type="http://schemas.openxmlformats.org/officeDocument/2006/relationships/image" Target="media/image20.jpeg"/><Relationship Id="rId77" Type="http://schemas.openxmlformats.org/officeDocument/2006/relationships/image" Target="media/image20.jpeg"/><Relationship Id="rId78" Type="http://schemas.openxmlformats.org/officeDocument/2006/relationships/footer" Target="footer37.xml"/><Relationship Id="rId79" Type="http://schemas.openxmlformats.org/officeDocument/2006/relationships/footer" Target="footer38.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39.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6120</Words>
  <Characters>29320</Characters>
  <CharactersWithSpaces>34845</CharactersWithSpaces>
  <Paragraphs>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2026-08-16T07:26:38Z</dcterms:created>
  <dc:creator>ghaemiyeh.com</dc:creator>
  <dc:description/>
  <dc:language>en-US</dc:language>
  <cp:lastModifiedBy/>
  <dcterms:modified xsi:type="dcterms:W3CDTF">2026-08-16T10:56:47Z</dcterms:modified>
  <cp:revision>1</cp:revision>
  <dc:subject/>
  <dc:title>مرکز تحقیقات رایانه ای قائمیه اصفهان در یک نگاه لمحة عامة عن مرکز القائمیة لأبحاث الکمبیوتر فی أصفهان Ghaemiyeh Computer Research Center of Isfahan at a glance</dc:title>
</cp:coreProperties>
</file>

<file path=docProps/custom.xml><?xml version="1.0" encoding="utf-8"?>
<Properties xmlns="http://schemas.openxmlformats.org/officeDocument/2006/custom-properties" xmlns:vt="http://schemas.openxmlformats.org/officeDocument/2006/docPropsVTypes"/>
</file>